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C5" w:rsidRPr="000A7BD7" w:rsidRDefault="001D75C5" w:rsidP="001D75C5">
      <w:pPr>
        <w:jc w:val="right"/>
        <w:rPr>
          <w:rFonts w:ascii="Times New Roman" w:hAnsi="Times New Roman" w:cs="Times New Roman"/>
          <w:sz w:val="22"/>
          <w:szCs w:val="22"/>
          <w:lang w:val="ru-RU"/>
        </w:rPr>
      </w:pPr>
      <w:proofErr w:type="gramStart"/>
      <w:r w:rsidRPr="00DE7AB2">
        <w:rPr>
          <w:rFonts w:ascii="Times New Roman" w:hAnsi="Times New Roman" w:cs="Times New Roman"/>
          <w:sz w:val="22"/>
          <w:szCs w:val="22"/>
          <w:lang w:val="ru-RU"/>
        </w:rPr>
        <w:t xml:space="preserve">Утверждены </w:t>
      </w:r>
      <w:r w:rsidR="000A7BD7">
        <w:rPr>
          <w:rFonts w:ascii="Times New Roman" w:hAnsi="Times New Roman" w:cs="Times New Roman"/>
          <w:sz w:val="22"/>
          <w:szCs w:val="22"/>
          <w:lang w:val="ru-RU"/>
        </w:rPr>
        <w:t>приказом генерального директора</w:t>
      </w:r>
      <w:proofErr w:type="gramEnd"/>
    </w:p>
    <w:p w:rsidR="001D75C5" w:rsidRPr="00DE7AB2" w:rsidRDefault="001D75C5" w:rsidP="001D75C5">
      <w:pPr>
        <w:jc w:val="right"/>
        <w:rPr>
          <w:rFonts w:ascii="Times New Roman" w:hAnsi="Times New Roman" w:cs="Times New Roman"/>
          <w:sz w:val="22"/>
          <w:szCs w:val="22"/>
          <w:lang w:val="ru-RU"/>
        </w:rPr>
      </w:pPr>
      <w:r w:rsidRPr="00DE7AB2">
        <w:rPr>
          <w:rFonts w:ascii="Times New Roman" w:hAnsi="Times New Roman" w:cs="Times New Roman"/>
          <w:sz w:val="22"/>
          <w:szCs w:val="22"/>
          <w:lang w:val="ru-RU"/>
        </w:rPr>
        <w:t>от «</w:t>
      </w:r>
      <w:r w:rsidR="00DE7AB2" w:rsidRPr="00DE7AB2">
        <w:rPr>
          <w:rFonts w:ascii="Times New Roman" w:hAnsi="Times New Roman" w:cs="Times New Roman"/>
          <w:sz w:val="22"/>
          <w:szCs w:val="22"/>
          <w:lang w:val="ru-RU"/>
        </w:rPr>
        <w:t>01</w:t>
      </w:r>
      <w:r w:rsidRPr="00DE7AB2">
        <w:rPr>
          <w:rFonts w:ascii="Times New Roman" w:hAnsi="Times New Roman" w:cs="Times New Roman"/>
          <w:sz w:val="22"/>
          <w:szCs w:val="22"/>
          <w:lang w:val="ru-RU"/>
        </w:rPr>
        <w:t xml:space="preserve">» </w:t>
      </w:r>
      <w:r w:rsidR="00DE7AB2" w:rsidRPr="00DE7AB2">
        <w:rPr>
          <w:rFonts w:ascii="Times New Roman" w:hAnsi="Times New Roman" w:cs="Times New Roman"/>
          <w:i/>
          <w:sz w:val="22"/>
          <w:szCs w:val="22"/>
          <w:lang w:val="ru-RU"/>
        </w:rPr>
        <w:t xml:space="preserve">июня </w:t>
      </w:r>
      <w:r w:rsidRPr="00DE7AB2">
        <w:rPr>
          <w:rFonts w:ascii="Times New Roman" w:hAnsi="Times New Roman" w:cs="Times New Roman"/>
          <w:sz w:val="22"/>
          <w:szCs w:val="22"/>
          <w:lang w:val="ru-RU"/>
        </w:rPr>
        <w:t>2010 г.</w:t>
      </w:r>
    </w:p>
    <w:p w:rsidR="001D75C5" w:rsidRPr="000D0741" w:rsidRDefault="001D75C5" w:rsidP="001D75C5">
      <w:pPr>
        <w:jc w:val="right"/>
        <w:rPr>
          <w:rFonts w:ascii="Times New Roman" w:hAnsi="Times New Roman" w:cs="Times New Roman"/>
          <w:sz w:val="28"/>
          <w:szCs w:val="28"/>
          <w:lang w:val="ru-RU"/>
        </w:rPr>
      </w:pPr>
    </w:p>
    <w:p w:rsidR="001D75C5" w:rsidRPr="000D0741" w:rsidRDefault="001D75C5" w:rsidP="001D75C5">
      <w:pPr>
        <w:jc w:val="right"/>
        <w:rPr>
          <w:rFonts w:ascii="Times New Roman" w:hAnsi="Times New Roman" w:cs="Times New Roman"/>
          <w:sz w:val="28"/>
          <w:szCs w:val="28"/>
          <w:lang w:val="ru-RU"/>
        </w:rPr>
      </w:pPr>
    </w:p>
    <w:p w:rsidR="001D75C5" w:rsidRPr="000D0741" w:rsidRDefault="001D75C5" w:rsidP="001D75C5">
      <w:pPr>
        <w:jc w:val="right"/>
        <w:rPr>
          <w:rFonts w:ascii="Times New Roman" w:hAnsi="Times New Roman" w:cs="Times New Roman"/>
          <w:sz w:val="28"/>
          <w:szCs w:val="28"/>
          <w:lang w:val="ru-RU"/>
        </w:rPr>
      </w:pPr>
    </w:p>
    <w:p w:rsidR="001D75C5" w:rsidRPr="000D0741" w:rsidRDefault="001D75C5" w:rsidP="001D75C5">
      <w:pPr>
        <w:jc w:val="right"/>
        <w:rPr>
          <w:rFonts w:ascii="Times New Roman" w:hAnsi="Times New Roman" w:cs="Times New Roman"/>
          <w:sz w:val="28"/>
          <w:szCs w:val="28"/>
          <w:lang w:val="ru-RU"/>
        </w:rPr>
      </w:pPr>
    </w:p>
    <w:p w:rsidR="001D75C5" w:rsidRPr="000D0741" w:rsidRDefault="001D75C5" w:rsidP="001D75C5">
      <w:pPr>
        <w:jc w:val="right"/>
        <w:rPr>
          <w:rFonts w:ascii="Times New Roman" w:hAnsi="Times New Roman" w:cs="Times New Roman"/>
          <w:sz w:val="28"/>
          <w:szCs w:val="28"/>
          <w:lang w:val="ru-RU"/>
        </w:rPr>
      </w:pPr>
    </w:p>
    <w:p w:rsidR="001D75C5" w:rsidRDefault="001D75C5" w:rsidP="001D75C5">
      <w:pPr>
        <w:jc w:val="right"/>
        <w:rPr>
          <w:rFonts w:ascii="Times New Roman" w:hAnsi="Times New Roman" w:cs="Times New Roman"/>
          <w:sz w:val="28"/>
          <w:szCs w:val="28"/>
          <w:lang w:val="ru-RU"/>
        </w:rPr>
      </w:pPr>
    </w:p>
    <w:p w:rsidR="000D0741" w:rsidRDefault="000D0741" w:rsidP="001D75C5">
      <w:pPr>
        <w:jc w:val="right"/>
        <w:rPr>
          <w:rFonts w:ascii="Times New Roman" w:hAnsi="Times New Roman" w:cs="Times New Roman"/>
          <w:sz w:val="28"/>
          <w:szCs w:val="28"/>
          <w:lang w:val="ru-RU"/>
        </w:rPr>
      </w:pPr>
    </w:p>
    <w:p w:rsidR="000D0741" w:rsidRDefault="000D0741" w:rsidP="001D75C5">
      <w:pPr>
        <w:jc w:val="right"/>
        <w:rPr>
          <w:rFonts w:ascii="Times New Roman" w:hAnsi="Times New Roman" w:cs="Times New Roman"/>
          <w:sz w:val="28"/>
          <w:szCs w:val="28"/>
          <w:lang w:val="ru-RU"/>
        </w:rPr>
      </w:pPr>
    </w:p>
    <w:p w:rsidR="000D0741" w:rsidRDefault="000D0741" w:rsidP="001D75C5">
      <w:pPr>
        <w:jc w:val="right"/>
        <w:rPr>
          <w:rFonts w:ascii="Times New Roman" w:hAnsi="Times New Roman" w:cs="Times New Roman"/>
          <w:sz w:val="28"/>
          <w:szCs w:val="28"/>
          <w:lang w:val="ru-RU"/>
        </w:rPr>
      </w:pPr>
    </w:p>
    <w:p w:rsidR="000D0741" w:rsidRDefault="000D0741" w:rsidP="001D75C5">
      <w:pPr>
        <w:jc w:val="right"/>
        <w:rPr>
          <w:rFonts w:ascii="Times New Roman" w:hAnsi="Times New Roman" w:cs="Times New Roman"/>
          <w:sz w:val="28"/>
          <w:szCs w:val="28"/>
          <w:lang w:val="ru-RU"/>
        </w:rPr>
      </w:pPr>
    </w:p>
    <w:p w:rsidR="000D0741" w:rsidRDefault="000D0741" w:rsidP="001D75C5">
      <w:pPr>
        <w:jc w:val="right"/>
        <w:rPr>
          <w:rFonts w:ascii="Times New Roman" w:hAnsi="Times New Roman" w:cs="Times New Roman"/>
          <w:sz w:val="28"/>
          <w:szCs w:val="28"/>
          <w:lang w:val="ru-RU"/>
        </w:rPr>
      </w:pPr>
    </w:p>
    <w:p w:rsidR="000D0741" w:rsidRDefault="000D0741" w:rsidP="001D75C5">
      <w:pPr>
        <w:jc w:val="right"/>
        <w:rPr>
          <w:rFonts w:ascii="Times New Roman" w:hAnsi="Times New Roman" w:cs="Times New Roman"/>
          <w:sz w:val="28"/>
          <w:szCs w:val="28"/>
          <w:lang w:val="ru-RU"/>
        </w:rPr>
      </w:pPr>
    </w:p>
    <w:p w:rsidR="000D0741" w:rsidRDefault="000D0741" w:rsidP="001D75C5">
      <w:pPr>
        <w:jc w:val="right"/>
        <w:rPr>
          <w:rFonts w:ascii="Times New Roman" w:hAnsi="Times New Roman" w:cs="Times New Roman"/>
          <w:sz w:val="28"/>
          <w:szCs w:val="28"/>
          <w:lang w:val="ru-RU"/>
        </w:rPr>
      </w:pPr>
    </w:p>
    <w:p w:rsidR="000D0741" w:rsidRDefault="000D0741" w:rsidP="001D75C5">
      <w:pPr>
        <w:jc w:val="right"/>
        <w:rPr>
          <w:rFonts w:ascii="Times New Roman" w:hAnsi="Times New Roman" w:cs="Times New Roman"/>
          <w:sz w:val="28"/>
          <w:szCs w:val="28"/>
          <w:lang w:val="ru-RU"/>
        </w:rPr>
      </w:pPr>
    </w:p>
    <w:p w:rsidR="000D0741" w:rsidRDefault="000D0741" w:rsidP="001D75C5">
      <w:pPr>
        <w:jc w:val="right"/>
        <w:rPr>
          <w:rFonts w:ascii="Times New Roman" w:hAnsi="Times New Roman" w:cs="Times New Roman"/>
          <w:sz w:val="28"/>
          <w:szCs w:val="28"/>
          <w:lang w:val="ru-RU"/>
        </w:rPr>
      </w:pPr>
    </w:p>
    <w:p w:rsidR="000D0741" w:rsidRDefault="000D0741" w:rsidP="001D75C5">
      <w:pPr>
        <w:jc w:val="right"/>
        <w:rPr>
          <w:rFonts w:ascii="Times New Roman" w:hAnsi="Times New Roman" w:cs="Times New Roman"/>
          <w:sz w:val="28"/>
          <w:szCs w:val="28"/>
          <w:lang w:val="ru-RU"/>
        </w:rPr>
      </w:pPr>
    </w:p>
    <w:p w:rsidR="000D0741" w:rsidRDefault="000D0741" w:rsidP="001D75C5">
      <w:pPr>
        <w:jc w:val="right"/>
        <w:rPr>
          <w:rFonts w:ascii="Times New Roman" w:hAnsi="Times New Roman" w:cs="Times New Roman"/>
          <w:sz w:val="28"/>
          <w:szCs w:val="28"/>
          <w:lang w:val="ru-RU"/>
        </w:rPr>
      </w:pPr>
    </w:p>
    <w:p w:rsidR="000D0741" w:rsidRDefault="000D0741" w:rsidP="001D75C5">
      <w:pPr>
        <w:jc w:val="right"/>
        <w:rPr>
          <w:rFonts w:ascii="Times New Roman" w:hAnsi="Times New Roman" w:cs="Times New Roman"/>
          <w:sz w:val="28"/>
          <w:szCs w:val="28"/>
          <w:lang w:val="ru-RU"/>
        </w:rPr>
      </w:pPr>
    </w:p>
    <w:p w:rsidR="000D0741" w:rsidRDefault="000D0741" w:rsidP="001D75C5">
      <w:pPr>
        <w:jc w:val="right"/>
        <w:rPr>
          <w:rFonts w:ascii="Times New Roman" w:hAnsi="Times New Roman" w:cs="Times New Roman"/>
          <w:sz w:val="28"/>
          <w:szCs w:val="28"/>
          <w:lang w:val="ru-RU"/>
        </w:rPr>
      </w:pPr>
    </w:p>
    <w:p w:rsidR="000D0741" w:rsidRDefault="000D0741" w:rsidP="001D75C5">
      <w:pPr>
        <w:jc w:val="right"/>
        <w:rPr>
          <w:rFonts w:ascii="Times New Roman" w:hAnsi="Times New Roman" w:cs="Times New Roman"/>
          <w:sz w:val="28"/>
          <w:szCs w:val="28"/>
          <w:lang w:val="ru-RU"/>
        </w:rPr>
      </w:pPr>
    </w:p>
    <w:p w:rsidR="000D0741" w:rsidRDefault="000D0741" w:rsidP="001D75C5">
      <w:pPr>
        <w:jc w:val="right"/>
        <w:rPr>
          <w:rFonts w:ascii="Times New Roman" w:hAnsi="Times New Roman" w:cs="Times New Roman"/>
          <w:sz w:val="28"/>
          <w:szCs w:val="28"/>
          <w:lang w:val="ru-RU"/>
        </w:rPr>
      </w:pPr>
    </w:p>
    <w:p w:rsidR="000D0741" w:rsidRDefault="000D0741" w:rsidP="001D75C5">
      <w:pPr>
        <w:jc w:val="right"/>
        <w:rPr>
          <w:rFonts w:ascii="Times New Roman" w:hAnsi="Times New Roman" w:cs="Times New Roman"/>
          <w:sz w:val="28"/>
          <w:szCs w:val="28"/>
          <w:lang w:val="ru-RU"/>
        </w:rPr>
      </w:pPr>
    </w:p>
    <w:p w:rsidR="000D0741" w:rsidRPr="000D0741" w:rsidRDefault="000D0741" w:rsidP="001D75C5">
      <w:pPr>
        <w:jc w:val="right"/>
        <w:rPr>
          <w:rFonts w:ascii="Times New Roman" w:hAnsi="Times New Roman" w:cs="Times New Roman"/>
          <w:sz w:val="28"/>
          <w:szCs w:val="28"/>
          <w:lang w:val="ru-RU"/>
        </w:rPr>
      </w:pPr>
    </w:p>
    <w:p w:rsidR="001D75C5" w:rsidRPr="000D0741" w:rsidRDefault="001D75C5" w:rsidP="001D75C5">
      <w:pPr>
        <w:jc w:val="right"/>
        <w:rPr>
          <w:rFonts w:ascii="Times New Roman" w:hAnsi="Times New Roman" w:cs="Times New Roman"/>
          <w:sz w:val="28"/>
          <w:szCs w:val="28"/>
          <w:lang w:val="ru-RU"/>
        </w:rPr>
      </w:pPr>
    </w:p>
    <w:p w:rsidR="001D75C5" w:rsidRPr="000D0741" w:rsidRDefault="001D75C5" w:rsidP="001D75C5">
      <w:pPr>
        <w:jc w:val="right"/>
        <w:rPr>
          <w:rFonts w:ascii="Times New Roman" w:hAnsi="Times New Roman" w:cs="Times New Roman"/>
          <w:sz w:val="28"/>
          <w:szCs w:val="28"/>
          <w:lang w:val="ru-RU"/>
        </w:rPr>
      </w:pPr>
    </w:p>
    <w:p w:rsidR="001D75C5" w:rsidRPr="000D0741" w:rsidRDefault="001D75C5" w:rsidP="001D75C5">
      <w:pPr>
        <w:jc w:val="right"/>
        <w:rPr>
          <w:rFonts w:ascii="Times New Roman" w:hAnsi="Times New Roman" w:cs="Times New Roman"/>
          <w:sz w:val="28"/>
          <w:szCs w:val="28"/>
          <w:lang w:val="ru-RU"/>
        </w:rPr>
      </w:pPr>
    </w:p>
    <w:p w:rsidR="001D75C5" w:rsidRPr="005051F3" w:rsidRDefault="001D75C5" w:rsidP="001D75C5">
      <w:pPr>
        <w:jc w:val="center"/>
        <w:rPr>
          <w:rFonts w:ascii="Times New Roman" w:hAnsi="Times New Roman" w:cs="Times New Roman"/>
          <w:sz w:val="36"/>
          <w:szCs w:val="36"/>
          <w:lang w:val="ru-RU"/>
        </w:rPr>
      </w:pPr>
      <w:r w:rsidRPr="005051F3">
        <w:rPr>
          <w:rFonts w:ascii="Times New Roman" w:hAnsi="Times New Roman" w:cs="Times New Roman"/>
          <w:sz w:val="36"/>
          <w:szCs w:val="36"/>
          <w:lang w:val="ru-RU"/>
        </w:rPr>
        <w:t>ПРАВИЛА ВЕДЕНИЯ РЕЕСТРА</w:t>
      </w:r>
    </w:p>
    <w:p w:rsidR="00FD5A21" w:rsidRPr="005051F3" w:rsidRDefault="00FD5A21" w:rsidP="001D75C5">
      <w:pPr>
        <w:jc w:val="center"/>
        <w:rPr>
          <w:rFonts w:ascii="Times New Roman" w:hAnsi="Times New Roman" w:cs="Times New Roman"/>
          <w:sz w:val="36"/>
          <w:szCs w:val="36"/>
          <w:lang w:val="ru-RU"/>
        </w:rPr>
      </w:pPr>
      <w:r w:rsidRPr="005051F3">
        <w:rPr>
          <w:rFonts w:ascii="Times New Roman" w:hAnsi="Times New Roman" w:cs="Times New Roman"/>
          <w:sz w:val="36"/>
          <w:szCs w:val="36"/>
          <w:lang w:val="ru-RU"/>
        </w:rPr>
        <w:t>ВЛАДЕЛЬЦЕВ ЦЕННЫХ БУМАГ</w:t>
      </w:r>
    </w:p>
    <w:p w:rsidR="001D75C5" w:rsidRPr="005051F3" w:rsidRDefault="001D75C5" w:rsidP="001D75C5">
      <w:pPr>
        <w:jc w:val="center"/>
        <w:rPr>
          <w:rFonts w:ascii="Times New Roman" w:hAnsi="Times New Roman" w:cs="Times New Roman"/>
          <w:sz w:val="36"/>
          <w:szCs w:val="36"/>
          <w:lang w:val="ru-RU"/>
        </w:rPr>
      </w:pPr>
      <w:r w:rsidRPr="005051F3">
        <w:rPr>
          <w:rFonts w:ascii="Times New Roman" w:hAnsi="Times New Roman" w:cs="Times New Roman"/>
          <w:sz w:val="36"/>
          <w:szCs w:val="36"/>
          <w:lang w:val="ru-RU"/>
        </w:rPr>
        <w:t>ЗАКРЫТОГО АКЦИОНЕРНОГО ОБЩЕСТВА</w:t>
      </w:r>
    </w:p>
    <w:p w:rsidR="005051F3" w:rsidRPr="005051F3" w:rsidRDefault="001D75C5" w:rsidP="001D75C5">
      <w:pPr>
        <w:jc w:val="center"/>
        <w:rPr>
          <w:rFonts w:ascii="Times New Roman" w:hAnsi="Times New Roman" w:cs="Times New Roman"/>
          <w:sz w:val="36"/>
          <w:szCs w:val="36"/>
          <w:lang w:val="ru-RU"/>
        </w:rPr>
      </w:pPr>
      <w:r w:rsidRPr="005051F3">
        <w:rPr>
          <w:rFonts w:ascii="Times New Roman" w:hAnsi="Times New Roman" w:cs="Times New Roman"/>
          <w:sz w:val="36"/>
          <w:szCs w:val="36"/>
          <w:lang w:val="ru-RU"/>
        </w:rPr>
        <w:t>«УПРАВЛЯЮЩАЯ КОМПАНИЯ</w:t>
      </w:r>
      <w:r w:rsidR="005051F3" w:rsidRPr="005051F3">
        <w:rPr>
          <w:rFonts w:ascii="Times New Roman" w:hAnsi="Times New Roman" w:cs="Times New Roman"/>
          <w:sz w:val="36"/>
          <w:szCs w:val="36"/>
          <w:lang w:val="ru-RU"/>
        </w:rPr>
        <w:t xml:space="preserve"> </w:t>
      </w:r>
      <w:proofErr w:type="gramStart"/>
      <w:r w:rsidR="005051F3" w:rsidRPr="005051F3">
        <w:rPr>
          <w:rFonts w:ascii="Times New Roman" w:hAnsi="Times New Roman" w:cs="Times New Roman"/>
          <w:sz w:val="36"/>
          <w:szCs w:val="36"/>
          <w:lang w:val="ru-RU"/>
        </w:rPr>
        <w:t>ОБЪЕДИНЕННОГО</w:t>
      </w:r>
      <w:proofErr w:type="gramEnd"/>
    </w:p>
    <w:p w:rsidR="001D75C5" w:rsidRPr="005051F3" w:rsidRDefault="005051F3" w:rsidP="001D75C5">
      <w:pPr>
        <w:jc w:val="center"/>
        <w:rPr>
          <w:rFonts w:ascii="Times New Roman" w:hAnsi="Times New Roman" w:cs="Times New Roman"/>
          <w:sz w:val="36"/>
          <w:szCs w:val="36"/>
          <w:lang w:val="ru-RU"/>
        </w:rPr>
      </w:pPr>
      <w:r w:rsidRPr="005051F3">
        <w:rPr>
          <w:rFonts w:ascii="Times New Roman" w:hAnsi="Times New Roman" w:cs="Times New Roman"/>
          <w:sz w:val="36"/>
          <w:szCs w:val="36"/>
          <w:lang w:val="ru-RU"/>
        </w:rPr>
        <w:t xml:space="preserve"> ПЕТЕРБУРГСКОГО </w:t>
      </w:r>
      <w:r w:rsidR="001D75C5" w:rsidRPr="005051F3">
        <w:rPr>
          <w:rFonts w:ascii="Times New Roman" w:hAnsi="Times New Roman" w:cs="Times New Roman"/>
          <w:sz w:val="36"/>
          <w:szCs w:val="36"/>
          <w:lang w:val="ru-RU"/>
        </w:rPr>
        <w:t>ЭНЕРГОСТРОИТЕЛЬНОГО КОНСОРЦИУМА»</w:t>
      </w:r>
      <w:r w:rsidR="00DE7AB2" w:rsidRPr="005051F3">
        <w:rPr>
          <w:rFonts w:ascii="Times New Roman" w:hAnsi="Times New Roman" w:cs="Times New Roman"/>
          <w:sz w:val="36"/>
          <w:szCs w:val="36"/>
          <w:lang w:val="ru-RU"/>
        </w:rPr>
        <w:t xml:space="preserve"> </w:t>
      </w:r>
    </w:p>
    <w:p w:rsidR="001D75C5" w:rsidRPr="000D0741" w:rsidRDefault="001D75C5" w:rsidP="001D75C5">
      <w:pPr>
        <w:jc w:val="center"/>
        <w:rPr>
          <w:rFonts w:ascii="Times New Roman" w:hAnsi="Times New Roman" w:cs="Times New Roman"/>
          <w:sz w:val="28"/>
          <w:szCs w:val="28"/>
          <w:lang w:val="ru-RU"/>
        </w:rPr>
      </w:pPr>
      <w:bookmarkStart w:id="0" w:name="_GoBack"/>
      <w:bookmarkEnd w:id="0"/>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Default="001D75C5" w:rsidP="001D75C5">
      <w:pPr>
        <w:jc w:val="center"/>
        <w:rPr>
          <w:rFonts w:ascii="Times New Roman" w:hAnsi="Times New Roman" w:cs="Times New Roman"/>
          <w:sz w:val="28"/>
          <w:szCs w:val="28"/>
          <w:lang w:val="ru-RU"/>
        </w:rPr>
      </w:pPr>
    </w:p>
    <w:p w:rsidR="000D0741" w:rsidRDefault="000D0741" w:rsidP="001D75C5">
      <w:pPr>
        <w:jc w:val="center"/>
        <w:rPr>
          <w:rFonts w:ascii="Times New Roman" w:hAnsi="Times New Roman" w:cs="Times New Roman"/>
          <w:sz w:val="28"/>
          <w:szCs w:val="28"/>
          <w:lang w:val="ru-RU"/>
        </w:rPr>
      </w:pPr>
    </w:p>
    <w:p w:rsidR="000D0741" w:rsidRDefault="000D0741" w:rsidP="001D75C5">
      <w:pPr>
        <w:jc w:val="center"/>
        <w:rPr>
          <w:rFonts w:ascii="Times New Roman" w:hAnsi="Times New Roman" w:cs="Times New Roman"/>
          <w:sz w:val="28"/>
          <w:szCs w:val="28"/>
          <w:lang w:val="ru-RU"/>
        </w:rPr>
      </w:pPr>
    </w:p>
    <w:p w:rsidR="000D0741" w:rsidRPr="000D0741" w:rsidRDefault="000D0741"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p>
    <w:p w:rsidR="001D75C5" w:rsidRPr="000D0741" w:rsidRDefault="001D75C5" w:rsidP="001D75C5">
      <w:pPr>
        <w:jc w:val="center"/>
        <w:rPr>
          <w:rFonts w:ascii="Times New Roman" w:hAnsi="Times New Roman" w:cs="Times New Roman"/>
          <w:sz w:val="28"/>
          <w:szCs w:val="28"/>
          <w:lang w:val="ru-RU"/>
        </w:rPr>
      </w:pPr>
      <w:r w:rsidRPr="000D0741">
        <w:rPr>
          <w:rFonts w:ascii="Times New Roman" w:hAnsi="Times New Roman" w:cs="Times New Roman"/>
          <w:sz w:val="28"/>
          <w:szCs w:val="28"/>
          <w:lang w:val="ru-RU"/>
        </w:rPr>
        <w:t>Санкт-Петербург</w:t>
      </w:r>
    </w:p>
    <w:p w:rsidR="001D75C5" w:rsidRPr="000D0741" w:rsidRDefault="001D75C5" w:rsidP="001D75C5">
      <w:pPr>
        <w:jc w:val="center"/>
        <w:rPr>
          <w:rFonts w:ascii="Times New Roman" w:eastAsia="Times New Roman" w:hAnsi="Times New Roman" w:cs="Times New Roman"/>
          <w:b/>
          <w:bCs/>
          <w:sz w:val="28"/>
          <w:szCs w:val="28"/>
          <w:lang w:val="ru-RU"/>
        </w:rPr>
      </w:pPr>
      <w:r w:rsidRPr="000D0741">
        <w:rPr>
          <w:rFonts w:ascii="Times New Roman" w:hAnsi="Times New Roman" w:cs="Times New Roman"/>
          <w:sz w:val="28"/>
          <w:szCs w:val="28"/>
          <w:lang w:val="ru-RU"/>
        </w:rPr>
        <w:t>2010 г.</w:t>
      </w:r>
      <w:r w:rsidRPr="000D0741">
        <w:rPr>
          <w:rFonts w:ascii="Times New Roman" w:hAnsi="Times New Roman" w:cs="Times New Roman"/>
          <w:sz w:val="28"/>
          <w:szCs w:val="28"/>
        </w:rPr>
        <w:br w:type="page"/>
      </w:r>
    </w:p>
    <w:p w:rsidR="001D75C5" w:rsidRDefault="001D75C5" w:rsidP="001D75C5">
      <w:pPr>
        <w:pStyle w:val="70"/>
        <w:shd w:val="clear" w:color="auto" w:fill="auto"/>
        <w:tabs>
          <w:tab w:val="right" w:leader="dot" w:pos="8976"/>
        </w:tabs>
        <w:spacing w:line="240" w:lineRule="auto"/>
        <w:ind w:left="80" w:firstLine="0"/>
        <w:rPr>
          <w:sz w:val="28"/>
          <w:szCs w:val="28"/>
          <w:lang w:val="ru-RU"/>
        </w:rPr>
      </w:pPr>
      <w:r>
        <w:rPr>
          <w:sz w:val="28"/>
          <w:szCs w:val="28"/>
          <w:lang w:val="ru-RU"/>
        </w:rPr>
        <w:lastRenderedPageBreak/>
        <w:t>Оглавление</w:t>
      </w:r>
    </w:p>
    <w:p w:rsidR="000D0741" w:rsidRDefault="000D0741" w:rsidP="001D75C5">
      <w:pPr>
        <w:pStyle w:val="70"/>
        <w:shd w:val="clear" w:color="auto" w:fill="auto"/>
        <w:tabs>
          <w:tab w:val="right" w:leader="dot" w:pos="8976"/>
        </w:tabs>
        <w:spacing w:line="240" w:lineRule="auto"/>
        <w:ind w:left="80" w:firstLine="0"/>
        <w:rPr>
          <w:sz w:val="28"/>
          <w:szCs w:val="28"/>
          <w:lang w:val="ru-RU"/>
        </w:rPr>
      </w:pPr>
    </w:p>
    <w:sdt>
      <w:sdtPr>
        <w:rPr>
          <w:rFonts w:ascii="Times New Roman" w:eastAsia="Arial Unicode MS" w:hAnsi="Times New Roman" w:cs="Times New Roman"/>
          <w:b w:val="0"/>
          <w:bCs w:val="0"/>
          <w:color w:val="auto"/>
          <w:sz w:val="24"/>
          <w:szCs w:val="24"/>
          <w:lang w:val="ru"/>
        </w:rPr>
        <w:id w:val="-1511291161"/>
        <w:docPartObj>
          <w:docPartGallery w:val="Table of Contents"/>
          <w:docPartUnique/>
        </w:docPartObj>
      </w:sdtPr>
      <w:sdtContent>
        <w:p w:rsidR="000D0741" w:rsidRPr="000D0741" w:rsidRDefault="000D0741" w:rsidP="000D0741">
          <w:pPr>
            <w:pStyle w:val="aff2"/>
            <w:spacing w:line="360" w:lineRule="auto"/>
            <w:rPr>
              <w:rFonts w:ascii="Times New Roman" w:hAnsi="Times New Roman" w:cs="Times New Roman"/>
              <w:color w:val="auto"/>
            </w:rPr>
          </w:pPr>
          <w:r w:rsidRPr="000D0741">
            <w:rPr>
              <w:rFonts w:ascii="Times New Roman" w:hAnsi="Times New Roman" w:cs="Times New Roman"/>
              <w:color w:val="auto"/>
            </w:rPr>
            <w:t>Оглавление</w:t>
          </w:r>
        </w:p>
        <w:p w:rsidR="000D0741" w:rsidRPr="000D0741" w:rsidRDefault="000D0741" w:rsidP="000D0741">
          <w:pPr>
            <w:pStyle w:val="1c"/>
            <w:tabs>
              <w:tab w:val="right" w:leader="dot" w:pos="13314"/>
            </w:tabs>
            <w:spacing w:line="360" w:lineRule="auto"/>
            <w:rPr>
              <w:rFonts w:ascii="Times New Roman" w:eastAsiaTheme="minorEastAsia" w:hAnsi="Times New Roman" w:cs="Times New Roman"/>
              <w:noProof/>
              <w:color w:val="auto"/>
              <w:sz w:val="28"/>
              <w:szCs w:val="28"/>
              <w:lang w:val="ru-RU"/>
            </w:rPr>
          </w:pPr>
          <w:r w:rsidRPr="000D0741">
            <w:rPr>
              <w:rFonts w:ascii="Times New Roman" w:hAnsi="Times New Roman" w:cs="Times New Roman"/>
              <w:color w:val="auto"/>
              <w:sz w:val="28"/>
              <w:szCs w:val="28"/>
            </w:rPr>
            <w:fldChar w:fldCharType="begin"/>
          </w:r>
          <w:r w:rsidRPr="000D0741">
            <w:rPr>
              <w:rFonts w:ascii="Times New Roman" w:hAnsi="Times New Roman" w:cs="Times New Roman"/>
              <w:color w:val="auto"/>
              <w:sz w:val="28"/>
              <w:szCs w:val="28"/>
            </w:rPr>
            <w:instrText xml:space="preserve"> TOC \o "1-3" \h \z \u </w:instrText>
          </w:r>
          <w:r w:rsidRPr="000D0741">
            <w:rPr>
              <w:rFonts w:ascii="Times New Roman" w:hAnsi="Times New Roman" w:cs="Times New Roman"/>
              <w:color w:val="auto"/>
              <w:sz w:val="28"/>
              <w:szCs w:val="28"/>
            </w:rPr>
            <w:fldChar w:fldCharType="separate"/>
          </w:r>
          <w:hyperlink w:anchor="_Toc282688185" w:history="1">
            <w:r w:rsidRPr="000D0741">
              <w:rPr>
                <w:rStyle w:val="a3"/>
                <w:rFonts w:ascii="Times New Roman" w:hAnsi="Times New Roman" w:cs="Times New Roman"/>
                <w:noProof/>
                <w:color w:val="auto"/>
                <w:sz w:val="28"/>
                <w:szCs w:val="28"/>
                <w:lang w:val="ru-RU"/>
              </w:rPr>
              <w:t>Раздел 1 Общие положения</w:t>
            </w:r>
            <w:r w:rsidRPr="000D0741">
              <w:rPr>
                <w:rFonts w:ascii="Times New Roman" w:hAnsi="Times New Roman" w:cs="Times New Roman"/>
                <w:noProof/>
                <w:webHidden/>
                <w:color w:val="auto"/>
                <w:sz w:val="28"/>
                <w:szCs w:val="28"/>
              </w:rPr>
              <w:tab/>
            </w:r>
            <w:r w:rsidRPr="000D0741">
              <w:rPr>
                <w:rFonts w:ascii="Times New Roman" w:hAnsi="Times New Roman" w:cs="Times New Roman"/>
                <w:noProof/>
                <w:webHidden/>
                <w:color w:val="auto"/>
                <w:sz w:val="28"/>
                <w:szCs w:val="28"/>
              </w:rPr>
              <w:fldChar w:fldCharType="begin"/>
            </w:r>
            <w:r w:rsidRPr="000D0741">
              <w:rPr>
                <w:rFonts w:ascii="Times New Roman" w:hAnsi="Times New Roman" w:cs="Times New Roman"/>
                <w:noProof/>
                <w:webHidden/>
                <w:color w:val="auto"/>
                <w:sz w:val="28"/>
                <w:szCs w:val="28"/>
              </w:rPr>
              <w:instrText xml:space="preserve"> PAGEREF _Toc282688185 \h </w:instrText>
            </w:r>
            <w:r w:rsidRPr="000D0741">
              <w:rPr>
                <w:rFonts w:ascii="Times New Roman" w:hAnsi="Times New Roman" w:cs="Times New Roman"/>
                <w:noProof/>
                <w:webHidden/>
                <w:color w:val="auto"/>
                <w:sz w:val="28"/>
                <w:szCs w:val="28"/>
              </w:rPr>
            </w:r>
            <w:r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3</w:t>
            </w:r>
            <w:r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1c"/>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186" w:history="1">
            <w:r w:rsidR="000D0741" w:rsidRPr="000D0741">
              <w:rPr>
                <w:rStyle w:val="a3"/>
                <w:rFonts w:ascii="Times New Roman" w:hAnsi="Times New Roman" w:cs="Times New Roman"/>
                <w:noProof/>
                <w:color w:val="auto"/>
                <w:sz w:val="28"/>
                <w:szCs w:val="28"/>
                <w:lang w:val="ru-RU"/>
              </w:rPr>
              <w:t>Раздел 2 Термины и определения</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_Toc282688186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3</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1c"/>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187" w:history="1">
            <w:r w:rsidR="000D0741" w:rsidRPr="000D0741">
              <w:rPr>
                <w:rStyle w:val="a3"/>
                <w:rFonts w:ascii="Times New Roman" w:hAnsi="Times New Roman" w:cs="Times New Roman"/>
                <w:noProof/>
                <w:color w:val="auto"/>
                <w:sz w:val="28"/>
                <w:szCs w:val="28"/>
                <w:lang w:val="ru-RU"/>
              </w:rPr>
              <w:t>Раздел 3 Права, обязанности и ответственность Общества</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_Toc282688187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4</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1c"/>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188" w:history="1">
            <w:r w:rsidR="000D0741" w:rsidRPr="000D0741">
              <w:rPr>
                <w:rStyle w:val="a3"/>
                <w:rFonts w:ascii="Times New Roman" w:hAnsi="Times New Roman" w:cs="Times New Roman"/>
                <w:noProof/>
                <w:color w:val="auto"/>
                <w:sz w:val="28"/>
                <w:szCs w:val="28"/>
                <w:lang w:val="ru-RU"/>
              </w:rPr>
              <w:t>Раздел 4 Обязанности зарегистрированных лиц и эмитента</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_Toc282688188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5</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1c"/>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189" w:history="1">
            <w:r w:rsidR="000D0741" w:rsidRPr="000D0741">
              <w:rPr>
                <w:rStyle w:val="a3"/>
                <w:rFonts w:ascii="Times New Roman" w:hAnsi="Times New Roman" w:cs="Times New Roman"/>
                <w:noProof/>
                <w:color w:val="auto"/>
                <w:sz w:val="28"/>
                <w:szCs w:val="28"/>
                <w:lang w:val="ru-RU"/>
              </w:rPr>
              <w:t>Раздел 5 Правила приема и требования к документам, поступающим Обществу</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_Toc282688189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5</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1c"/>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190" w:history="1">
            <w:r w:rsidR="000D0741" w:rsidRPr="000D0741">
              <w:rPr>
                <w:rStyle w:val="a3"/>
                <w:rFonts w:ascii="Times New Roman" w:hAnsi="Times New Roman" w:cs="Times New Roman"/>
                <w:noProof/>
                <w:color w:val="auto"/>
                <w:sz w:val="28"/>
                <w:szCs w:val="28"/>
                <w:lang w:val="ru-RU"/>
              </w:rPr>
              <w:t>Раздел 6 Перечень и сроки исполнения операций</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_Toc282688190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7</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2e"/>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191" w:history="1">
            <w:r w:rsidR="000D0741" w:rsidRPr="000D0741">
              <w:rPr>
                <w:rStyle w:val="a3"/>
                <w:rFonts w:ascii="Times New Roman" w:hAnsi="Times New Roman" w:cs="Times New Roman"/>
                <w:noProof/>
                <w:color w:val="auto"/>
                <w:sz w:val="28"/>
                <w:szCs w:val="28"/>
              </w:rPr>
              <w:t>Перечень операций, проводимых Обществом</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_Toc282688191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7</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2e"/>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192" w:history="1">
            <w:r w:rsidR="000D0741" w:rsidRPr="000D0741">
              <w:rPr>
                <w:rStyle w:val="a3"/>
                <w:rFonts w:ascii="Times New Roman" w:hAnsi="Times New Roman" w:cs="Times New Roman"/>
                <w:noProof/>
                <w:color w:val="auto"/>
                <w:sz w:val="28"/>
                <w:szCs w:val="28"/>
              </w:rPr>
              <w:t>Отказ в исполнении операции</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_Toc282688192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7</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2e"/>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193" w:history="1">
            <w:r w:rsidR="000D0741" w:rsidRPr="000D0741">
              <w:rPr>
                <w:rStyle w:val="a3"/>
                <w:rFonts w:ascii="Times New Roman" w:hAnsi="Times New Roman" w:cs="Times New Roman"/>
                <w:noProof/>
                <w:color w:val="auto"/>
                <w:sz w:val="28"/>
                <w:szCs w:val="28"/>
              </w:rPr>
              <w:t>Сроки исполнения операций и ответов на запросы</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_Toc282688193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8</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2e"/>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194" w:history="1">
            <w:r w:rsidR="000D0741" w:rsidRPr="000D0741">
              <w:rPr>
                <w:rStyle w:val="a3"/>
                <w:rFonts w:ascii="Times New Roman" w:hAnsi="Times New Roman" w:cs="Times New Roman"/>
                <w:noProof/>
                <w:color w:val="auto"/>
                <w:sz w:val="28"/>
                <w:szCs w:val="28"/>
              </w:rPr>
              <w:t>Порядок исправления ошибок, допущенных Обществом.</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_Toc282688194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9</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1c"/>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195" w:history="1">
            <w:r w:rsidR="000D0741" w:rsidRPr="000D0741">
              <w:rPr>
                <w:rStyle w:val="a3"/>
                <w:rFonts w:ascii="Times New Roman" w:hAnsi="Times New Roman" w:cs="Times New Roman"/>
                <w:noProof/>
                <w:color w:val="auto"/>
                <w:sz w:val="28"/>
                <w:szCs w:val="28"/>
                <w:lang w:val="ru-RU"/>
              </w:rPr>
              <w:t>Раздел 7 Документы для исполнения операций, проводимых Обществом, и особенности их оформления</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_Toc282688195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9</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2e"/>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196" w:history="1">
            <w:r w:rsidR="000D0741" w:rsidRPr="000D0741">
              <w:rPr>
                <w:rStyle w:val="a3"/>
                <w:rFonts w:ascii="Times New Roman" w:hAnsi="Times New Roman" w:cs="Times New Roman"/>
                <w:noProof/>
                <w:color w:val="auto"/>
                <w:sz w:val="28"/>
                <w:szCs w:val="28"/>
              </w:rPr>
              <w:t>Перечень основных документов, на основании которых Общество проводит операции в реестре</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_Toc282688196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10</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3c"/>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197" w:history="1">
            <w:r w:rsidR="000D0741" w:rsidRPr="000D0741">
              <w:rPr>
                <w:rStyle w:val="a3"/>
                <w:rFonts w:ascii="Times New Roman" w:hAnsi="Times New Roman" w:cs="Times New Roman"/>
                <w:noProof/>
                <w:color w:val="auto"/>
                <w:sz w:val="28"/>
                <w:szCs w:val="28"/>
              </w:rPr>
              <w:t>Анкета зарегистрированного лица</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_Toc282688197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10</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2e"/>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198" w:history="1">
            <w:r w:rsidR="000D0741" w:rsidRPr="000D0741">
              <w:rPr>
                <w:rStyle w:val="a3"/>
                <w:rFonts w:ascii="Times New Roman" w:hAnsi="Times New Roman" w:cs="Times New Roman"/>
                <w:noProof/>
                <w:color w:val="auto"/>
                <w:sz w:val="28"/>
                <w:szCs w:val="28"/>
              </w:rPr>
              <w:t>Документы, предоставляемые зарегистрированными лицами, для исполнения операций в реестре</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_Toc282688198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13</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2e"/>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199" w:history="1">
            <w:r w:rsidR="000D0741" w:rsidRPr="000D0741">
              <w:rPr>
                <w:rStyle w:val="a3"/>
                <w:rFonts w:ascii="Times New Roman" w:hAnsi="Times New Roman" w:cs="Times New Roman"/>
                <w:noProof/>
                <w:color w:val="auto"/>
                <w:sz w:val="28"/>
                <w:szCs w:val="28"/>
              </w:rPr>
              <w:t>Документы, предоставляемые эмитентом, для исполнения операций в реестре</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_Toc282688199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20</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1c"/>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200" w:history="1">
            <w:r w:rsidR="000D0741" w:rsidRPr="000D0741">
              <w:rPr>
                <w:rStyle w:val="a3"/>
                <w:rFonts w:ascii="Times New Roman" w:hAnsi="Times New Roman" w:cs="Times New Roman"/>
                <w:noProof/>
                <w:color w:val="auto"/>
                <w:sz w:val="28"/>
                <w:szCs w:val="28"/>
                <w:lang w:val="ru-RU"/>
              </w:rPr>
              <w:t>Раздел 8 Предоставление информации из реестра</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_Toc282688200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24</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2e"/>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201" w:history="1">
            <w:r w:rsidR="000D0741" w:rsidRPr="000D0741">
              <w:rPr>
                <w:rStyle w:val="a3"/>
                <w:rFonts w:ascii="Times New Roman" w:hAnsi="Times New Roman" w:cs="Times New Roman"/>
                <w:noProof/>
                <w:color w:val="auto"/>
                <w:sz w:val="28"/>
                <w:szCs w:val="28"/>
              </w:rPr>
              <w:t>Предоставление информации эмитенту</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_Toc282688201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24</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2e"/>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202" w:history="1">
            <w:r w:rsidR="000D0741" w:rsidRPr="000D0741">
              <w:rPr>
                <w:rStyle w:val="a3"/>
                <w:rFonts w:ascii="Times New Roman" w:hAnsi="Times New Roman" w:cs="Times New Roman"/>
                <w:noProof/>
                <w:color w:val="auto"/>
                <w:sz w:val="28"/>
                <w:szCs w:val="28"/>
              </w:rPr>
              <w:t>Предоставление информации представителям государственных органов</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_Toc282688202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24</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2e"/>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203" w:history="1">
            <w:r w:rsidR="000D0741" w:rsidRPr="000D0741">
              <w:rPr>
                <w:rStyle w:val="a3"/>
                <w:rFonts w:ascii="Times New Roman" w:hAnsi="Times New Roman" w:cs="Times New Roman"/>
                <w:noProof/>
                <w:color w:val="auto"/>
                <w:sz w:val="28"/>
                <w:szCs w:val="28"/>
              </w:rPr>
              <w:t>Предоставление информации зарегистрированным лицам</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_Toc282688203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24</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2e"/>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204" w:history="1">
            <w:r w:rsidR="000D0741" w:rsidRPr="000D0741">
              <w:rPr>
                <w:rStyle w:val="a3"/>
                <w:rFonts w:ascii="Times New Roman" w:hAnsi="Times New Roman" w:cs="Times New Roman"/>
                <w:noProof/>
                <w:color w:val="auto"/>
                <w:sz w:val="28"/>
                <w:szCs w:val="28"/>
              </w:rPr>
              <w:t>Предоставление информации нотариусам по делам о наследстве</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_Toc282688204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25</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2e"/>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205" w:history="1">
            <w:r w:rsidR="000D0741" w:rsidRPr="000D0741">
              <w:rPr>
                <w:rStyle w:val="a3"/>
                <w:rFonts w:ascii="Times New Roman" w:hAnsi="Times New Roman" w:cs="Times New Roman"/>
                <w:noProof/>
                <w:color w:val="auto"/>
                <w:sz w:val="28"/>
                <w:szCs w:val="28"/>
              </w:rPr>
              <w:t>Сбор и обработка информации от номинальных держателей</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_Toc282688205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25</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1c"/>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206" w:history="1">
            <w:r w:rsidR="000D0741" w:rsidRPr="000D0741">
              <w:rPr>
                <w:rStyle w:val="a3"/>
                <w:rFonts w:ascii="Times New Roman" w:hAnsi="Times New Roman" w:cs="Times New Roman"/>
                <w:noProof/>
                <w:color w:val="auto"/>
                <w:sz w:val="28"/>
                <w:szCs w:val="28"/>
                <w:lang w:val="ru-RU"/>
              </w:rPr>
              <w:t>Раздел 9 Организация выплаты доходов по ценным бумагам и подготовка списка лиц, имеющих право на получение доходов по ценным бумагам</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_Toc282688206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26</w:t>
            </w:r>
            <w:r w:rsidR="000D0741" w:rsidRPr="000D0741">
              <w:rPr>
                <w:rFonts w:ascii="Times New Roman" w:hAnsi="Times New Roman" w:cs="Times New Roman"/>
                <w:noProof/>
                <w:webHidden/>
                <w:color w:val="auto"/>
                <w:sz w:val="28"/>
                <w:szCs w:val="28"/>
              </w:rPr>
              <w:fldChar w:fldCharType="end"/>
            </w:r>
          </w:hyperlink>
        </w:p>
        <w:p w:rsidR="000D0741" w:rsidRPr="000D0741" w:rsidRDefault="00D20148" w:rsidP="000D0741">
          <w:pPr>
            <w:pStyle w:val="1c"/>
            <w:tabs>
              <w:tab w:val="right" w:leader="dot" w:pos="13314"/>
            </w:tabs>
            <w:spacing w:line="360" w:lineRule="auto"/>
            <w:rPr>
              <w:rFonts w:ascii="Times New Roman" w:eastAsiaTheme="minorEastAsia" w:hAnsi="Times New Roman" w:cs="Times New Roman"/>
              <w:noProof/>
              <w:color w:val="auto"/>
              <w:sz w:val="28"/>
              <w:szCs w:val="28"/>
              <w:lang w:val="ru-RU"/>
            </w:rPr>
          </w:pPr>
          <w:hyperlink w:anchor="_Toc282688207" w:history="1">
            <w:r w:rsidR="000D0741" w:rsidRPr="000D0741">
              <w:rPr>
                <w:rStyle w:val="a3"/>
                <w:rFonts w:ascii="Times New Roman" w:hAnsi="Times New Roman" w:cs="Times New Roman"/>
                <w:noProof/>
                <w:color w:val="auto"/>
                <w:sz w:val="28"/>
                <w:szCs w:val="28"/>
                <w:lang w:val="ru-RU"/>
              </w:rPr>
              <w:t>Раздел 10 Подготовка списка лиц, имеющих право на участие в общем собрании акционеров</w:t>
            </w:r>
            <w:r w:rsidR="000D0741" w:rsidRPr="000D0741">
              <w:rPr>
                <w:rFonts w:ascii="Times New Roman" w:hAnsi="Times New Roman" w:cs="Times New Roman"/>
                <w:noProof/>
                <w:webHidden/>
                <w:color w:val="auto"/>
                <w:sz w:val="28"/>
                <w:szCs w:val="28"/>
              </w:rPr>
              <w:tab/>
            </w:r>
            <w:r w:rsidR="000D0741" w:rsidRPr="000D0741">
              <w:rPr>
                <w:rFonts w:ascii="Times New Roman" w:hAnsi="Times New Roman" w:cs="Times New Roman"/>
                <w:noProof/>
                <w:webHidden/>
                <w:color w:val="auto"/>
                <w:sz w:val="28"/>
                <w:szCs w:val="28"/>
              </w:rPr>
              <w:fldChar w:fldCharType="begin"/>
            </w:r>
            <w:r w:rsidR="000D0741" w:rsidRPr="000D0741">
              <w:rPr>
                <w:rFonts w:ascii="Times New Roman" w:hAnsi="Times New Roman" w:cs="Times New Roman"/>
                <w:noProof/>
                <w:webHidden/>
                <w:color w:val="auto"/>
                <w:sz w:val="28"/>
                <w:szCs w:val="28"/>
              </w:rPr>
              <w:instrText xml:space="preserve"> PAGEREF _Toc282688207 \h </w:instrText>
            </w:r>
            <w:r w:rsidR="000D0741" w:rsidRPr="000D0741">
              <w:rPr>
                <w:rFonts w:ascii="Times New Roman" w:hAnsi="Times New Roman" w:cs="Times New Roman"/>
                <w:noProof/>
                <w:webHidden/>
                <w:color w:val="auto"/>
                <w:sz w:val="28"/>
                <w:szCs w:val="28"/>
              </w:rPr>
            </w:r>
            <w:r w:rsidR="000D0741" w:rsidRPr="000D0741">
              <w:rPr>
                <w:rFonts w:ascii="Times New Roman" w:hAnsi="Times New Roman" w:cs="Times New Roman"/>
                <w:noProof/>
                <w:webHidden/>
                <w:color w:val="auto"/>
                <w:sz w:val="28"/>
                <w:szCs w:val="28"/>
              </w:rPr>
              <w:fldChar w:fldCharType="separate"/>
            </w:r>
            <w:r w:rsidR="009B4BDB">
              <w:rPr>
                <w:rFonts w:ascii="Times New Roman" w:hAnsi="Times New Roman" w:cs="Times New Roman"/>
                <w:noProof/>
                <w:webHidden/>
                <w:color w:val="auto"/>
                <w:sz w:val="28"/>
                <w:szCs w:val="28"/>
              </w:rPr>
              <w:t>27</w:t>
            </w:r>
            <w:r w:rsidR="000D0741" w:rsidRPr="000D0741">
              <w:rPr>
                <w:rFonts w:ascii="Times New Roman" w:hAnsi="Times New Roman" w:cs="Times New Roman"/>
                <w:noProof/>
                <w:webHidden/>
                <w:color w:val="auto"/>
                <w:sz w:val="28"/>
                <w:szCs w:val="28"/>
              </w:rPr>
              <w:fldChar w:fldCharType="end"/>
            </w:r>
          </w:hyperlink>
        </w:p>
        <w:p w:rsidR="000D0741" w:rsidRPr="000D0741" w:rsidRDefault="000D0741" w:rsidP="000D0741">
          <w:pPr>
            <w:spacing w:line="360" w:lineRule="auto"/>
            <w:rPr>
              <w:rFonts w:ascii="Times New Roman" w:hAnsi="Times New Roman" w:cs="Times New Roman"/>
              <w:color w:val="auto"/>
              <w:sz w:val="28"/>
              <w:szCs w:val="28"/>
            </w:rPr>
          </w:pPr>
          <w:r w:rsidRPr="000D0741">
            <w:rPr>
              <w:rFonts w:ascii="Times New Roman" w:hAnsi="Times New Roman" w:cs="Times New Roman"/>
              <w:b/>
              <w:bCs/>
              <w:color w:val="auto"/>
              <w:sz w:val="28"/>
              <w:szCs w:val="28"/>
            </w:rPr>
            <w:fldChar w:fldCharType="end"/>
          </w:r>
        </w:p>
      </w:sdtContent>
    </w:sdt>
    <w:p w:rsidR="001D75C5" w:rsidRPr="000D0741" w:rsidRDefault="001D75C5" w:rsidP="000D0741">
      <w:pPr>
        <w:spacing w:line="360" w:lineRule="auto"/>
        <w:rPr>
          <w:rFonts w:ascii="Times New Roman" w:eastAsia="Times New Roman" w:hAnsi="Times New Roman" w:cs="Times New Roman"/>
          <w:color w:val="auto"/>
          <w:sz w:val="28"/>
          <w:szCs w:val="28"/>
          <w:lang w:val="ru-RU"/>
        </w:rPr>
      </w:pPr>
      <w:r w:rsidRPr="000D0741">
        <w:rPr>
          <w:rFonts w:ascii="Times New Roman" w:hAnsi="Times New Roman" w:cs="Times New Roman"/>
          <w:color w:val="auto"/>
          <w:sz w:val="28"/>
          <w:szCs w:val="28"/>
          <w:lang w:val="ru-RU"/>
        </w:rPr>
        <w:br w:type="page"/>
      </w:r>
    </w:p>
    <w:p w:rsidR="00BE3693" w:rsidRPr="001D75C5" w:rsidRDefault="00FD5A21" w:rsidP="001D75C5">
      <w:pPr>
        <w:pStyle w:val="1"/>
        <w:rPr>
          <w:rFonts w:ascii="Times New Roman" w:hAnsi="Times New Roman" w:cs="Times New Roman"/>
          <w:color w:val="auto"/>
          <w:lang w:val="ru-RU"/>
        </w:rPr>
      </w:pPr>
      <w:bookmarkStart w:id="1" w:name="_Toc282688185"/>
      <w:r>
        <w:rPr>
          <w:color w:val="auto"/>
          <w:lang w:val="ru-RU"/>
        </w:rPr>
        <w:lastRenderedPageBreak/>
        <w:t xml:space="preserve">Раздел 1 </w:t>
      </w:r>
      <w:r w:rsidR="001D75C5" w:rsidRPr="001D75C5">
        <w:rPr>
          <w:color w:val="auto"/>
          <w:lang w:val="ru-RU"/>
        </w:rPr>
        <w:t>Общие положения</w:t>
      </w:r>
      <w:bookmarkEnd w:id="1"/>
    </w:p>
    <w:p w:rsidR="002B6761" w:rsidRPr="00582038" w:rsidRDefault="00BE3693" w:rsidP="00E67DE6">
      <w:pPr>
        <w:pStyle w:val="100"/>
        <w:numPr>
          <w:ilvl w:val="0"/>
          <w:numId w:val="1"/>
        </w:numPr>
        <w:shd w:val="clear" w:color="auto" w:fill="auto"/>
        <w:tabs>
          <w:tab w:val="left" w:pos="473"/>
        </w:tabs>
        <w:spacing w:line="240" w:lineRule="auto"/>
        <w:ind w:left="480" w:right="20" w:hanging="460"/>
        <w:rPr>
          <w:sz w:val="28"/>
          <w:szCs w:val="28"/>
        </w:rPr>
      </w:pPr>
      <w:proofErr w:type="gramStart"/>
      <w:r w:rsidRPr="00582038">
        <w:rPr>
          <w:sz w:val="28"/>
          <w:szCs w:val="28"/>
        </w:rPr>
        <w:t>Правила ведения реестра владельцев ценных бумаг (далее — Правила) разработаны в соответствии с требованиями Гражданского кодекса Российской Федерации, действующего законодательства о ценных бумагах и акционерных обществах Российской Федерации, нормативных правовых актов федерального органа исполнительной власти по рынку ценных бумаг России и иных нормативных правовых актов.</w:t>
      </w:r>
      <w:proofErr w:type="gramEnd"/>
    </w:p>
    <w:p w:rsidR="002B6761" w:rsidRPr="00582038" w:rsidRDefault="00BE3693" w:rsidP="001D75C5">
      <w:pPr>
        <w:pStyle w:val="100"/>
        <w:shd w:val="clear" w:color="auto" w:fill="auto"/>
        <w:spacing w:line="240" w:lineRule="auto"/>
        <w:ind w:left="480" w:right="20" w:firstLine="0"/>
        <w:rPr>
          <w:sz w:val="28"/>
          <w:szCs w:val="28"/>
        </w:rPr>
      </w:pPr>
      <w:r w:rsidRPr="00582038">
        <w:rPr>
          <w:sz w:val="28"/>
          <w:szCs w:val="28"/>
        </w:rPr>
        <w:t>В случае вступления в силу изменений и дополнений в законодательство или нормативные правовые акты, Правила действуют в части, им не противоречащей, до момента вступления в си</w:t>
      </w:r>
      <w:r w:rsidR="00FD5A21" w:rsidRPr="00582038">
        <w:rPr>
          <w:sz w:val="28"/>
          <w:szCs w:val="28"/>
        </w:rPr>
        <w:t xml:space="preserve">лу соответствующих изменений </w:t>
      </w:r>
      <w:r w:rsidRPr="00582038">
        <w:rPr>
          <w:sz w:val="28"/>
          <w:szCs w:val="28"/>
        </w:rPr>
        <w:t>или дополнений в Правила.</w:t>
      </w:r>
    </w:p>
    <w:p w:rsidR="002B6761" w:rsidRPr="001D75C5" w:rsidRDefault="00BE3693" w:rsidP="00E67DE6">
      <w:pPr>
        <w:pStyle w:val="100"/>
        <w:numPr>
          <w:ilvl w:val="0"/>
          <w:numId w:val="1"/>
        </w:numPr>
        <w:shd w:val="clear" w:color="auto" w:fill="auto"/>
        <w:tabs>
          <w:tab w:val="left" w:pos="477"/>
        </w:tabs>
        <w:spacing w:line="240" w:lineRule="auto"/>
        <w:ind w:left="480" w:right="20" w:hanging="460"/>
        <w:rPr>
          <w:sz w:val="28"/>
          <w:szCs w:val="28"/>
        </w:rPr>
      </w:pPr>
      <w:r w:rsidRPr="00582038">
        <w:rPr>
          <w:sz w:val="28"/>
          <w:szCs w:val="28"/>
        </w:rPr>
        <w:t>Правила</w:t>
      </w:r>
      <w:r w:rsidRPr="001D75C5">
        <w:rPr>
          <w:sz w:val="28"/>
          <w:szCs w:val="28"/>
        </w:rPr>
        <w:t xml:space="preserve"> регламентируют деятельность Закрытого акционерного общества «</w:t>
      </w:r>
      <w:r w:rsidR="00FD5A21">
        <w:rPr>
          <w:sz w:val="28"/>
          <w:szCs w:val="28"/>
          <w:lang w:val="ru-RU"/>
        </w:rPr>
        <w:t xml:space="preserve">Управляющая компания </w:t>
      </w:r>
      <w:r w:rsidR="005051F3">
        <w:rPr>
          <w:sz w:val="28"/>
          <w:szCs w:val="28"/>
          <w:lang w:val="ru-RU"/>
        </w:rPr>
        <w:t xml:space="preserve">объединенного </w:t>
      </w:r>
      <w:r w:rsidR="00FD5A21">
        <w:rPr>
          <w:sz w:val="28"/>
          <w:szCs w:val="28"/>
          <w:lang w:val="ru-RU"/>
        </w:rPr>
        <w:t>петербургского энергостроительного консорциума</w:t>
      </w:r>
      <w:r w:rsidRPr="001D75C5">
        <w:rPr>
          <w:sz w:val="28"/>
          <w:szCs w:val="28"/>
        </w:rPr>
        <w:t>» (далее — Общество) по ведению реестра владельцев именных ценных бумаг данного акционерного общества.</w:t>
      </w:r>
    </w:p>
    <w:p w:rsidR="002B6761" w:rsidRPr="001D75C5" w:rsidRDefault="00BE3693" w:rsidP="00FD5A21">
      <w:pPr>
        <w:pStyle w:val="100"/>
        <w:shd w:val="clear" w:color="auto" w:fill="auto"/>
        <w:spacing w:after="240" w:line="240" w:lineRule="auto"/>
        <w:ind w:left="482" w:right="23" w:firstLine="0"/>
        <w:rPr>
          <w:sz w:val="28"/>
          <w:szCs w:val="28"/>
        </w:rPr>
      </w:pPr>
      <w:proofErr w:type="gramStart"/>
      <w:r w:rsidRPr="001D75C5">
        <w:rPr>
          <w:sz w:val="28"/>
          <w:szCs w:val="28"/>
        </w:rPr>
        <w:t>Правила подлежат соблюдению и выполнению сотрудниками и должностными лицами, непосредственного осуществляющими действия по ведению реестра.</w:t>
      </w:r>
      <w:proofErr w:type="gramEnd"/>
    </w:p>
    <w:p w:rsidR="002B6761" w:rsidRPr="00FD5A21" w:rsidRDefault="00BE3693" w:rsidP="00FD5A21">
      <w:pPr>
        <w:pStyle w:val="1"/>
        <w:rPr>
          <w:color w:val="auto"/>
          <w:lang w:val="ru-RU"/>
        </w:rPr>
      </w:pPr>
      <w:bookmarkStart w:id="2" w:name="bookmark2"/>
      <w:bookmarkStart w:id="3" w:name="_Toc282688186"/>
      <w:r w:rsidRPr="00FD5A21">
        <w:rPr>
          <w:color w:val="auto"/>
          <w:lang w:val="ru-RU"/>
        </w:rPr>
        <w:t>Раздел 2 Термины и определения</w:t>
      </w:r>
      <w:bookmarkEnd w:id="2"/>
      <w:bookmarkEnd w:id="3"/>
    </w:p>
    <w:p w:rsidR="002B6761" w:rsidRPr="001D75C5" w:rsidRDefault="00BE3693" w:rsidP="001D75C5">
      <w:pPr>
        <w:pStyle w:val="100"/>
        <w:shd w:val="clear" w:color="auto" w:fill="auto"/>
        <w:spacing w:after="184" w:line="240" w:lineRule="auto"/>
        <w:ind w:left="480" w:right="20" w:firstLine="0"/>
        <w:rPr>
          <w:sz w:val="28"/>
          <w:szCs w:val="28"/>
        </w:rPr>
      </w:pPr>
      <w:r w:rsidRPr="001D75C5">
        <w:rPr>
          <w:sz w:val="28"/>
          <w:szCs w:val="28"/>
        </w:rPr>
        <w:t>Правила содержат следующие термины и определения, соответствующие требованиям законодательства Российской Федерации о ценных бумагах:</w:t>
      </w:r>
    </w:p>
    <w:p w:rsidR="002B6761" w:rsidRPr="001D75C5" w:rsidRDefault="00BE3693" w:rsidP="00E67DE6">
      <w:pPr>
        <w:pStyle w:val="100"/>
        <w:numPr>
          <w:ilvl w:val="0"/>
          <w:numId w:val="2"/>
        </w:numPr>
        <w:shd w:val="clear" w:color="auto" w:fill="auto"/>
        <w:tabs>
          <w:tab w:val="left" w:pos="503"/>
        </w:tabs>
        <w:spacing w:line="240" w:lineRule="auto"/>
        <w:ind w:left="480" w:hanging="460"/>
        <w:rPr>
          <w:sz w:val="28"/>
          <w:szCs w:val="28"/>
        </w:rPr>
      </w:pPr>
      <w:r w:rsidRPr="001D75C5">
        <w:rPr>
          <w:sz w:val="28"/>
          <w:szCs w:val="28"/>
        </w:rPr>
        <w:t>Федеральный орган — федеральный орган исполнительной власти по рынку ценных бумаг России.</w:t>
      </w:r>
    </w:p>
    <w:p w:rsidR="002B6761" w:rsidRPr="001D75C5" w:rsidRDefault="00BE3693" w:rsidP="00E67DE6">
      <w:pPr>
        <w:pStyle w:val="100"/>
        <w:numPr>
          <w:ilvl w:val="0"/>
          <w:numId w:val="2"/>
        </w:numPr>
        <w:shd w:val="clear" w:color="auto" w:fill="auto"/>
        <w:tabs>
          <w:tab w:val="left" w:pos="499"/>
        </w:tabs>
        <w:spacing w:line="240" w:lineRule="auto"/>
        <w:ind w:left="480" w:right="20" w:hanging="460"/>
        <w:rPr>
          <w:sz w:val="28"/>
          <w:szCs w:val="28"/>
        </w:rPr>
      </w:pPr>
      <w:r w:rsidRPr="001D75C5">
        <w:rPr>
          <w:sz w:val="28"/>
          <w:szCs w:val="28"/>
        </w:rPr>
        <w:t>Деятельность по ведению реестра — сбор, фиксация, обработка, хранение и предоставление данных, составляющих систему ведения реестра владельцев именных ценных бумаг Закрытого акционерного общества «</w:t>
      </w:r>
      <w:r w:rsidR="00FD5A21">
        <w:rPr>
          <w:sz w:val="28"/>
          <w:szCs w:val="28"/>
          <w:lang w:val="ru-RU"/>
        </w:rPr>
        <w:t xml:space="preserve">Управляющая компания </w:t>
      </w:r>
      <w:r w:rsidR="005051F3">
        <w:rPr>
          <w:sz w:val="28"/>
          <w:szCs w:val="28"/>
          <w:lang w:val="ru-RU"/>
        </w:rPr>
        <w:t xml:space="preserve"> объединенного </w:t>
      </w:r>
      <w:r w:rsidR="00FD5A21">
        <w:rPr>
          <w:sz w:val="28"/>
          <w:szCs w:val="28"/>
          <w:lang w:val="ru-RU"/>
        </w:rPr>
        <w:t>петербургского энергостроительного консорциума</w:t>
      </w:r>
      <w:r w:rsidRPr="001D75C5">
        <w:rPr>
          <w:sz w:val="28"/>
          <w:szCs w:val="28"/>
        </w:rPr>
        <w:t>».</w:t>
      </w:r>
    </w:p>
    <w:p w:rsidR="002B6761" w:rsidRPr="001D75C5" w:rsidRDefault="00BE3693" w:rsidP="00E67DE6">
      <w:pPr>
        <w:pStyle w:val="100"/>
        <w:numPr>
          <w:ilvl w:val="0"/>
          <w:numId w:val="2"/>
        </w:numPr>
        <w:shd w:val="clear" w:color="auto" w:fill="auto"/>
        <w:tabs>
          <w:tab w:val="left" w:pos="503"/>
        </w:tabs>
        <w:spacing w:line="240" w:lineRule="auto"/>
        <w:ind w:left="480" w:right="20" w:hanging="460"/>
        <w:rPr>
          <w:sz w:val="28"/>
          <w:szCs w:val="28"/>
        </w:rPr>
      </w:pPr>
      <w:r w:rsidRPr="001D75C5">
        <w:rPr>
          <w:sz w:val="28"/>
          <w:szCs w:val="28"/>
        </w:rPr>
        <w:t xml:space="preserve">Система ведения реестра (далее — реестр) — совокупность данных, зафиксированных на бумажном носителе и (или) с использованием электронной базы данных, которая обеспечивает идентификацию зарегистрированных лиц, учет их прав в отношении ценных бумаг, зарегистрированных на их имя, позволяющая получать и направлять информацию указанным лицам и составлять реестр владельцев ценных бумаг. Система ведения реестра обеспечивает сбор и хранение в течение установленных законодательством Российской Федерации сроков информации </w:t>
      </w:r>
      <w:proofErr w:type="gramStart"/>
      <w:r w:rsidRPr="001D75C5">
        <w:rPr>
          <w:sz w:val="28"/>
          <w:szCs w:val="28"/>
        </w:rPr>
        <w:t>о</w:t>
      </w:r>
      <w:proofErr w:type="gramEnd"/>
      <w:r w:rsidRPr="001D75C5">
        <w:rPr>
          <w:sz w:val="28"/>
          <w:szCs w:val="28"/>
        </w:rPr>
        <w:t xml:space="preserve"> всех фактах и документах, влекущих необходимость внесения изменений в систему ведения реестра владельцев ценных бумаг ЗАО «</w:t>
      </w:r>
      <w:r w:rsidR="00FD5A21">
        <w:rPr>
          <w:sz w:val="28"/>
          <w:szCs w:val="28"/>
          <w:lang w:val="ru-RU"/>
        </w:rPr>
        <w:t xml:space="preserve">Управляющая компания </w:t>
      </w:r>
      <w:r w:rsidR="005051F3">
        <w:rPr>
          <w:sz w:val="28"/>
          <w:szCs w:val="28"/>
          <w:lang w:val="ru-RU"/>
        </w:rPr>
        <w:t xml:space="preserve">объединенного </w:t>
      </w:r>
      <w:r w:rsidR="00FD5A21">
        <w:rPr>
          <w:sz w:val="28"/>
          <w:szCs w:val="28"/>
          <w:lang w:val="ru-RU"/>
        </w:rPr>
        <w:t>петербургского энергостроительного консорциума</w:t>
      </w:r>
      <w:r w:rsidRPr="001D75C5">
        <w:rPr>
          <w:sz w:val="28"/>
          <w:szCs w:val="28"/>
        </w:rPr>
        <w:t>», и о всех действиях Общества по внесению этих изменений.</w:t>
      </w:r>
    </w:p>
    <w:p w:rsidR="002B6761" w:rsidRPr="001D75C5" w:rsidRDefault="00BE3693" w:rsidP="00E67DE6">
      <w:pPr>
        <w:pStyle w:val="100"/>
        <w:numPr>
          <w:ilvl w:val="0"/>
          <w:numId w:val="2"/>
        </w:numPr>
        <w:shd w:val="clear" w:color="auto" w:fill="auto"/>
        <w:tabs>
          <w:tab w:val="left" w:pos="499"/>
        </w:tabs>
        <w:spacing w:line="240" w:lineRule="auto"/>
        <w:ind w:left="480" w:right="20" w:hanging="460"/>
        <w:rPr>
          <w:sz w:val="28"/>
          <w:szCs w:val="28"/>
        </w:rPr>
      </w:pPr>
      <w:r w:rsidRPr="001D75C5">
        <w:rPr>
          <w:sz w:val="28"/>
          <w:szCs w:val="28"/>
        </w:rPr>
        <w:t>Реестр владельцев ценных бумаг (далее — список зарегистрированных лиц) — часть системы ведения реестра, представляющая собой список зарегистрированных лиц с указанием количества, номинальной стоимости и категории, принадлежащих им именных ценных бумаг, составленный по состоянию на любую установленную дату и позволяющий идентифицировать этих владельцев, количество и категорию принадлежащих им ценных бумаг.</w:t>
      </w:r>
    </w:p>
    <w:p w:rsidR="002B6761" w:rsidRPr="001D75C5" w:rsidRDefault="00BE3693" w:rsidP="00E67DE6">
      <w:pPr>
        <w:pStyle w:val="100"/>
        <w:numPr>
          <w:ilvl w:val="0"/>
          <w:numId w:val="2"/>
        </w:numPr>
        <w:shd w:val="clear" w:color="auto" w:fill="auto"/>
        <w:tabs>
          <w:tab w:val="left" w:pos="479"/>
        </w:tabs>
        <w:spacing w:line="240" w:lineRule="auto"/>
        <w:ind w:left="480" w:right="20" w:hanging="480"/>
        <w:rPr>
          <w:sz w:val="28"/>
          <w:szCs w:val="28"/>
        </w:rPr>
      </w:pPr>
      <w:r w:rsidRPr="001D75C5">
        <w:rPr>
          <w:sz w:val="28"/>
          <w:szCs w:val="28"/>
        </w:rPr>
        <w:t>Эмитент — юридическое лицо - Закрытое акционерное общество «</w:t>
      </w:r>
      <w:r w:rsidR="00FD5A21">
        <w:rPr>
          <w:sz w:val="28"/>
          <w:szCs w:val="28"/>
          <w:lang w:val="ru-RU"/>
        </w:rPr>
        <w:t>Управляющая компания петербургского энергостроительного консорциума</w:t>
      </w:r>
      <w:r w:rsidRPr="001D75C5">
        <w:rPr>
          <w:sz w:val="28"/>
          <w:szCs w:val="28"/>
        </w:rPr>
        <w:t>», несущее от своего имени обязательства перед владельцами ценных бумаг по осуществлению прав, закрепленных ими.</w:t>
      </w:r>
    </w:p>
    <w:p w:rsidR="002B6761" w:rsidRPr="001D75C5" w:rsidRDefault="00BE3693" w:rsidP="00E67DE6">
      <w:pPr>
        <w:pStyle w:val="100"/>
        <w:numPr>
          <w:ilvl w:val="0"/>
          <w:numId w:val="2"/>
        </w:numPr>
        <w:shd w:val="clear" w:color="auto" w:fill="auto"/>
        <w:tabs>
          <w:tab w:val="left" w:pos="474"/>
        </w:tabs>
        <w:spacing w:line="240" w:lineRule="auto"/>
        <w:ind w:left="480" w:right="20" w:hanging="480"/>
        <w:rPr>
          <w:sz w:val="28"/>
          <w:szCs w:val="28"/>
        </w:rPr>
      </w:pPr>
      <w:r w:rsidRPr="001D75C5">
        <w:rPr>
          <w:sz w:val="28"/>
          <w:szCs w:val="28"/>
        </w:rPr>
        <w:t xml:space="preserve">Ценная бумага — именная эмиссионная ценная бумага, владелец которой устанавливается на основании записи в реестре, а переход </w:t>
      </w:r>
      <w:proofErr w:type="gramStart"/>
      <w:r w:rsidRPr="001D75C5">
        <w:rPr>
          <w:sz w:val="28"/>
          <w:szCs w:val="28"/>
        </w:rPr>
        <w:t>прав</w:t>
      </w:r>
      <w:proofErr w:type="gramEnd"/>
      <w:r w:rsidRPr="001D75C5">
        <w:rPr>
          <w:sz w:val="28"/>
          <w:szCs w:val="28"/>
        </w:rPr>
        <w:t xml:space="preserve"> на которую и осуществление закрепленных ею прав требуют обязательной идентификации владельца.</w:t>
      </w:r>
    </w:p>
    <w:p w:rsidR="002B6761" w:rsidRPr="001D75C5" w:rsidRDefault="00BE3693" w:rsidP="00E67DE6">
      <w:pPr>
        <w:pStyle w:val="100"/>
        <w:numPr>
          <w:ilvl w:val="0"/>
          <w:numId w:val="2"/>
        </w:numPr>
        <w:shd w:val="clear" w:color="auto" w:fill="auto"/>
        <w:tabs>
          <w:tab w:val="left" w:pos="479"/>
        </w:tabs>
        <w:spacing w:line="240" w:lineRule="auto"/>
        <w:ind w:left="480" w:right="20" w:hanging="480"/>
        <w:rPr>
          <w:sz w:val="28"/>
          <w:szCs w:val="28"/>
        </w:rPr>
      </w:pPr>
      <w:r w:rsidRPr="001D75C5">
        <w:rPr>
          <w:sz w:val="28"/>
          <w:szCs w:val="28"/>
        </w:rPr>
        <w:t>Выпуск ценных бумаг — совокупность ценных бумаг одного эмитента, обеспечивающих одинаковый объем прав владельцам и имеющих одинаковую номинальную стоимость.</w:t>
      </w:r>
    </w:p>
    <w:p w:rsidR="002B6761" w:rsidRPr="001D75C5" w:rsidRDefault="00BE3693" w:rsidP="00E67DE6">
      <w:pPr>
        <w:pStyle w:val="100"/>
        <w:numPr>
          <w:ilvl w:val="0"/>
          <w:numId w:val="2"/>
        </w:numPr>
        <w:shd w:val="clear" w:color="auto" w:fill="auto"/>
        <w:tabs>
          <w:tab w:val="left" w:pos="479"/>
        </w:tabs>
        <w:spacing w:after="84" w:line="240" w:lineRule="auto"/>
        <w:ind w:left="480" w:right="20" w:hanging="480"/>
        <w:rPr>
          <w:sz w:val="28"/>
          <w:szCs w:val="28"/>
        </w:rPr>
      </w:pPr>
      <w:r w:rsidRPr="001D75C5">
        <w:rPr>
          <w:sz w:val="28"/>
          <w:szCs w:val="28"/>
        </w:rPr>
        <w:t>Зарегистрированное лицо — физическое или юридическое лицо, информация о котором внесена в реестр.</w:t>
      </w:r>
    </w:p>
    <w:p w:rsidR="002B6761" w:rsidRPr="001D75C5" w:rsidRDefault="00BE3693" w:rsidP="00E67DE6">
      <w:pPr>
        <w:pStyle w:val="100"/>
        <w:numPr>
          <w:ilvl w:val="0"/>
          <w:numId w:val="2"/>
        </w:numPr>
        <w:shd w:val="clear" w:color="auto" w:fill="auto"/>
        <w:tabs>
          <w:tab w:val="left" w:pos="479"/>
        </w:tabs>
        <w:spacing w:after="103" w:line="240" w:lineRule="auto"/>
        <w:ind w:left="480" w:hanging="480"/>
        <w:rPr>
          <w:sz w:val="28"/>
          <w:szCs w:val="28"/>
        </w:rPr>
      </w:pPr>
      <w:r w:rsidRPr="001D75C5">
        <w:rPr>
          <w:sz w:val="28"/>
          <w:szCs w:val="28"/>
        </w:rPr>
        <w:t>Виды зарегистрированных лиц:</w:t>
      </w:r>
    </w:p>
    <w:p w:rsidR="002B6761" w:rsidRPr="001D75C5" w:rsidRDefault="00BE3693" w:rsidP="00E67DE6">
      <w:pPr>
        <w:pStyle w:val="100"/>
        <w:numPr>
          <w:ilvl w:val="0"/>
          <w:numId w:val="3"/>
        </w:numPr>
        <w:shd w:val="clear" w:color="auto" w:fill="auto"/>
        <w:tabs>
          <w:tab w:val="left" w:pos="793"/>
        </w:tabs>
        <w:spacing w:line="240" w:lineRule="auto"/>
        <w:ind w:left="800" w:right="20" w:hanging="320"/>
        <w:rPr>
          <w:sz w:val="28"/>
          <w:szCs w:val="28"/>
        </w:rPr>
      </w:pPr>
      <w:r w:rsidRPr="001D75C5">
        <w:rPr>
          <w:sz w:val="28"/>
          <w:szCs w:val="28"/>
        </w:rPr>
        <w:t>Владелец — лицо, которому ценные бумаги принадлежат на праве собственности или ином вещном праве.</w:t>
      </w:r>
    </w:p>
    <w:p w:rsidR="002B6761" w:rsidRPr="001D75C5" w:rsidRDefault="00BE3693" w:rsidP="00E67DE6">
      <w:pPr>
        <w:pStyle w:val="100"/>
        <w:numPr>
          <w:ilvl w:val="0"/>
          <w:numId w:val="3"/>
        </w:numPr>
        <w:shd w:val="clear" w:color="auto" w:fill="auto"/>
        <w:tabs>
          <w:tab w:val="left" w:pos="789"/>
        </w:tabs>
        <w:spacing w:line="240" w:lineRule="auto"/>
        <w:ind w:left="800" w:right="20" w:hanging="320"/>
        <w:rPr>
          <w:sz w:val="28"/>
          <w:szCs w:val="28"/>
        </w:rPr>
      </w:pPr>
      <w:r w:rsidRPr="001D75C5">
        <w:rPr>
          <w:sz w:val="28"/>
          <w:szCs w:val="28"/>
        </w:rPr>
        <w:t>Номинальный держатель — профессиональный участник рынка ценных бумаг, который является держателем ценных бумаг от своего имени, но в интересах другого лица, не являясь владельцем этих ценных бумаг.</w:t>
      </w:r>
    </w:p>
    <w:p w:rsidR="002B6761" w:rsidRPr="001D75C5" w:rsidRDefault="00BE3693" w:rsidP="00E67DE6">
      <w:pPr>
        <w:pStyle w:val="100"/>
        <w:numPr>
          <w:ilvl w:val="0"/>
          <w:numId w:val="3"/>
        </w:numPr>
        <w:shd w:val="clear" w:color="auto" w:fill="auto"/>
        <w:tabs>
          <w:tab w:val="left" w:pos="793"/>
        </w:tabs>
        <w:spacing w:line="240" w:lineRule="auto"/>
        <w:ind w:left="800" w:right="20" w:hanging="320"/>
        <w:rPr>
          <w:sz w:val="28"/>
          <w:szCs w:val="28"/>
        </w:rPr>
      </w:pPr>
      <w:r w:rsidRPr="001D75C5">
        <w:rPr>
          <w:sz w:val="28"/>
          <w:szCs w:val="28"/>
        </w:rPr>
        <w:t>Доверительный управляющий — юридическое лицо или индивидуальный предприниматель (профессиональный участник рынка ценных бумаг),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2B6761" w:rsidRPr="001D75C5" w:rsidRDefault="00BE3693" w:rsidP="00E67DE6">
      <w:pPr>
        <w:pStyle w:val="100"/>
        <w:numPr>
          <w:ilvl w:val="0"/>
          <w:numId w:val="3"/>
        </w:numPr>
        <w:shd w:val="clear" w:color="auto" w:fill="auto"/>
        <w:tabs>
          <w:tab w:val="left" w:pos="793"/>
        </w:tabs>
        <w:spacing w:after="88" w:line="240" w:lineRule="auto"/>
        <w:ind w:left="800" w:right="20" w:hanging="320"/>
        <w:rPr>
          <w:sz w:val="28"/>
          <w:szCs w:val="28"/>
        </w:rPr>
      </w:pPr>
      <w:r w:rsidRPr="001D75C5">
        <w:rPr>
          <w:sz w:val="28"/>
          <w:szCs w:val="28"/>
        </w:rPr>
        <w:t xml:space="preserve">Залогодержатель — кредитор по обеспеченному </w:t>
      </w:r>
      <w:proofErr w:type="gramStart"/>
      <w:r w:rsidRPr="001D75C5">
        <w:rPr>
          <w:sz w:val="28"/>
          <w:szCs w:val="28"/>
        </w:rPr>
        <w:t>залогом обязательству</w:t>
      </w:r>
      <w:proofErr w:type="gramEnd"/>
      <w:r w:rsidRPr="001D75C5">
        <w:rPr>
          <w:sz w:val="28"/>
          <w:szCs w:val="28"/>
        </w:rPr>
        <w:t>, на имя которого оформлен залог ценных бумаг.</w:t>
      </w:r>
    </w:p>
    <w:p w:rsidR="002B6761" w:rsidRPr="001D75C5" w:rsidRDefault="00BE3693" w:rsidP="00E67DE6">
      <w:pPr>
        <w:pStyle w:val="100"/>
        <w:numPr>
          <w:ilvl w:val="0"/>
          <w:numId w:val="4"/>
        </w:numPr>
        <w:shd w:val="clear" w:color="auto" w:fill="auto"/>
        <w:tabs>
          <w:tab w:val="left" w:pos="474"/>
        </w:tabs>
        <w:spacing w:after="52" w:line="240" w:lineRule="auto"/>
        <w:ind w:left="480" w:hanging="480"/>
        <w:rPr>
          <w:sz w:val="28"/>
          <w:szCs w:val="28"/>
        </w:rPr>
      </w:pPr>
      <w:r w:rsidRPr="001D75C5">
        <w:rPr>
          <w:sz w:val="28"/>
          <w:szCs w:val="28"/>
        </w:rPr>
        <w:t>Уполномоченные представители:</w:t>
      </w:r>
    </w:p>
    <w:p w:rsidR="002B6761" w:rsidRPr="001D75C5" w:rsidRDefault="00BE3693" w:rsidP="00E67DE6">
      <w:pPr>
        <w:pStyle w:val="100"/>
        <w:numPr>
          <w:ilvl w:val="0"/>
          <w:numId w:val="3"/>
        </w:numPr>
        <w:shd w:val="clear" w:color="auto" w:fill="auto"/>
        <w:tabs>
          <w:tab w:val="left" w:pos="789"/>
        </w:tabs>
        <w:spacing w:line="240" w:lineRule="auto"/>
        <w:ind w:left="800" w:right="20" w:hanging="320"/>
        <w:rPr>
          <w:sz w:val="28"/>
          <w:szCs w:val="28"/>
        </w:rPr>
      </w:pPr>
      <w:r w:rsidRPr="001D75C5">
        <w:rPr>
          <w:sz w:val="28"/>
          <w:szCs w:val="28"/>
        </w:rPr>
        <w:t>должностные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w:t>
      </w:r>
    </w:p>
    <w:p w:rsidR="002B6761" w:rsidRPr="001D75C5" w:rsidRDefault="00BE3693" w:rsidP="00E67DE6">
      <w:pPr>
        <w:pStyle w:val="100"/>
        <w:numPr>
          <w:ilvl w:val="0"/>
          <w:numId w:val="3"/>
        </w:numPr>
        <w:shd w:val="clear" w:color="auto" w:fill="auto"/>
        <w:tabs>
          <w:tab w:val="left" w:pos="793"/>
        </w:tabs>
        <w:spacing w:line="240" w:lineRule="auto"/>
        <w:ind w:left="800" w:right="20" w:hanging="320"/>
        <w:rPr>
          <w:sz w:val="28"/>
          <w:szCs w:val="28"/>
        </w:rPr>
      </w:pPr>
      <w:r w:rsidRPr="001D75C5">
        <w:rPr>
          <w:sz w:val="28"/>
          <w:szCs w:val="28"/>
        </w:rPr>
        <w:t>лица, уполномоченные зарегистрированным лицом совершать действия с ценными бумагами от его имени на основании доверенности;</w:t>
      </w:r>
    </w:p>
    <w:p w:rsidR="002B6761" w:rsidRPr="001D75C5" w:rsidRDefault="00BE3693" w:rsidP="00E67DE6">
      <w:pPr>
        <w:pStyle w:val="100"/>
        <w:numPr>
          <w:ilvl w:val="0"/>
          <w:numId w:val="3"/>
        </w:numPr>
        <w:shd w:val="clear" w:color="auto" w:fill="auto"/>
        <w:tabs>
          <w:tab w:val="left" w:pos="793"/>
        </w:tabs>
        <w:spacing w:line="240" w:lineRule="auto"/>
        <w:ind w:left="800" w:right="20" w:hanging="320"/>
        <w:rPr>
          <w:sz w:val="28"/>
          <w:szCs w:val="28"/>
        </w:rPr>
      </w:pPr>
      <w:r w:rsidRPr="001D75C5">
        <w:rPr>
          <w:sz w:val="28"/>
          <w:szCs w:val="28"/>
        </w:rPr>
        <w:t>законные представители зарегистрированного лица (родители, усыновители, опекуны, попечители);</w:t>
      </w:r>
    </w:p>
    <w:p w:rsidR="002B6761" w:rsidRPr="001D75C5" w:rsidRDefault="00BE3693" w:rsidP="00E67DE6">
      <w:pPr>
        <w:pStyle w:val="100"/>
        <w:numPr>
          <w:ilvl w:val="0"/>
          <w:numId w:val="3"/>
        </w:numPr>
        <w:shd w:val="clear" w:color="auto" w:fill="auto"/>
        <w:tabs>
          <w:tab w:val="left" w:pos="789"/>
        </w:tabs>
        <w:spacing w:after="67" w:line="240" w:lineRule="auto"/>
        <w:ind w:left="800" w:right="20" w:hanging="320"/>
        <w:rPr>
          <w:sz w:val="28"/>
          <w:szCs w:val="28"/>
        </w:rPr>
      </w:pPr>
      <w:r w:rsidRPr="001D75C5">
        <w:rPr>
          <w:sz w:val="28"/>
          <w:szCs w:val="28"/>
        </w:rPr>
        <w:lastRenderedPageBreak/>
        <w:t>должностные лица уполномоченных государственных органов (сотрудники судебных, правоохранительных, а также иных уполномоченных государственных органов), которые в соответствии с законодательством Российской Федерации вправе требовать от Общества исполнения определенных операций в реестре.</w:t>
      </w:r>
    </w:p>
    <w:p w:rsidR="002B6761" w:rsidRPr="001D75C5" w:rsidRDefault="00BE3693" w:rsidP="00E67DE6">
      <w:pPr>
        <w:pStyle w:val="100"/>
        <w:numPr>
          <w:ilvl w:val="0"/>
          <w:numId w:val="4"/>
        </w:numPr>
        <w:shd w:val="clear" w:color="auto" w:fill="auto"/>
        <w:tabs>
          <w:tab w:val="left" w:pos="479"/>
        </w:tabs>
        <w:spacing w:line="240" w:lineRule="auto"/>
        <w:ind w:left="480" w:right="20" w:hanging="480"/>
        <w:rPr>
          <w:sz w:val="28"/>
          <w:szCs w:val="28"/>
        </w:rPr>
      </w:pPr>
      <w:r w:rsidRPr="001D75C5">
        <w:rPr>
          <w:sz w:val="28"/>
          <w:szCs w:val="28"/>
        </w:rPr>
        <w:t>Регистрационный журнал — совокупность записей, осуществляемых в хронологическом порядке об операциях в реестре (за исключением операций, предусмотренных подпунктами 7.4.4.—7.4.6. пункта 7.4 и пунктами 7.8, 7.9 Положения о ведении реестра владельцев именных ценных бумаг, утвержденного Постановлением Федеральной комиссии по рынку ценных бумаг от 02.10.1997 № 27 (далее — Положения)).</w:t>
      </w:r>
    </w:p>
    <w:p w:rsidR="002B6761" w:rsidRPr="001D75C5" w:rsidRDefault="00BE3693" w:rsidP="00E67DE6">
      <w:pPr>
        <w:pStyle w:val="100"/>
        <w:numPr>
          <w:ilvl w:val="0"/>
          <w:numId w:val="4"/>
        </w:numPr>
        <w:shd w:val="clear" w:color="auto" w:fill="auto"/>
        <w:tabs>
          <w:tab w:val="left" w:pos="479"/>
        </w:tabs>
        <w:spacing w:line="240" w:lineRule="auto"/>
        <w:ind w:left="480" w:right="20" w:hanging="480"/>
        <w:rPr>
          <w:sz w:val="28"/>
          <w:szCs w:val="28"/>
        </w:rPr>
      </w:pPr>
      <w:r w:rsidRPr="001D75C5">
        <w:rPr>
          <w:sz w:val="28"/>
          <w:szCs w:val="28"/>
        </w:rPr>
        <w:t>Распоряжение — документ, предоставляемый Обществу и содержащий требование о внесении записи в реестр и /или предоставлении информации из реестра.</w:t>
      </w:r>
    </w:p>
    <w:p w:rsidR="002B6761" w:rsidRPr="001D75C5" w:rsidRDefault="00BE3693" w:rsidP="00E67DE6">
      <w:pPr>
        <w:pStyle w:val="100"/>
        <w:numPr>
          <w:ilvl w:val="0"/>
          <w:numId w:val="4"/>
        </w:numPr>
        <w:shd w:val="clear" w:color="auto" w:fill="auto"/>
        <w:tabs>
          <w:tab w:val="left" w:pos="479"/>
        </w:tabs>
        <w:spacing w:after="84" w:line="240" w:lineRule="auto"/>
        <w:ind w:left="480" w:right="20" w:hanging="480"/>
        <w:rPr>
          <w:sz w:val="28"/>
          <w:szCs w:val="28"/>
        </w:rPr>
      </w:pPr>
      <w:proofErr w:type="gramStart"/>
      <w:r w:rsidRPr="001D75C5">
        <w:rPr>
          <w:sz w:val="28"/>
          <w:szCs w:val="28"/>
        </w:rPr>
        <w:t>Лицевой счет — совокупность данных в реестре о зарегистрированном лице, виде, количестве, категории (типе), государственном регистрационном номере выпуска, номинальной стоимости ценных бумаг, обременении ценных бумаг обязательствами и блокировании операций с ценными бумагами, а также об операциях по его лицевому счету (за исключением подготовки списков владельцев, а также операций, предусмотренных разделом 8 Правил).</w:t>
      </w:r>
      <w:proofErr w:type="gramEnd"/>
    </w:p>
    <w:p w:rsidR="002B6761" w:rsidRPr="001D75C5" w:rsidRDefault="00BE3693" w:rsidP="00E67DE6">
      <w:pPr>
        <w:pStyle w:val="100"/>
        <w:numPr>
          <w:ilvl w:val="0"/>
          <w:numId w:val="4"/>
        </w:numPr>
        <w:shd w:val="clear" w:color="auto" w:fill="auto"/>
        <w:tabs>
          <w:tab w:val="left" w:pos="479"/>
        </w:tabs>
        <w:spacing w:after="99" w:line="240" w:lineRule="auto"/>
        <w:ind w:left="480" w:hanging="480"/>
        <w:rPr>
          <w:sz w:val="28"/>
          <w:szCs w:val="28"/>
        </w:rPr>
      </w:pPr>
      <w:r w:rsidRPr="001D75C5">
        <w:rPr>
          <w:sz w:val="28"/>
          <w:szCs w:val="28"/>
        </w:rPr>
        <w:t>Типы лицевых счетов:</w:t>
      </w:r>
    </w:p>
    <w:p w:rsidR="002B6761" w:rsidRPr="001D75C5" w:rsidRDefault="00BE3693" w:rsidP="00E67DE6">
      <w:pPr>
        <w:pStyle w:val="100"/>
        <w:numPr>
          <w:ilvl w:val="0"/>
          <w:numId w:val="3"/>
        </w:numPr>
        <w:shd w:val="clear" w:color="auto" w:fill="auto"/>
        <w:tabs>
          <w:tab w:val="left" w:pos="793"/>
        </w:tabs>
        <w:spacing w:line="240" w:lineRule="auto"/>
        <w:ind w:left="800" w:right="20" w:hanging="320"/>
        <w:rPr>
          <w:sz w:val="28"/>
          <w:szCs w:val="28"/>
        </w:rPr>
      </w:pPr>
      <w:r w:rsidRPr="001D75C5">
        <w:rPr>
          <w:sz w:val="28"/>
          <w:szCs w:val="28"/>
        </w:rPr>
        <w:t>Эмиссионный счет эмитента — счет, открываемый эмитенту для зачисления на него ценных бумаг, выпуск которых зарегистрирован в установленном порядке, и их последующего списания при размещении или аннулировании (погашении) ценных бумаг.</w:t>
      </w:r>
    </w:p>
    <w:p w:rsidR="002B6761" w:rsidRPr="001D75C5" w:rsidRDefault="00BE3693" w:rsidP="00E67DE6">
      <w:pPr>
        <w:pStyle w:val="100"/>
        <w:numPr>
          <w:ilvl w:val="0"/>
          <w:numId w:val="3"/>
        </w:numPr>
        <w:shd w:val="clear" w:color="auto" w:fill="auto"/>
        <w:tabs>
          <w:tab w:val="left" w:pos="793"/>
        </w:tabs>
        <w:spacing w:line="240" w:lineRule="auto"/>
        <w:ind w:left="800" w:right="20" w:hanging="320"/>
        <w:rPr>
          <w:sz w:val="28"/>
          <w:szCs w:val="28"/>
        </w:rPr>
      </w:pPr>
      <w:r w:rsidRPr="001D75C5">
        <w:rPr>
          <w:sz w:val="28"/>
          <w:szCs w:val="28"/>
        </w:rPr>
        <w:t>Лицевой счет эмитента — счет, открываемый эмитенту для зачисления на него ценных бумаг, выкупленных (приобретенных) эмитентом в случаях, предусмотренных Федеральным законом «Об акционерных обществах» от 26.12.1995 г. № 208-ФЗ (далее — закон «Об акционерных обществах»),</w:t>
      </w:r>
    </w:p>
    <w:p w:rsidR="002B6761" w:rsidRPr="001D75C5" w:rsidRDefault="00BE3693" w:rsidP="00E67DE6">
      <w:pPr>
        <w:pStyle w:val="100"/>
        <w:numPr>
          <w:ilvl w:val="0"/>
          <w:numId w:val="3"/>
        </w:numPr>
        <w:shd w:val="clear" w:color="auto" w:fill="auto"/>
        <w:tabs>
          <w:tab w:val="left" w:pos="793"/>
        </w:tabs>
        <w:spacing w:line="240" w:lineRule="auto"/>
        <w:ind w:left="800" w:right="20" w:hanging="320"/>
        <w:rPr>
          <w:sz w:val="28"/>
          <w:szCs w:val="28"/>
        </w:rPr>
      </w:pPr>
      <w:r w:rsidRPr="001D75C5">
        <w:rPr>
          <w:sz w:val="28"/>
          <w:szCs w:val="28"/>
        </w:rPr>
        <w:t>Лицевой счет зарегистрированного лица — счет, открываемый владельцу, номинальному держателю, залогодержателю или доверительному управляющему.</w:t>
      </w:r>
    </w:p>
    <w:p w:rsidR="002B6761" w:rsidRPr="001D75C5" w:rsidRDefault="00BE3693" w:rsidP="00E67DE6">
      <w:pPr>
        <w:pStyle w:val="100"/>
        <w:numPr>
          <w:ilvl w:val="0"/>
          <w:numId w:val="3"/>
        </w:numPr>
        <w:shd w:val="clear" w:color="auto" w:fill="auto"/>
        <w:tabs>
          <w:tab w:val="left" w:pos="798"/>
        </w:tabs>
        <w:spacing w:line="240" w:lineRule="auto"/>
        <w:ind w:left="800" w:right="20" w:hanging="320"/>
        <w:rPr>
          <w:sz w:val="28"/>
          <w:szCs w:val="28"/>
        </w:rPr>
      </w:pPr>
      <w:r w:rsidRPr="001D75C5">
        <w:rPr>
          <w:sz w:val="28"/>
          <w:szCs w:val="28"/>
        </w:rPr>
        <w:t>Счет «ценные бумаги неустановленных лиц» — счет, открываемый в случае, если при передаче (формировании) реестра или при размещении ценных бумаг Регистратор выявляет, что</w:t>
      </w:r>
    </w:p>
    <w:p w:rsidR="002B6761" w:rsidRPr="001D75C5" w:rsidRDefault="00BE3693" w:rsidP="001D75C5">
      <w:pPr>
        <w:pStyle w:val="100"/>
        <w:shd w:val="clear" w:color="auto" w:fill="auto"/>
        <w:spacing w:line="240" w:lineRule="auto"/>
        <w:ind w:left="800" w:right="20" w:firstLine="0"/>
        <w:jc w:val="left"/>
        <w:rPr>
          <w:sz w:val="28"/>
          <w:szCs w:val="28"/>
        </w:rPr>
      </w:pPr>
      <w:r w:rsidRPr="001D75C5">
        <w:rPr>
          <w:sz w:val="28"/>
          <w:szCs w:val="28"/>
        </w:rPr>
        <w:t>количество ценных бумаг, учитываемых на счетах зарегистрированных лиц, меньше общего количества выпущенных и размещенных ценных бумаг данного вида, категории (типа).</w:t>
      </w:r>
    </w:p>
    <w:p w:rsidR="002B6761" w:rsidRPr="001D75C5" w:rsidRDefault="00BE3693" w:rsidP="001D75C5">
      <w:pPr>
        <w:pStyle w:val="100"/>
        <w:shd w:val="clear" w:color="auto" w:fill="auto"/>
        <w:spacing w:after="160" w:line="240" w:lineRule="auto"/>
        <w:ind w:left="480" w:right="20" w:hanging="480"/>
        <w:rPr>
          <w:sz w:val="28"/>
          <w:szCs w:val="28"/>
        </w:rPr>
      </w:pPr>
      <w:r w:rsidRPr="001D75C5">
        <w:rPr>
          <w:sz w:val="28"/>
          <w:szCs w:val="28"/>
        </w:rPr>
        <w:t>2.17 Операция — совокупность действий, результатом которых является изменение информации, содержащейся на лицевом счете и (или) подготовка и предоставление информации из реестра.</w:t>
      </w:r>
    </w:p>
    <w:p w:rsidR="002B6761" w:rsidRPr="00C70119" w:rsidRDefault="00BE3693" w:rsidP="00C70119">
      <w:pPr>
        <w:pStyle w:val="1"/>
        <w:rPr>
          <w:color w:val="auto"/>
          <w:lang w:val="ru-RU"/>
        </w:rPr>
      </w:pPr>
      <w:bookmarkStart w:id="4" w:name="bookmark3"/>
      <w:bookmarkStart w:id="5" w:name="_Toc282688187"/>
      <w:r w:rsidRPr="00C70119">
        <w:rPr>
          <w:color w:val="auto"/>
          <w:lang w:val="ru-RU"/>
        </w:rPr>
        <w:t>Раздел 3 Права, обязанности и ответственность Общества</w:t>
      </w:r>
      <w:bookmarkEnd w:id="4"/>
      <w:bookmarkEnd w:id="5"/>
    </w:p>
    <w:p w:rsidR="002B6761" w:rsidRPr="001D75C5" w:rsidRDefault="00BE3693" w:rsidP="00E67DE6">
      <w:pPr>
        <w:pStyle w:val="100"/>
        <w:numPr>
          <w:ilvl w:val="0"/>
          <w:numId w:val="5"/>
        </w:numPr>
        <w:shd w:val="clear" w:color="auto" w:fill="auto"/>
        <w:tabs>
          <w:tab w:val="left" w:pos="470"/>
        </w:tabs>
        <w:spacing w:after="130" w:line="240" w:lineRule="auto"/>
        <w:ind w:left="480" w:hanging="480"/>
        <w:rPr>
          <w:sz w:val="28"/>
          <w:szCs w:val="28"/>
        </w:rPr>
      </w:pPr>
      <w:r w:rsidRPr="001D75C5">
        <w:rPr>
          <w:sz w:val="28"/>
          <w:szCs w:val="28"/>
        </w:rPr>
        <w:t>Права и обязанности в части ведения реестра определяются действующим законодательством.</w:t>
      </w:r>
    </w:p>
    <w:p w:rsidR="002B6761" w:rsidRPr="001D75C5" w:rsidRDefault="00BE3693" w:rsidP="00E67DE6">
      <w:pPr>
        <w:pStyle w:val="100"/>
        <w:numPr>
          <w:ilvl w:val="0"/>
          <w:numId w:val="5"/>
        </w:numPr>
        <w:shd w:val="clear" w:color="auto" w:fill="auto"/>
        <w:tabs>
          <w:tab w:val="left" w:pos="470"/>
        </w:tabs>
        <w:spacing w:after="99" w:line="240" w:lineRule="auto"/>
        <w:ind w:left="480" w:hanging="480"/>
        <w:rPr>
          <w:sz w:val="28"/>
          <w:szCs w:val="28"/>
        </w:rPr>
      </w:pPr>
      <w:r w:rsidRPr="001D75C5">
        <w:rPr>
          <w:sz w:val="28"/>
          <w:szCs w:val="28"/>
        </w:rPr>
        <w:t>В обязанности Общества входит:</w:t>
      </w:r>
    </w:p>
    <w:p w:rsidR="002B6761" w:rsidRPr="001D75C5" w:rsidRDefault="00BE3693" w:rsidP="00E67DE6">
      <w:pPr>
        <w:pStyle w:val="100"/>
        <w:numPr>
          <w:ilvl w:val="0"/>
          <w:numId w:val="3"/>
        </w:numPr>
        <w:shd w:val="clear" w:color="auto" w:fill="auto"/>
        <w:tabs>
          <w:tab w:val="left" w:pos="798"/>
        </w:tabs>
        <w:spacing w:line="240" w:lineRule="auto"/>
        <w:ind w:left="800" w:right="20" w:hanging="320"/>
        <w:rPr>
          <w:sz w:val="28"/>
          <w:szCs w:val="28"/>
        </w:rPr>
      </w:pPr>
      <w:r w:rsidRPr="001D75C5">
        <w:rPr>
          <w:sz w:val="28"/>
          <w:szCs w:val="28"/>
        </w:rPr>
        <w:t>Осуществлять ведение реестра по всем видам, категориям (типам или сериям) именных ценных бумаг эмитента.</w:t>
      </w:r>
    </w:p>
    <w:p w:rsidR="002B6761" w:rsidRPr="001D75C5" w:rsidRDefault="00BE3693" w:rsidP="00E67DE6">
      <w:pPr>
        <w:pStyle w:val="100"/>
        <w:numPr>
          <w:ilvl w:val="0"/>
          <w:numId w:val="3"/>
        </w:numPr>
        <w:shd w:val="clear" w:color="auto" w:fill="auto"/>
        <w:tabs>
          <w:tab w:val="left" w:pos="798"/>
        </w:tabs>
        <w:spacing w:line="240" w:lineRule="auto"/>
        <w:ind w:left="800" w:hanging="320"/>
        <w:rPr>
          <w:sz w:val="28"/>
          <w:szCs w:val="28"/>
        </w:rPr>
      </w:pPr>
      <w:r w:rsidRPr="001D75C5">
        <w:rPr>
          <w:sz w:val="28"/>
          <w:szCs w:val="28"/>
        </w:rPr>
        <w:t>Обеспечивать сохранность и конфиденциальность информации, содержащейся в реестре.</w:t>
      </w:r>
    </w:p>
    <w:p w:rsidR="002B6761" w:rsidRPr="001D75C5" w:rsidRDefault="00BE3693" w:rsidP="00E67DE6">
      <w:pPr>
        <w:pStyle w:val="100"/>
        <w:numPr>
          <w:ilvl w:val="0"/>
          <w:numId w:val="3"/>
        </w:numPr>
        <w:shd w:val="clear" w:color="auto" w:fill="auto"/>
        <w:tabs>
          <w:tab w:val="left" w:pos="793"/>
        </w:tabs>
        <w:spacing w:line="240" w:lineRule="auto"/>
        <w:ind w:left="800" w:right="20" w:hanging="320"/>
        <w:rPr>
          <w:sz w:val="28"/>
          <w:szCs w:val="28"/>
        </w:rPr>
      </w:pPr>
      <w:r w:rsidRPr="001D75C5">
        <w:rPr>
          <w:sz w:val="28"/>
          <w:szCs w:val="28"/>
        </w:rPr>
        <w:t>Выполнять все операции в порядке и сроки, предусмотренные Правилами и действующим законодательством.</w:t>
      </w:r>
    </w:p>
    <w:p w:rsidR="002B6761" w:rsidRPr="001D75C5" w:rsidRDefault="00BE3693" w:rsidP="00E67DE6">
      <w:pPr>
        <w:pStyle w:val="100"/>
        <w:numPr>
          <w:ilvl w:val="0"/>
          <w:numId w:val="3"/>
        </w:numPr>
        <w:shd w:val="clear" w:color="auto" w:fill="auto"/>
        <w:tabs>
          <w:tab w:val="left" w:pos="798"/>
        </w:tabs>
        <w:spacing w:line="240" w:lineRule="auto"/>
        <w:ind w:left="800" w:right="20" w:hanging="320"/>
        <w:rPr>
          <w:sz w:val="28"/>
          <w:szCs w:val="28"/>
        </w:rPr>
      </w:pPr>
      <w:r w:rsidRPr="001D75C5">
        <w:rPr>
          <w:sz w:val="28"/>
          <w:szCs w:val="28"/>
        </w:rPr>
        <w:t xml:space="preserve">Осуществлять ведение журналов, предусмотренных Правилами регистрации, обработки и </w:t>
      </w:r>
      <w:r w:rsidR="00C70119">
        <w:rPr>
          <w:sz w:val="28"/>
          <w:szCs w:val="28"/>
        </w:rPr>
        <w:t>хранения входящей документации</w:t>
      </w:r>
      <w:r w:rsidRPr="001D75C5">
        <w:rPr>
          <w:sz w:val="28"/>
          <w:szCs w:val="28"/>
        </w:rPr>
        <w:t>.</w:t>
      </w:r>
    </w:p>
    <w:p w:rsidR="002B6761" w:rsidRPr="001D75C5" w:rsidRDefault="00BE3693" w:rsidP="00E67DE6">
      <w:pPr>
        <w:pStyle w:val="100"/>
        <w:numPr>
          <w:ilvl w:val="0"/>
          <w:numId w:val="3"/>
        </w:numPr>
        <w:shd w:val="clear" w:color="auto" w:fill="auto"/>
        <w:tabs>
          <w:tab w:val="left" w:pos="793"/>
        </w:tabs>
        <w:spacing w:line="240" w:lineRule="auto"/>
        <w:ind w:left="800" w:right="20" w:hanging="320"/>
        <w:rPr>
          <w:sz w:val="28"/>
          <w:szCs w:val="28"/>
        </w:rPr>
      </w:pPr>
      <w:r w:rsidRPr="001D75C5">
        <w:rPr>
          <w:sz w:val="28"/>
          <w:szCs w:val="28"/>
        </w:rPr>
        <w:t>В течение 3 часов каждый рабочий д</w:t>
      </w:r>
      <w:r w:rsidR="00C70119">
        <w:rPr>
          <w:sz w:val="28"/>
          <w:szCs w:val="28"/>
        </w:rPr>
        <w:t>ень недели обеспечивать</w:t>
      </w:r>
      <w:r w:rsidR="00C70119">
        <w:rPr>
          <w:sz w:val="28"/>
          <w:szCs w:val="28"/>
          <w:lang w:val="ru-RU"/>
        </w:rPr>
        <w:t>ь</w:t>
      </w:r>
      <w:r w:rsidRPr="001D75C5">
        <w:rPr>
          <w:sz w:val="28"/>
          <w:szCs w:val="28"/>
        </w:rPr>
        <w:t xml:space="preserve"> зарегистрированным лицам, уполномоченным представителям возможность предоставления распоряжений и получения информации из реестра.</w:t>
      </w:r>
    </w:p>
    <w:p w:rsidR="002B6761" w:rsidRPr="001D75C5" w:rsidRDefault="00BE3693" w:rsidP="00E67DE6">
      <w:pPr>
        <w:pStyle w:val="100"/>
        <w:numPr>
          <w:ilvl w:val="0"/>
          <w:numId w:val="3"/>
        </w:numPr>
        <w:shd w:val="clear" w:color="auto" w:fill="auto"/>
        <w:tabs>
          <w:tab w:val="left" w:pos="789"/>
        </w:tabs>
        <w:spacing w:line="240" w:lineRule="auto"/>
        <w:ind w:left="800" w:right="20" w:hanging="320"/>
        <w:rPr>
          <w:sz w:val="28"/>
          <w:szCs w:val="28"/>
        </w:rPr>
      </w:pPr>
      <w:r w:rsidRPr="001D75C5">
        <w:rPr>
          <w:sz w:val="28"/>
          <w:szCs w:val="28"/>
        </w:rPr>
        <w:t>Предоставлять список лиц, имеющих право на участие в общем собрании (по распоряжению эмитента или лиц, имеющих на это право в соответствии с законом «Об акционерных обществах»),</w:t>
      </w:r>
    </w:p>
    <w:p w:rsidR="002B6761" w:rsidRPr="001D75C5" w:rsidRDefault="00BE3693" w:rsidP="00E67DE6">
      <w:pPr>
        <w:pStyle w:val="100"/>
        <w:numPr>
          <w:ilvl w:val="0"/>
          <w:numId w:val="3"/>
        </w:numPr>
        <w:shd w:val="clear" w:color="auto" w:fill="auto"/>
        <w:tabs>
          <w:tab w:val="left" w:pos="789"/>
        </w:tabs>
        <w:spacing w:line="240" w:lineRule="auto"/>
        <w:ind w:left="800" w:right="20" w:hanging="320"/>
        <w:rPr>
          <w:sz w:val="28"/>
          <w:szCs w:val="28"/>
        </w:rPr>
      </w:pPr>
      <w:r w:rsidRPr="001D75C5">
        <w:rPr>
          <w:sz w:val="28"/>
          <w:szCs w:val="28"/>
        </w:rPr>
        <w:t>Предоставлять (по распоряжению эмитента) список лиц, имеющих право на получение доходов по ценным бумагам.</w:t>
      </w:r>
    </w:p>
    <w:p w:rsidR="002B6761" w:rsidRPr="001D75C5" w:rsidRDefault="00BE3693" w:rsidP="00E67DE6">
      <w:pPr>
        <w:pStyle w:val="100"/>
        <w:numPr>
          <w:ilvl w:val="0"/>
          <w:numId w:val="3"/>
        </w:numPr>
        <w:shd w:val="clear" w:color="auto" w:fill="auto"/>
        <w:tabs>
          <w:tab w:val="left" w:pos="789"/>
        </w:tabs>
        <w:spacing w:line="240" w:lineRule="auto"/>
        <w:ind w:left="800" w:right="20" w:hanging="320"/>
        <w:rPr>
          <w:sz w:val="28"/>
          <w:szCs w:val="28"/>
        </w:rPr>
      </w:pPr>
      <w:r w:rsidRPr="001D75C5">
        <w:rPr>
          <w:sz w:val="28"/>
          <w:szCs w:val="28"/>
        </w:rPr>
        <w:t>Предоставлять зарегистрированным в реестре владельцам и номинальным держателям ценных бумаг, владеющим более чем одним процентом голосующих акций эмитента, данные из реестра об имени (наименовании) зарегистрированных в реестре владельцев и о количестве, категории и номинальной стоимости принадлежащих им ценных бумаг.</w:t>
      </w:r>
    </w:p>
    <w:p w:rsidR="002B6761" w:rsidRPr="001D75C5" w:rsidRDefault="00BE3693" w:rsidP="00E67DE6">
      <w:pPr>
        <w:pStyle w:val="100"/>
        <w:numPr>
          <w:ilvl w:val="0"/>
          <w:numId w:val="3"/>
        </w:numPr>
        <w:shd w:val="clear" w:color="auto" w:fill="auto"/>
        <w:tabs>
          <w:tab w:val="left" w:pos="789"/>
        </w:tabs>
        <w:spacing w:line="240" w:lineRule="auto"/>
        <w:ind w:left="800" w:right="20" w:hanging="320"/>
        <w:rPr>
          <w:sz w:val="28"/>
          <w:szCs w:val="28"/>
        </w:rPr>
      </w:pPr>
      <w:r w:rsidRPr="001D75C5">
        <w:rPr>
          <w:sz w:val="28"/>
          <w:szCs w:val="28"/>
        </w:rPr>
        <w:t>Информировать зарегистрированных лиц (по их письменным запросам) о правах, закрепленных ценными бумагами, и о способах и порядке осуществления этих прав.</w:t>
      </w:r>
    </w:p>
    <w:p w:rsidR="002B6761" w:rsidRPr="001D75C5" w:rsidRDefault="00BE3693" w:rsidP="00E67DE6">
      <w:pPr>
        <w:pStyle w:val="100"/>
        <w:numPr>
          <w:ilvl w:val="0"/>
          <w:numId w:val="3"/>
        </w:numPr>
        <w:shd w:val="clear" w:color="auto" w:fill="auto"/>
        <w:tabs>
          <w:tab w:val="left" w:pos="798"/>
        </w:tabs>
        <w:spacing w:line="240" w:lineRule="auto"/>
        <w:ind w:left="800" w:hanging="320"/>
        <w:rPr>
          <w:sz w:val="28"/>
          <w:szCs w:val="28"/>
        </w:rPr>
      </w:pPr>
      <w:r w:rsidRPr="001D75C5">
        <w:rPr>
          <w:sz w:val="28"/>
          <w:szCs w:val="28"/>
        </w:rPr>
        <w:t>Осуществлять проверку полномочий лиц, подписавших распоряжения.</w:t>
      </w:r>
    </w:p>
    <w:p w:rsidR="002B6761" w:rsidRPr="001D75C5" w:rsidRDefault="00BE3693" w:rsidP="00E67DE6">
      <w:pPr>
        <w:pStyle w:val="100"/>
        <w:numPr>
          <w:ilvl w:val="0"/>
          <w:numId w:val="3"/>
        </w:numPr>
        <w:shd w:val="clear" w:color="auto" w:fill="auto"/>
        <w:tabs>
          <w:tab w:val="left" w:pos="798"/>
        </w:tabs>
        <w:spacing w:line="240" w:lineRule="auto"/>
        <w:ind w:left="800" w:right="20" w:hanging="320"/>
        <w:rPr>
          <w:sz w:val="28"/>
          <w:szCs w:val="28"/>
        </w:rPr>
      </w:pPr>
      <w:r w:rsidRPr="001D75C5">
        <w:rPr>
          <w:sz w:val="28"/>
          <w:szCs w:val="28"/>
        </w:rPr>
        <w:t xml:space="preserve">Осуществлять сверку подписей на распоряжениях, в </w:t>
      </w:r>
      <w:proofErr w:type="gramStart"/>
      <w:r w:rsidRPr="001D75C5">
        <w:rPr>
          <w:sz w:val="28"/>
          <w:szCs w:val="28"/>
        </w:rPr>
        <w:t>порядке</w:t>
      </w:r>
      <w:proofErr w:type="gramEnd"/>
      <w:r w:rsidRPr="001D75C5">
        <w:rPr>
          <w:sz w:val="28"/>
          <w:szCs w:val="28"/>
        </w:rPr>
        <w:t xml:space="preserve"> установленном пунктами 5.15—5.18 Правил.</w:t>
      </w:r>
    </w:p>
    <w:p w:rsidR="002B6761" w:rsidRPr="001D75C5" w:rsidRDefault="00BE3693" w:rsidP="00E67DE6">
      <w:pPr>
        <w:pStyle w:val="100"/>
        <w:numPr>
          <w:ilvl w:val="0"/>
          <w:numId w:val="3"/>
        </w:numPr>
        <w:shd w:val="clear" w:color="auto" w:fill="auto"/>
        <w:tabs>
          <w:tab w:val="left" w:pos="793"/>
        </w:tabs>
        <w:spacing w:line="240" w:lineRule="auto"/>
        <w:ind w:left="800" w:right="20" w:hanging="320"/>
        <w:rPr>
          <w:sz w:val="28"/>
          <w:szCs w:val="28"/>
        </w:rPr>
      </w:pPr>
      <w:r w:rsidRPr="001D75C5">
        <w:rPr>
          <w:sz w:val="28"/>
          <w:szCs w:val="28"/>
        </w:rPr>
        <w:t>Ежедневно осуществлять сверку количества, категории (типа), вида, государственного регистрационного номера выпуска размещенных ценных бумаг с количеством ценных бумаг, учитываемых на всех лицевых счетах.</w:t>
      </w:r>
    </w:p>
    <w:p w:rsidR="002B6761" w:rsidRPr="001D75C5" w:rsidRDefault="00BE3693" w:rsidP="00E67DE6">
      <w:pPr>
        <w:pStyle w:val="100"/>
        <w:numPr>
          <w:ilvl w:val="0"/>
          <w:numId w:val="3"/>
        </w:numPr>
        <w:shd w:val="clear" w:color="auto" w:fill="auto"/>
        <w:tabs>
          <w:tab w:val="left" w:pos="798"/>
        </w:tabs>
        <w:spacing w:line="240" w:lineRule="auto"/>
        <w:ind w:left="800" w:right="20" w:hanging="320"/>
        <w:rPr>
          <w:sz w:val="28"/>
          <w:szCs w:val="28"/>
        </w:rPr>
      </w:pPr>
      <w:r w:rsidRPr="001D75C5">
        <w:rPr>
          <w:sz w:val="28"/>
          <w:szCs w:val="28"/>
        </w:rPr>
        <w:lastRenderedPageBreak/>
        <w:t>Обеспечивать хранение документов, составляющих систему ведения реестра, в соответствии с требованиями, установленными действующим законодательством и Правилами регистрации, обработки и хранения входящей документа</w:t>
      </w:r>
      <w:r w:rsidR="00931BDC">
        <w:rPr>
          <w:sz w:val="28"/>
          <w:szCs w:val="28"/>
        </w:rPr>
        <w:t>ции</w:t>
      </w:r>
      <w:r w:rsidRPr="001D75C5">
        <w:rPr>
          <w:sz w:val="28"/>
          <w:szCs w:val="28"/>
        </w:rPr>
        <w:t>.</w:t>
      </w:r>
    </w:p>
    <w:p w:rsidR="002B6761" w:rsidRPr="001D75C5" w:rsidRDefault="00BE3693" w:rsidP="00E67DE6">
      <w:pPr>
        <w:pStyle w:val="100"/>
        <w:numPr>
          <w:ilvl w:val="0"/>
          <w:numId w:val="3"/>
        </w:numPr>
        <w:shd w:val="clear" w:color="auto" w:fill="auto"/>
        <w:tabs>
          <w:tab w:val="left" w:pos="798"/>
        </w:tabs>
        <w:spacing w:line="240" w:lineRule="auto"/>
        <w:ind w:left="800" w:hanging="320"/>
        <w:rPr>
          <w:sz w:val="28"/>
          <w:szCs w:val="28"/>
        </w:rPr>
      </w:pPr>
      <w:r w:rsidRPr="001D75C5">
        <w:rPr>
          <w:sz w:val="28"/>
          <w:szCs w:val="28"/>
        </w:rPr>
        <w:t>Отказать в исполнении операции в случаях, предусмотренных пунктом 6.2 Правил.</w:t>
      </w:r>
    </w:p>
    <w:p w:rsidR="002B6761" w:rsidRPr="001D75C5" w:rsidRDefault="00BE3693" w:rsidP="00E67DE6">
      <w:pPr>
        <w:pStyle w:val="100"/>
        <w:numPr>
          <w:ilvl w:val="0"/>
          <w:numId w:val="3"/>
        </w:numPr>
        <w:shd w:val="clear" w:color="auto" w:fill="auto"/>
        <w:tabs>
          <w:tab w:val="left" w:pos="789"/>
        </w:tabs>
        <w:spacing w:line="240" w:lineRule="auto"/>
        <w:ind w:left="800" w:right="20" w:hanging="320"/>
        <w:rPr>
          <w:sz w:val="28"/>
          <w:szCs w:val="28"/>
        </w:rPr>
      </w:pPr>
      <w:r w:rsidRPr="001D75C5">
        <w:rPr>
          <w:sz w:val="28"/>
          <w:szCs w:val="28"/>
        </w:rPr>
        <w:t>Предоставлять информацию из реестра в порядке, установленном действующим законодательством Российской Федерации и настоящими Правилами.</w:t>
      </w:r>
    </w:p>
    <w:p w:rsidR="002B6761" w:rsidRPr="001D75C5" w:rsidRDefault="00BE3693" w:rsidP="00E67DE6">
      <w:pPr>
        <w:pStyle w:val="100"/>
        <w:numPr>
          <w:ilvl w:val="0"/>
          <w:numId w:val="3"/>
        </w:numPr>
        <w:shd w:val="clear" w:color="auto" w:fill="auto"/>
        <w:tabs>
          <w:tab w:val="left" w:pos="793"/>
        </w:tabs>
        <w:spacing w:after="88" w:line="240" w:lineRule="auto"/>
        <w:ind w:left="800" w:right="20" w:hanging="320"/>
        <w:rPr>
          <w:sz w:val="28"/>
          <w:szCs w:val="28"/>
        </w:rPr>
      </w:pPr>
      <w:r w:rsidRPr="001D75C5">
        <w:rPr>
          <w:sz w:val="28"/>
          <w:szCs w:val="28"/>
        </w:rPr>
        <w:t>Выдать выписку из реестра по распоряжению зарегистрированного лица (его уполномоченного представителя) в течение пяти рабочих дней.</w:t>
      </w:r>
    </w:p>
    <w:p w:rsidR="002B6761" w:rsidRPr="001D75C5" w:rsidRDefault="00BE3693" w:rsidP="00E67DE6">
      <w:pPr>
        <w:pStyle w:val="100"/>
        <w:numPr>
          <w:ilvl w:val="0"/>
          <w:numId w:val="5"/>
        </w:numPr>
        <w:shd w:val="clear" w:color="auto" w:fill="auto"/>
        <w:tabs>
          <w:tab w:val="left" w:pos="474"/>
        </w:tabs>
        <w:spacing w:after="103" w:line="240" w:lineRule="auto"/>
        <w:ind w:left="480" w:hanging="480"/>
        <w:rPr>
          <w:sz w:val="28"/>
          <w:szCs w:val="28"/>
        </w:rPr>
      </w:pPr>
      <w:r w:rsidRPr="001D75C5">
        <w:rPr>
          <w:sz w:val="28"/>
          <w:szCs w:val="28"/>
        </w:rPr>
        <w:t>Общество не имеет права:</w:t>
      </w:r>
    </w:p>
    <w:p w:rsidR="002B6761" w:rsidRPr="001D75C5" w:rsidRDefault="00BE3693" w:rsidP="00E67DE6">
      <w:pPr>
        <w:pStyle w:val="100"/>
        <w:numPr>
          <w:ilvl w:val="0"/>
          <w:numId w:val="3"/>
        </w:numPr>
        <w:shd w:val="clear" w:color="auto" w:fill="auto"/>
        <w:tabs>
          <w:tab w:val="left" w:pos="793"/>
        </w:tabs>
        <w:spacing w:after="64" w:line="240" w:lineRule="auto"/>
        <w:ind w:left="800" w:right="20" w:hanging="320"/>
        <w:rPr>
          <w:sz w:val="28"/>
          <w:szCs w:val="28"/>
        </w:rPr>
      </w:pPr>
      <w:r w:rsidRPr="001D75C5">
        <w:rPr>
          <w:sz w:val="28"/>
          <w:szCs w:val="28"/>
        </w:rPr>
        <w:t>предъявлять дополнительные требования при проведении операций, помимо тех, которые устанавливаются действующим законодательством и Правилами.</w:t>
      </w:r>
    </w:p>
    <w:p w:rsidR="002B6761" w:rsidRPr="001D75C5" w:rsidRDefault="00BE3693" w:rsidP="00E67DE6">
      <w:pPr>
        <w:pStyle w:val="100"/>
        <w:numPr>
          <w:ilvl w:val="0"/>
          <w:numId w:val="5"/>
        </w:numPr>
        <w:shd w:val="clear" w:color="auto" w:fill="auto"/>
        <w:tabs>
          <w:tab w:val="left" w:pos="474"/>
        </w:tabs>
        <w:spacing w:line="240" w:lineRule="auto"/>
        <w:ind w:left="480" w:right="20" w:hanging="480"/>
        <w:rPr>
          <w:sz w:val="28"/>
          <w:szCs w:val="28"/>
        </w:rPr>
      </w:pPr>
      <w:r w:rsidRPr="001D75C5">
        <w:rPr>
          <w:sz w:val="28"/>
          <w:szCs w:val="28"/>
        </w:rPr>
        <w:t>Общество несет ответственность за неисполнение или ненадлежащее исполнение обязанностей по ведению и хранению реестра (в том числе, за не обеспечение конфиденциальности информации реестра и предоставление недостоверных или неполных данных, нарушение отчетных форм) в соответствии с законодательством Российской Федерации.</w:t>
      </w:r>
    </w:p>
    <w:p w:rsidR="002B6761" w:rsidRPr="001D75C5" w:rsidRDefault="00BE3693" w:rsidP="00E67DE6">
      <w:pPr>
        <w:pStyle w:val="100"/>
        <w:numPr>
          <w:ilvl w:val="0"/>
          <w:numId w:val="5"/>
        </w:numPr>
        <w:shd w:val="clear" w:color="auto" w:fill="auto"/>
        <w:tabs>
          <w:tab w:val="left" w:pos="470"/>
        </w:tabs>
        <w:spacing w:line="240" w:lineRule="auto"/>
        <w:ind w:left="480" w:right="20" w:hanging="480"/>
        <w:rPr>
          <w:sz w:val="28"/>
          <w:szCs w:val="28"/>
        </w:rPr>
      </w:pPr>
      <w:r w:rsidRPr="001D75C5">
        <w:rPr>
          <w:sz w:val="28"/>
          <w:szCs w:val="28"/>
        </w:rPr>
        <w:t>В случае не предоставления зарегистрированными лицами информации об изменении данных, предусмотренных в анкете зарегистрированного лица, или предоставления ими неполной или недостоверной информации об изменении указанных данных, Общество не несет ответственности за причиненные в связи с этим убытки.</w:t>
      </w:r>
    </w:p>
    <w:p w:rsidR="002B6761" w:rsidRPr="001D75C5" w:rsidRDefault="00BE3693" w:rsidP="001D75C5">
      <w:pPr>
        <w:pStyle w:val="100"/>
        <w:shd w:val="clear" w:color="auto" w:fill="auto"/>
        <w:spacing w:line="240" w:lineRule="auto"/>
        <w:ind w:left="480" w:right="20" w:hanging="480"/>
        <w:rPr>
          <w:sz w:val="28"/>
          <w:szCs w:val="28"/>
        </w:rPr>
      </w:pPr>
      <w:r w:rsidRPr="001D75C5">
        <w:rPr>
          <w:sz w:val="28"/>
          <w:szCs w:val="28"/>
        </w:rPr>
        <w:t>3.6. Общество не несет ответственности за операции по счетам клиентов, исполняемые в соответствии с распоряжениями номинального держателя, доверительного управляющего.</w:t>
      </w:r>
    </w:p>
    <w:p w:rsidR="002B6761" w:rsidRPr="00931BDC" w:rsidRDefault="00BE3693" w:rsidP="00931BDC">
      <w:pPr>
        <w:pStyle w:val="1"/>
        <w:rPr>
          <w:color w:val="auto"/>
          <w:lang w:val="ru-RU"/>
        </w:rPr>
      </w:pPr>
      <w:bookmarkStart w:id="6" w:name="bookmark4"/>
      <w:bookmarkStart w:id="7" w:name="_Toc282688188"/>
      <w:r w:rsidRPr="00931BDC">
        <w:rPr>
          <w:color w:val="auto"/>
          <w:lang w:val="ru-RU"/>
        </w:rPr>
        <w:t>Раздел 4 Обязанности зарегистрированных лиц и эмитента</w:t>
      </w:r>
      <w:bookmarkEnd w:id="6"/>
      <w:bookmarkEnd w:id="7"/>
    </w:p>
    <w:p w:rsidR="002B6761" w:rsidRPr="005051F3" w:rsidRDefault="00BE3693" w:rsidP="005051F3">
      <w:pPr>
        <w:pStyle w:val="100"/>
        <w:numPr>
          <w:ilvl w:val="0"/>
          <w:numId w:val="64"/>
        </w:numPr>
        <w:shd w:val="clear" w:color="auto" w:fill="auto"/>
        <w:tabs>
          <w:tab w:val="left" w:pos="499"/>
        </w:tabs>
        <w:spacing w:after="46" w:line="240" w:lineRule="auto"/>
        <w:ind w:hanging="860"/>
        <w:rPr>
          <w:sz w:val="28"/>
          <w:szCs w:val="28"/>
        </w:rPr>
      </w:pPr>
      <w:r w:rsidRPr="005051F3">
        <w:rPr>
          <w:sz w:val="28"/>
          <w:szCs w:val="28"/>
        </w:rPr>
        <w:t>Зарегистрированные лица обязаны:</w:t>
      </w:r>
    </w:p>
    <w:p w:rsidR="005051F3" w:rsidRPr="005051F3" w:rsidRDefault="005051F3" w:rsidP="005051F3">
      <w:pPr>
        <w:pStyle w:val="100"/>
        <w:numPr>
          <w:ilvl w:val="0"/>
          <w:numId w:val="3"/>
        </w:numPr>
        <w:shd w:val="clear" w:color="auto" w:fill="auto"/>
        <w:tabs>
          <w:tab w:val="left" w:pos="813"/>
        </w:tabs>
        <w:spacing w:line="240" w:lineRule="auto"/>
        <w:ind w:left="820" w:hanging="320"/>
        <w:rPr>
          <w:sz w:val="28"/>
          <w:szCs w:val="28"/>
        </w:rPr>
      </w:pPr>
      <w:r w:rsidRPr="005051F3">
        <w:rPr>
          <w:sz w:val="28"/>
          <w:szCs w:val="28"/>
        </w:rPr>
        <w:t>предоставлять Обществу полные и достоверные данные, необходимые для открытия лицевого счета, предусмотренные пунктом 7.2.1.1 Правил;</w:t>
      </w:r>
    </w:p>
    <w:p w:rsidR="005051F3" w:rsidRPr="005051F3" w:rsidRDefault="005051F3" w:rsidP="005051F3">
      <w:pPr>
        <w:pStyle w:val="100"/>
        <w:numPr>
          <w:ilvl w:val="0"/>
          <w:numId w:val="3"/>
        </w:numPr>
        <w:shd w:val="clear" w:color="auto" w:fill="auto"/>
        <w:tabs>
          <w:tab w:val="left" w:pos="813"/>
        </w:tabs>
        <w:spacing w:line="240" w:lineRule="auto"/>
        <w:ind w:left="820" w:hanging="320"/>
        <w:rPr>
          <w:sz w:val="28"/>
          <w:szCs w:val="28"/>
        </w:rPr>
      </w:pPr>
      <w:r w:rsidRPr="005051F3">
        <w:rPr>
          <w:sz w:val="28"/>
          <w:szCs w:val="28"/>
        </w:rPr>
        <w:t>предоставлять Обществу информацию об изменении данных, предусмотренных абзацем 2 пункта 7.2.1.1 Правил, но не реже одного раза в год;</w:t>
      </w:r>
    </w:p>
    <w:p w:rsidR="005051F3" w:rsidRPr="005051F3" w:rsidRDefault="005051F3" w:rsidP="005051F3">
      <w:pPr>
        <w:pStyle w:val="100"/>
        <w:numPr>
          <w:ilvl w:val="0"/>
          <w:numId w:val="3"/>
        </w:numPr>
        <w:shd w:val="clear" w:color="auto" w:fill="auto"/>
        <w:tabs>
          <w:tab w:val="left" w:pos="813"/>
        </w:tabs>
        <w:spacing w:line="240" w:lineRule="auto"/>
        <w:ind w:left="820" w:hanging="320"/>
        <w:rPr>
          <w:sz w:val="28"/>
          <w:szCs w:val="28"/>
        </w:rPr>
      </w:pPr>
      <w:r w:rsidRPr="005051F3">
        <w:rPr>
          <w:sz w:val="28"/>
          <w:szCs w:val="28"/>
        </w:rPr>
        <w:t>предоставлять Обществу информацию об обременении ценных бумаг обязательствами;</w:t>
      </w:r>
    </w:p>
    <w:p w:rsidR="005051F3" w:rsidRPr="005051F3" w:rsidRDefault="005051F3" w:rsidP="005051F3">
      <w:pPr>
        <w:pStyle w:val="100"/>
        <w:numPr>
          <w:ilvl w:val="0"/>
          <w:numId w:val="3"/>
        </w:numPr>
        <w:shd w:val="clear" w:color="auto" w:fill="auto"/>
        <w:tabs>
          <w:tab w:val="left" w:pos="813"/>
        </w:tabs>
        <w:spacing w:line="240" w:lineRule="auto"/>
        <w:ind w:left="820" w:hanging="320"/>
        <w:rPr>
          <w:sz w:val="28"/>
          <w:szCs w:val="28"/>
        </w:rPr>
      </w:pPr>
      <w:proofErr w:type="gramStart"/>
      <w:r w:rsidRPr="005051F3">
        <w:rPr>
          <w:sz w:val="28"/>
          <w:szCs w:val="28"/>
        </w:rPr>
        <w:t>предоставлять Обществу документы</w:t>
      </w:r>
      <w:proofErr w:type="gramEnd"/>
      <w:r w:rsidRPr="005051F3">
        <w:rPr>
          <w:sz w:val="28"/>
          <w:szCs w:val="28"/>
        </w:rPr>
        <w:t>, предусмотренные Правилами, для исполнения операций по лицевому счету;</w:t>
      </w:r>
    </w:p>
    <w:p w:rsidR="005051F3" w:rsidRPr="005051F3" w:rsidRDefault="005051F3" w:rsidP="005051F3">
      <w:pPr>
        <w:pStyle w:val="100"/>
        <w:numPr>
          <w:ilvl w:val="0"/>
          <w:numId w:val="3"/>
        </w:numPr>
        <w:shd w:val="clear" w:color="auto" w:fill="auto"/>
        <w:tabs>
          <w:tab w:val="left" w:pos="813"/>
        </w:tabs>
        <w:spacing w:line="240" w:lineRule="auto"/>
        <w:ind w:left="820" w:hanging="320"/>
        <w:rPr>
          <w:sz w:val="28"/>
          <w:szCs w:val="28"/>
        </w:rPr>
      </w:pPr>
      <w:r w:rsidRPr="005051F3">
        <w:rPr>
          <w:sz w:val="28"/>
          <w:szCs w:val="28"/>
        </w:rPr>
        <w:t>гарантировать, что в случае передачи ценных бумаг не будут нарушены ограничения, установленные законодательством Российской Федерации или уставом эмитента, или вступившим в законную силу решением суда;</w:t>
      </w:r>
    </w:p>
    <w:p w:rsidR="005051F3" w:rsidRPr="005051F3" w:rsidRDefault="005051F3" w:rsidP="005051F3">
      <w:pPr>
        <w:pStyle w:val="100"/>
        <w:shd w:val="clear" w:color="auto" w:fill="auto"/>
        <w:tabs>
          <w:tab w:val="left" w:pos="499"/>
        </w:tabs>
        <w:spacing w:after="46" w:line="240" w:lineRule="auto"/>
        <w:ind w:left="860" w:firstLine="0"/>
        <w:rPr>
          <w:sz w:val="28"/>
          <w:szCs w:val="28"/>
        </w:rPr>
      </w:pPr>
    </w:p>
    <w:p w:rsidR="005051F3" w:rsidRPr="005051F3" w:rsidRDefault="005051F3" w:rsidP="005051F3">
      <w:pPr>
        <w:pStyle w:val="100"/>
        <w:numPr>
          <w:ilvl w:val="0"/>
          <w:numId w:val="64"/>
        </w:numPr>
        <w:shd w:val="clear" w:color="auto" w:fill="auto"/>
        <w:tabs>
          <w:tab w:val="left" w:pos="499"/>
        </w:tabs>
        <w:spacing w:after="46" w:line="240" w:lineRule="auto"/>
        <w:ind w:left="0" w:firstLine="0"/>
        <w:rPr>
          <w:sz w:val="28"/>
          <w:szCs w:val="28"/>
        </w:rPr>
      </w:pPr>
      <w:r w:rsidRPr="005051F3">
        <w:rPr>
          <w:sz w:val="28"/>
          <w:szCs w:val="28"/>
        </w:rPr>
        <w:t>Общество в целях фиксации информации об эмитенте обязано хранить следующие документы</w:t>
      </w:r>
    </w:p>
    <w:p w:rsidR="002B6761" w:rsidRPr="005051F3" w:rsidRDefault="00BE3693" w:rsidP="00E67DE6">
      <w:pPr>
        <w:pStyle w:val="100"/>
        <w:numPr>
          <w:ilvl w:val="0"/>
          <w:numId w:val="3"/>
        </w:numPr>
        <w:shd w:val="clear" w:color="auto" w:fill="auto"/>
        <w:tabs>
          <w:tab w:val="left" w:pos="813"/>
        </w:tabs>
        <w:spacing w:line="240" w:lineRule="auto"/>
        <w:ind w:left="820" w:hanging="320"/>
        <w:rPr>
          <w:sz w:val="28"/>
          <w:szCs w:val="28"/>
        </w:rPr>
      </w:pPr>
      <w:r w:rsidRPr="005051F3">
        <w:rPr>
          <w:sz w:val="28"/>
          <w:szCs w:val="28"/>
        </w:rPr>
        <w:t>подлинник решения о выпуске ценных бумаг;</w:t>
      </w:r>
    </w:p>
    <w:p w:rsidR="002B6761" w:rsidRPr="005051F3" w:rsidRDefault="00BE3693" w:rsidP="00E67DE6">
      <w:pPr>
        <w:pStyle w:val="100"/>
        <w:numPr>
          <w:ilvl w:val="0"/>
          <w:numId w:val="3"/>
        </w:numPr>
        <w:shd w:val="clear" w:color="auto" w:fill="auto"/>
        <w:tabs>
          <w:tab w:val="left" w:pos="813"/>
        </w:tabs>
        <w:spacing w:line="240" w:lineRule="auto"/>
        <w:ind w:left="820" w:right="20" w:hanging="320"/>
        <w:rPr>
          <w:sz w:val="28"/>
          <w:szCs w:val="28"/>
        </w:rPr>
      </w:pPr>
      <w:r w:rsidRPr="005051F3">
        <w:rPr>
          <w:sz w:val="28"/>
          <w:szCs w:val="28"/>
        </w:rPr>
        <w:t>копии учредительных документов, засвидетельствованные нотариально или заверенные регистрирующим органом;</w:t>
      </w:r>
    </w:p>
    <w:p w:rsidR="002B6761" w:rsidRPr="005051F3" w:rsidRDefault="00BE3693" w:rsidP="00E67DE6">
      <w:pPr>
        <w:pStyle w:val="100"/>
        <w:numPr>
          <w:ilvl w:val="0"/>
          <w:numId w:val="3"/>
        </w:numPr>
        <w:shd w:val="clear" w:color="auto" w:fill="auto"/>
        <w:tabs>
          <w:tab w:val="left" w:pos="813"/>
        </w:tabs>
        <w:spacing w:line="240" w:lineRule="auto"/>
        <w:ind w:left="820" w:right="20" w:hanging="320"/>
        <w:rPr>
          <w:sz w:val="28"/>
          <w:szCs w:val="28"/>
        </w:rPr>
      </w:pPr>
      <w:r w:rsidRPr="005051F3">
        <w:rPr>
          <w:sz w:val="28"/>
          <w:szCs w:val="28"/>
        </w:rPr>
        <w:t>копию документа о государственной регистрации, засвидетельствованную нотариально или заверенную регистрирующим органом.</w:t>
      </w:r>
    </w:p>
    <w:p w:rsidR="002B6761" w:rsidRPr="005051F3" w:rsidRDefault="00BE3693" w:rsidP="00E67DE6">
      <w:pPr>
        <w:pStyle w:val="100"/>
        <w:numPr>
          <w:ilvl w:val="0"/>
          <w:numId w:val="3"/>
        </w:numPr>
        <w:shd w:val="clear" w:color="auto" w:fill="auto"/>
        <w:tabs>
          <w:tab w:val="left" w:pos="813"/>
        </w:tabs>
        <w:spacing w:line="240" w:lineRule="auto"/>
        <w:ind w:left="820" w:right="20" w:hanging="320"/>
        <w:rPr>
          <w:sz w:val="28"/>
          <w:szCs w:val="28"/>
        </w:rPr>
      </w:pPr>
      <w:r w:rsidRPr="005051F3">
        <w:rPr>
          <w:sz w:val="28"/>
          <w:szCs w:val="28"/>
        </w:rPr>
        <w:t>выписку из протокола решения уполномоченного органа об образовании единоличного исполнительного органа, избрании членов совета директоров (наблюдательного совета), либо оригинал или нотариально заверенную копию протокола решения уполномоченного органа эмитента об образовании единоличного исполнительного органа, избрании членов совета директоров (наблюдательного совета). Верность выписки из протокола решения уполномоченного органа эмитента может быть засвидетельствована нотариально или единоличным исполнительным органом эмитента;</w:t>
      </w:r>
    </w:p>
    <w:p w:rsidR="002B6761" w:rsidRPr="005051F3" w:rsidRDefault="00BE3693" w:rsidP="00E67DE6">
      <w:pPr>
        <w:pStyle w:val="100"/>
        <w:numPr>
          <w:ilvl w:val="0"/>
          <w:numId w:val="3"/>
        </w:numPr>
        <w:shd w:val="clear" w:color="auto" w:fill="auto"/>
        <w:tabs>
          <w:tab w:val="left" w:pos="813"/>
        </w:tabs>
        <w:spacing w:line="240" w:lineRule="auto"/>
        <w:ind w:left="820" w:hanging="320"/>
        <w:rPr>
          <w:sz w:val="28"/>
          <w:szCs w:val="28"/>
        </w:rPr>
      </w:pPr>
      <w:r w:rsidRPr="005051F3">
        <w:rPr>
          <w:sz w:val="28"/>
          <w:szCs w:val="28"/>
        </w:rPr>
        <w:t>копию уведомления о государственной регистрации выпуска ценных бумаг;</w:t>
      </w:r>
    </w:p>
    <w:p w:rsidR="002B6761" w:rsidRPr="005051F3" w:rsidRDefault="00BE3693" w:rsidP="00E67DE6">
      <w:pPr>
        <w:pStyle w:val="100"/>
        <w:numPr>
          <w:ilvl w:val="0"/>
          <w:numId w:val="3"/>
        </w:numPr>
        <w:shd w:val="clear" w:color="auto" w:fill="auto"/>
        <w:tabs>
          <w:tab w:val="left" w:pos="813"/>
        </w:tabs>
        <w:spacing w:line="240" w:lineRule="auto"/>
        <w:ind w:left="820" w:right="20" w:hanging="320"/>
        <w:rPr>
          <w:sz w:val="28"/>
          <w:szCs w:val="28"/>
        </w:rPr>
      </w:pPr>
      <w:r w:rsidRPr="005051F3">
        <w:rPr>
          <w:sz w:val="28"/>
          <w:szCs w:val="28"/>
        </w:rPr>
        <w:t>подлинник или копию отчета об итогах выпуска ценных бумаг, удостоверенную нотариально или заверенную регистрирующим органом;</w:t>
      </w:r>
    </w:p>
    <w:p w:rsidR="002B6761" w:rsidRPr="005051F3" w:rsidRDefault="00BE3693" w:rsidP="00E67DE6">
      <w:pPr>
        <w:pStyle w:val="100"/>
        <w:numPr>
          <w:ilvl w:val="0"/>
          <w:numId w:val="3"/>
        </w:numPr>
        <w:shd w:val="clear" w:color="auto" w:fill="auto"/>
        <w:tabs>
          <w:tab w:val="left" w:pos="813"/>
        </w:tabs>
        <w:spacing w:after="103" w:line="240" w:lineRule="auto"/>
        <w:ind w:left="820" w:right="20" w:hanging="320"/>
        <w:rPr>
          <w:sz w:val="28"/>
          <w:szCs w:val="28"/>
        </w:rPr>
      </w:pPr>
      <w:r w:rsidRPr="005051F3">
        <w:rPr>
          <w:sz w:val="28"/>
          <w:szCs w:val="28"/>
        </w:rPr>
        <w:t>заверенные эмитентом решения общих собраний акционеров, годовые бухгалтерские балансы, сведения о лицах, входящих в органы управления за последние 3 года.</w:t>
      </w:r>
    </w:p>
    <w:p w:rsidR="002B6761" w:rsidRPr="00931BDC" w:rsidRDefault="00BE3693" w:rsidP="00931BDC">
      <w:pPr>
        <w:pStyle w:val="1"/>
        <w:rPr>
          <w:color w:val="auto"/>
          <w:lang w:val="ru-RU"/>
        </w:rPr>
      </w:pPr>
      <w:bookmarkStart w:id="8" w:name="bookmark5"/>
      <w:bookmarkStart w:id="9" w:name="_Toc282688189"/>
      <w:r w:rsidRPr="00931BDC">
        <w:rPr>
          <w:color w:val="auto"/>
          <w:lang w:val="ru-RU"/>
        </w:rPr>
        <w:t>Раздел 5 Правила приема и требования к документам, поступающим Обществу</w:t>
      </w:r>
      <w:bookmarkEnd w:id="8"/>
      <w:bookmarkEnd w:id="9"/>
    </w:p>
    <w:p w:rsidR="002B6761" w:rsidRPr="001D75C5" w:rsidRDefault="00BE3693" w:rsidP="001D75C5">
      <w:pPr>
        <w:pStyle w:val="100"/>
        <w:shd w:val="clear" w:color="auto" w:fill="auto"/>
        <w:spacing w:line="240" w:lineRule="auto"/>
        <w:ind w:left="500" w:right="20" w:hanging="480"/>
        <w:rPr>
          <w:sz w:val="28"/>
          <w:szCs w:val="28"/>
        </w:rPr>
      </w:pPr>
      <w:r w:rsidRPr="001D75C5">
        <w:rPr>
          <w:sz w:val="28"/>
          <w:szCs w:val="28"/>
        </w:rPr>
        <w:t>5.1 Общество проводит операции в реестре и предоставляет информацию из реестра на основании распоряжений, а также иных документов, предусмотренных разделами 7, 8 Правил для проведения соответствующих операций. Осуществление операций в реестре производится только на основании подлинников документов или их копий, удостоверенных нотариально, за исключением случаев, предусмотренных действующим законодательством Российской Федерации и настоящими Правилами.</w:t>
      </w:r>
    </w:p>
    <w:p w:rsidR="002B6761" w:rsidRPr="000D0741" w:rsidRDefault="00BE3693" w:rsidP="001D75C5">
      <w:pPr>
        <w:pStyle w:val="100"/>
        <w:shd w:val="clear" w:color="auto" w:fill="auto"/>
        <w:spacing w:line="240" w:lineRule="auto"/>
        <w:ind w:left="500" w:right="20" w:hanging="480"/>
        <w:rPr>
          <w:sz w:val="28"/>
          <w:szCs w:val="28"/>
          <w:lang w:val="ru-RU"/>
        </w:rPr>
      </w:pPr>
      <w:r w:rsidRPr="001D75C5">
        <w:rPr>
          <w:sz w:val="28"/>
          <w:szCs w:val="28"/>
        </w:rPr>
        <w:t xml:space="preserve">5 .2 Распоряжения </w:t>
      </w:r>
      <w:proofErr w:type="gramStart"/>
      <w:r w:rsidRPr="001D75C5">
        <w:rPr>
          <w:sz w:val="28"/>
          <w:szCs w:val="28"/>
        </w:rPr>
        <w:t>предоставляются Обществу соответствуют</w:t>
      </w:r>
      <w:proofErr w:type="gramEnd"/>
      <w:r w:rsidRPr="001D75C5">
        <w:rPr>
          <w:sz w:val="28"/>
          <w:szCs w:val="28"/>
        </w:rPr>
        <w:t xml:space="preserve"> требованиям, установленным Федеральным органом.</w:t>
      </w:r>
    </w:p>
    <w:p w:rsidR="002B6761" w:rsidRPr="001D75C5" w:rsidRDefault="00BE3693" w:rsidP="001D75C5">
      <w:pPr>
        <w:pStyle w:val="100"/>
        <w:shd w:val="clear" w:color="auto" w:fill="auto"/>
        <w:spacing w:line="240" w:lineRule="auto"/>
        <w:ind w:left="500" w:hanging="480"/>
        <w:rPr>
          <w:sz w:val="28"/>
          <w:szCs w:val="28"/>
        </w:rPr>
      </w:pPr>
      <w:r w:rsidRPr="001D75C5">
        <w:rPr>
          <w:sz w:val="28"/>
          <w:szCs w:val="28"/>
        </w:rPr>
        <w:t>5 .3 Предоставленные документы должны быть заполнены разборчиво и не содержать исправлений.</w:t>
      </w:r>
    </w:p>
    <w:p w:rsidR="002B6761" w:rsidRPr="001D75C5" w:rsidRDefault="00BE3693" w:rsidP="00E67DE6">
      <w:pPr>
        <w:pStyle w:val="100"/>
        <w:numPr>
          <w:ilvl w:val="0"/>
          <w:numId w:val="7"/>
        </w:numPr>
        <w:shd w:val="clear" w:color="auto" w:fill="auto"/>
        <w:tabs>
          <w:tab w:val="left" w:pos="490"/>
        </w:tabs>
        <w:spacing w:line="240" w:lineRule="auto"/>
        <w:ind w:left="500" w:right="20" w:hanging="480"/>
        <w:rPr>
          <w:sz w:val="28"/>
          <w:szCs w:val="28"/>
        </w:rPr>
      </w:pPr>
      <w:r w:rsidRPr="001D75C5">
        <w:rPr>
          <w:sz w:val="28"/>
          <w:szCs w:val="28"/>
        </w:rPr>
        <w:lastRenderedPageBreak/>
        <w:t>На каждом листе распоряжения (за исключением нотариально засвидетельствованного), оформленного на 2-х и более листах, должна быть подпись зарегистрированного лица (его уполномоченного представителя), либо листы должны быть прошиты и скреплены подписью зарегистрированного лица.</w:t>
      </w:r>
    </w:p>
    <w:p w:rsidR="002B6761" w:rsidRPr="001D75C5" w:rsidRDefault="00BE3693" w:rsidP="00E67DE6">
      <w:pPr>
        <w:pStyle w:val="100"/>
        <w:numPr>
          <w:ilvl w:val="0"/>
          <w:numId w:val="7"/>
        </w:numPr>
        <w:shd w:val="clear" w:color="auto" w:fill="auto"/>
        <w:tabs>
          <w:tab w:val="left" w:pos="494"/>
        </w:tabs>
        <w:spacing w:line="240" w:lineRule="auto"/>
        <w:ind w:left="500" w:right="20" w:hanging="480"/>
        <w:rPr>
          <w:sz w:val="28"/>
          <w:szCs w:val="28"/>
        </w:rPr>
      </w:pPr>
      <w:r w:rsidRPr="001D75C5">
        <w:rPr>
          <w:sz w:val="28"/>
          <w:szCs w:val="28"/>
        </w:rPr>
        <w:t>Распоряжение должно быть подписано зарегистрированным лицом (его уполномоченным представителем).</w:t>
      </w:r>
    </w:p>
    <w:p w:rsidR="002B6761" w:rsidRPr="001D75C5" w:rsidRDefault="00BE3693" w:rsidP="00E67DE6">
      <w:pPr>
        <w:pStyle w:val="100"/>
        <w:numPr>
          <w:ilvl w:val="1"/>
          <w:numId w:val="7"/>
        </w:numPr>
        <w:shd w:val="clear" w:color="auto" w:fill="auto"/>
        <w:tabs>
          <w:tab w:val="left" w:pos="516"/>
        </w:tabs>
        <w:spacing w:line="240" w:lineRule="auto"/>
        <w:ind w:left="500" w:right="20" w:hanging="480"/>
        <w:rPr>
          <w:sz w:val="28"/>
          <w:szCs w:val="28"/>
        </w:rPr>
      </w:pPr>
      <w:r w:rsidRPr="001D75C5">
        <w:rPr>
          <w:sz w:val="28"/>
          <w:szCs w:val="28"/>
        </w:rPr>
        <w:t>Для проведения операций на основании распоряжений уполномоченных представителей зарегистрированных физических и юридических лиц, Обществу должны быть предоставлены документы, подтверждающие права уполномоченных представителей.</w:t>
      </w:r>
    </w:p>
    <w:p w:rsidR="002B6761" w:rsidRPr="001D75C5" w:rsidRDefault="00BE3693" w:rsidP="00E67DE6">
      <w:pPr>
        <w:pStyle w:val="100"/>
        <w:numPr>
          <w:ilvl w:val="1"/>
          <w:numId w:val="7"/>
        </w:numPr>
        <w:shd w:val="clear" w:color="auto" w:fill="auto"/>
        <w:tabs>
          <w:tab w:val="left" w:pos="516"/>
        </w:tabs>
        <w:spacing w:line="240" w:lineRule="auto"/>
        <w:ind w:left="500" w:right="20" w:hanging="480"/>
        <w:rPr>
          <w:sz w:val="28"/>
          <w:szCs w:val="28"/>
        </w:rPr>
      </w:pPr>
      <w:r w:rsidRPr="001D75C5">
        <w:rPr>
          <w:sz w:val="28"/>
          <w:szCs w:val="28"/>
        </w:rPr>
        <w:t>Распоряжение для проведения операций по лицевому счету, на котором учитываются ценные бумаги, принадлежащие недееспособным или несовершеннолетним в возрасте до четырнадцати лет (малолетним), должно быть подписано одним из их законных представителей — родителем, усыновителем или опекуном.</w:t>
      </w:r>
    </w:p>
    <w:p w:rsidR="002B6761" w:rsidRPr="001D75C5" w:rsidRDefault="00BE3693" w:rsidP="001D75C5">
      <w:pPr>
        <w:pStyle w:val="100"/>
        <w:shd w:val="clear" w:color="auto" w:fill="auto"/>
        <w:spacing w:line="240" w:lineRule="auto"/>
        <w:ind w:left="500" w:right="20" w:hanging="480"/>
        <w:rPr>
          <w:sz w:val="28"/>
          <w:szCs w:val="28"/>
        </w:rPr>
      </w:pPr>
      <w:proofErr w:type="gramStart"/>
      <w:r w:rsidRPr="001D75C5">
        <w:rPr>
          <w:sz w:val="28"/>
          <w:szCs w:val="28"/>
        </w:rPr>
        <w:t>5.8 Законные представители обязаны предоставить Обществу письменное разрешение органов опеки и попечительства на совершение сделок (при проведении операций связанных с отчуждением,</w:t>
      </w:r>
      <w:proofErr w:type="gramEnd"/>
    </w:p>
    <w:p w:rsidR="002B6761" w:rsidRPr="001D75C5" w:rsidRDefault="00BE3693" w:rsidP="001D75C5">
      <w:pPr>
        <w:pStyle w:val="100"/>
        <w:shd w:val="clear" w:color="auto" w:fill="auto"/>
        <w:spacing w:line="240" w:lineRule="auto"/>
        <w:ind w:left="500" w:right="20" w:firstLine="0"/>
        <w:jc w:val="left"/>
        <w:rPr>
          <w:sz w:val="28"/>
          <w:szCs w:val="28"/>
        </w:rPr>
      </w:pPr>
      <w:r w:rsidRPr="001D75C5">
        <w:rPr>
          <w:sz w:val="28"/>
          <w:szCs w:val="28"/>
        </w:rPr>
        <w:t>передачей в залог или выделением долей из имущества) с имуществом малолетнего или недееспособного.</w:t>
      </w:r>
    </w:p>
    <w:p w:rsidR="002B6761" w:rsidRPr="001D75C5" w:rsidRDefault="00BE3693" w:rsidP="00E67DE6">
      <w:pPr>
        <w:pStyle w:val="100"/>
        <w:numPr>
          <w:ilvl w:val="2"/>
          <w:numId w:val="7"/>
        </w:numPr>
        <w:shd w:val="clear" w:color="auto" w:fill="auto"/>
        <w:tabs>
          <w:tab w:val="left" w:pos="470"/>
        </w:tabs>
        <w:spacing w:line="240" w:lineRule="auto"/>
        <w:ind w:left="500" w:right="20" w:hanging="500"/>
        <w:rPr>
          <w:sz w:val="28"/>
          <w:szCs w:val="28"/>
        </w:rPr>
      </w:pPr>
      <w:r w:rsidRPr="001D75C5">
        <w:rPr>
          <w:sz w:val="28"/>
          <w:szCs w:val="28"/>
        </w:rPr>
        <w:t>Распоряжение для проведения операций по лицевому счету, на котором учитываются ценные бумаги, принадлежащие несовершеннолетним в возрасте от четырнадцати до восемнадцати лет или ограниченным в дееспособности, должно быть подписано самим владельцем.</w:t>
      </w:r>
    </w:p>
    <w:p w:rsidR="002B6761" w:rsidRPr="001D75C5" w:rsidRDefault="00BE3693" w:rsidP="00E67DE6">
      <w:pPr>
        <w:pStyle w:val="100"/>
        <w:numPr>
          <w:ilvl w:val="2"/>
          <w:numId w:val="7"/>
        </w:numPr>
        <w:shd w:val="clear" w:color="auto" w:fill="auto"/>
        <w:tabs>
          <w:tab w:val="left" w:pos="474"/>
        </w:tabs>
        <w:spacing w:line="240" w:lineRule="auto"/>
        <w:ind w:left="500" w:right="20" w:hanging="500"/>
        <w:rPr>
          <w:sz w:val="28"/>
          <w:szCs w:val="28"/>
        </w:rPr>
      </w:pPr>
      <w:proofErr w:type="gramStart"/>
      <w:r w:rsidRPr="001D75C5">
        <w:rPr>
          <w:sz w:val="28"/>
          <w:szCs w:val="28"/>
        </w:rPr>
        <w:t>Для проведения операций, связанных с отчуждением, передачей в залог или выделением долей из имущества, по лицевому счету несовершеннолетнего в возрасте от четырнадцати до восемнадцати лет или ограниченного в дееспособности, Обществу должны быть предоставлены: письменное согласие законных представителей на совершение сделки, а также разрешение органов опеки и попечительства на выдачу такого согласия законным представителям.</w:t>
      </w:r>
      <w:proofErr w:type="gramEnd"/>
    </w:p>
    <w:p w:rsidR="002B6761" w:rsidRPr="001D75C5" w:rsidRDefault="00BE3693" w:rsidP="00E67DE6">
      <w:pPr>
        <w:pStyle w:val="100"/>
        <w:numPr>
          <w:ilvl w:val="2"/>
          <w:numId w:val="7"/>
        </w:numPr>
        <w:shd w:val="clear" w:color="auto" w:fill="auto"/>
        <w:tabs>
          <w:tab w:val="left" w:pos="496"/>
        </w:tabs>
        <w:spacing w:line="240" w:lineRule="auto"/>
        <w:ind w:left="500" w:right="20" w:hanging="500"/>
        <w:rPr>
          <w:sz w:val="28"/>
          <w:szCs w:val="28"/>
        </w:rPr>
      </w:pPr>
      <w:proofErr w:type="gramStart"/>
      <w:r w:rsidRPr="001D75C5">
        <w:rPr>
          <w:sz w:val="28"/>
          <w:szCs w:val="28"/>
        </w:rPr>
        <w:t>Распоряжение для проведения операции по лицевому счету, на котором учитываются ценные бумаги, принадлежащие владельцам на праве общей долевой собственности, должно быть подписано всеми совладельцами (их уполномоченными представителями), за исключением случая внесения информации в лицевой счет, на котором учитываются ценные бумаги, принадлежащие участникам общей долевой собственности, об одном из совладельцев, и распоряжения на получение информации из реестра.</w:t>
      </w:r>
      <w:proofErr w:type="gramEnd"/>
    </w:p>
    <w:p w:rsidR="002B6761" w:rsidRPr="001D75C5" w:rsidRDefault="00BE3693" w:rsidP="00E67DE6">
      <w:pPr>
        <w:pStyle w:val="100"/>
        <w:numPr>
          <w:ilvl w:val="2"/>
          <w:numId w:val="7"/>
        </w:numPr>
        <w:shd w:val="clear" w:color="auto" w:fill="auto"/>
        <w:tabs>
          <w:tab w:val="left" w:pos="479"/>
        </w:tabs>
        <w:spacing w:line="240" w:lineRule="auto"/>
        <w:ind w:left="500" w:right="20" w:hanging="500"/>
        <w:rPr>
          <w:sz w:val="28"/>
          <w:szCs w:val="28"/>
        </w:rPr>
      </w:pPr>
      <w:r w:rsidRPr="001D75C5">
        <w:rPr>
          <w:sz w:val="28"/>
          <w:szCs w:val="28"/>
        </w:rPr>
        <w:t>Счет зарегистрированного лица должен содержать информацию обо всех случаях обременения ценных бумаг обязательствами, включая неполную оплату ценных бумаг, передачу ценных бумаг в залог.</w:t>
      </w:r>
    </w:p>
    <w:p w:rsidR="002B6761" w:rsidRPr="001D75C5" w:rsidRDefault="00BE3693" w:rsidP="001D75C5">
      <w:pPr>
        <w:pStyle w:val="100"/>
        <w:shd w:val="clear" w:color="auto" w:fill="auto"/>
        <w:spacing w:line="240" w:lineRule="auto"/>
        <w:ind w:left="500" w:right="20" w:firstLine="0"/>
        <w:jc w:val="left"/>
        <w:rPr>
          <w:sz w:val="28"/>
          <w:szCs w:val="28"/>
        </w:rPr>
      </w:pPr>
      <w:r w:rsidRPr="001D75C5">
        <w:rPr>
          <w:sz w:val="28"/>
          <w:szCs w:val="28"/>
        </w:rPr>
        <w:t>Обязанность по предоставлению информации о залоге лежит на зарегистрированном лице. Обязанность по предоставлению информации о неполной оплате лежит на эмитенте.</w:t>
      </w:r>
    </w:p>
    <w:p w:rsidR="002B6761" w:rsidRPr="001D75C5" w:rsidRDefault="00BE3693" w:rsidP="00E67DE6">
      <w:pPr>
        <w:pStyle w:val="100"/>
        <w:numPr>
          <w:ilvl w:val="2"/>
          <w:numId w:val="7"/>
        </w:numPr>
        <w:shd w:val="clear" w:color="auto" w:fill="auto"/>
        <w:tabs>
          <w:tab w:val="left" w:pos="474"/>
        </w:tabs>
        <w:spacing w:line="240" w:lineRule="auto"/>
        <w:ind w:left="500" w:right="20" w:hanging="500"/>
        <w:rPr>
          <w:sz w:val="28"/>
          <w:szCs w:val="28"/>
        </w:rPr>
      </w:pPr>
      <w:proofErr w:type="gramStart"/>
      <w:r w:rsidRPr="001D75C5">
        <w:rPr>
          <w:sz w:val="28"/>
          <w:szCs w:val="28"/>
        </w:rPr>
        <w:t>В случае внесения записи о переходе прав собственности на заложенные ценные бумаги, передаточное распоряжение должно быть подписано залогодателем и залогодержателем (в случае, если данные их лицевых счетов не предусматривают распоряжения заложенными ценными бумагами без согласия залогодержателя), а также зарегистрированным лицом, на лицевой счет которого должны быть зачислены ценные бумаги (уполномоченными представителями указанных лиц).</w:t>
      </w:r>
      <w:proofErr w:type="gramEnd"/>
    </w:p>
    <w:p w:rsidR="002B6761" w:rsidRPr="001D75C5" w:rsidRDefault="00BE3693" w:rsidP="00E67DE6">
      <w:pPr>
        <w:pStyle w:val="100"/>
        <w:numPr>
          <w:ilvl w:val="2"/>
          <w:numId w:val="7"/>
        </w:numPr>
        <w:shd w:val="clear" w:color="auto" w:fill="auto"/>
        <w:tabs>
          <w:tab w:val="left" w:pos="474"/>
        </w:tabs>
        <w:spacing w:line="240" w:lineRule="auto"/>
        <w:ind w:left="500" w:right="20" w:hanging="500"/>
        <w:rPr>
          <w:sz w:val="28"/>
          <w:szCs w:val="28"/>
        </w:rPr>
      </w:pPr>
      <w:r w:rsidRPr="001D75C5">
        <w:rPr>
          <w:sz w:val="28"/>
          <w:szCs w:val="28"/>
        </w:rPr>
        <w:t xml:space="preserve">Для использования на территории Российской Федерации документы иностранных юридических лиц должны быть удостоверены путем консульской легализации или проставлением </w:t>
      </w:r>
      <w:proofErr w:type="spellStart"/>
      <w:r w:rsidRPr="001D75C5">
        <w:rPr>
          <w:sz w:val="28"/>
          <w:szCs w:val="28"/>
        </w:rPr>
        <w:t>апостиля</w:t>
      </w:r>
      <w:proofErr w:type="spellEnd"/>
      <w:r w:rsidRPr="001D75C5">
        <w:rPr>
          <w:sz w:val="28"/>
          <w:szCs w:val="28"/>
        </w:rPr>
        <w:t>, если иное не предусмотрено международными договорами.</w:t>
      </w:r>
    </w:p>
    <w:p w:rsidR="002B6761" w:rsidRPr="001D75C5" w:rsidRDefault="00BE3693" w:rsidP="001D75C5">
      <w:pPr>
        <w:pStyle w:val="100"/>
        <w:shd w:val="clear" w:color="auto" w:fill="auto"/>
        <w:spacing w:line="240" w:lineRule="auto"/>
        <w:ind w:left="500" w:right="20" w:firstLine="0"/>
        <w:jc w:val="left"/>
        <w:rPr>
          <w:sz w:val="28"/>
          <w:szCs w:val="28"/>
        </w:rPr>
      </w:pPr>
      <w:r w:rsidRPr="001D75C5">
        <w:rPr>
          <w:sz w:val="28"/>
          <w:szCs w:val="28"/>
        </w:rPr>
        <w:t>К таким документам должны прилагаться их нотариально засвидетельствованные переводы на русский язык.</w:t>
      </w:r>
    </w:p>
    <w:p w:rsidR="002B6761" w:rsidRPr="001D75C5" w:rsidRDefault="00BE3693" w:rsidP="00E67DE6">
      <w:pPr>
        <w:pStyle w:val="100"/>
        <w:numPr>
          <w:ilvl w:val="2"/>
          <w:numId w:val="7"/>
        </w:numPr>
        <w:shd w:val="clear" w:color="auto" w:fill="auto"/>
        <w:tabs>
          <w:tab w:val="left" w:pos="479"/>
        </w:tabs>
        <w:spacing w:line="240" w:lineRule="auto"/>
        <w:ind w:left="500" w:right="20" w:hanging="500"/>
        <w:rPr>
          <w:sz w:val="28"/>
          <w:szCs w:val="28"/>
        </w:rPr>
      </w:pPr>
      <w:r w:rsidRPr="001D75C5">
        <w:rPr>
          <w:sz w:val="28"/>
          <w:szCs w:val="28"/>
        </w:rPr>
        <w:t>Общество осуществляет сверку подписи зарегистрированного лица путем сличения подписи зарегистрированного лица на документах, предоставляемых Обществу, с имеющимся у Общества образцом подписи в анкете этого зарегистрированного лица (а также оттиска печати юридического лица — при наличии).</w:t>
      </w:r>
    </w:p>
    <w:p w:rsidR="002B6761" w:rsidRPr="001D75C5" w:rsidRDefault="00BE3693" w:rsidP="00E67DE6">
      <w:pPr>
        <w:pStyle w:val="100"/>
        <w:numPr>
          <w:ilvl w:val="2"/>
          <w:numId w:val="7"/>
        </w:numPr>
        <w:shd w:val="clear" w:color="auto" w:fill="auto"/>
        <w:tabs>
          <w:tab w:val="left" w:pos="491"/>
        </w:tabs>
        <w:spacing w:line="240" w:lineRule="auto"/>
        <w:ind w:left="500" w:right="20" w:hanging="500"/>
        <w:rPr>
          <w:sz w:val="28"/>
          <w:szCs w:val="28"/>
        </w:rPr>
      </w:pPr>
      <w:r w:rsidRPr="001D75C5">
        <w:rPr>
          <w:sz w:val="28"/>
          <w:szCs w:val="28"/>
        </w:rPr>
        <w:t>При отсутств</w:t>
      </w:r>
      <w:proofErr w:type="gramStart"/>
      <w:r w:rsidRPr="001D75C5">
        <w:rPr>
          <w:sz w:val="28"/>
          <w:szCs w:val="28"/>
        </w:rPr>
        <w:t>ии у О</w:t>
      </w:r>
      <w:proofErr w:type="gramEnd"/>
      <w:r w:rsidRPr="001D75C5">
        <w:rPr>
          <w:sz w:val="28"/>
          <w:szCs w:val="28"/>
        </w:rPr>
        <w:t>бщества образца подписи, зарегистрированное лицо должно явиться к Обществу лично или засвидетельствовать подлинность своей подписи нотариально.</w:t>
      </w:r>
    </w:p>
    <w:p w:rsidR="002B6761" w:rsidRPr="001D75C5" w:rsidRDefault="00BE3693" w:rsidP="00E67DE6">
      <w:pPr>
        <w:pStyle w:val="100"/>
        <w:numPr>
          <w:ilvl w:val="2"/>
          <w:numId w:val="7"/>
        </w:numPr>
        <w:shd w:val="clear" w:color="auto" w:fill="auto"/>
        <w:tabs>
          <w:tab w:val="left" w:pos="470"/>
        </w:tabs>
        <w:spacing w:line="240" w:lineRule="auto"/>
        <w:ind w:left="500" w:right="20" w:hanging="500"/>
        <w:rPr>
          <w:sz w:val="28"/>
          <w:szCs w:val="28"/>
        </w:rPr>
      </w:pPr>
      <w:r w:rsidRPr="001D75C5">
        <w:rPr>
          <w:sz w:val="28"/>
          <w:szCs w:val="28"/>
        </w:rPr>
        <w:t>В случае если подлинность подписи зарегистрированного лица на распоряжении засвидетельствована нотариально, распоряжение должно содержать соответствующую установленным требованиям удостоверительную надпись и гербовую печать нотариуса.</w:t>
      </w:r>
    </w:p>
    <w:p w:rsidR="002B6761" w:rsidRPr="001D75C5" w:rsidRDefault="00BE3693" w:rsidP="00E67DE6">
      <w:pPr>
        <w:pStyle w:val="100"/>
        <w:numPr>
          <w:ilvl w:val="2"/>
          <w:numId w:val="7"/>
        </w:numPr>
        <w:shd w:val="clear" w:color="auto" w:fill="auto"/>
        <w:tabs>
          <w:tab w:val="left" w:pos="474"/>
        </w:tabs>
        <w:spacing w:line="240" w:lineRule="auto"/>
        <w:ind w:left="500" w:right="20" w:hanging="500"/>
        <w:rPr>
          <w:sz w:val="28"/>
          <w:szCs w:val="28"/>
        </w:rPr>
      </w:pPr>
      <w:r w:rsidRPr="001D75C5">
        <w:rPr>
          <w:sz w:val="28"/>
          <w:szCs w:val="28"/>
        </w:rPr>
        <w:t>Зарегистрированное лицо вправе удостоверить подлинность своей подписи на распоряжениях печатью и подписью должностного лица эмитента, уполномоченного соответствующей доверенностью.</w:t>
      </w:r>
    </w:p>
    <w:p w:rsidR="002B6761" w:rsidRPr="001D75C5" w:rsidRDefault="00BE3693" w:rsidP="001D75C5">
      <w:pPr>
        <w:pStyle w:val="100"/>
        <w:shd w:val="clear" w:color="auto" w:fill="auto"/>
        <w:spacing w:line="240" w:lineRule="auto"/>
        <w:ind w:left="800" w:hanging="300"/>
        <w:rPr>
          <w:sz w:val="28"/>
          <w:szCs w:val="28"/>
        </w:rPr>
      </w:pPr>
      <w:r w:rsidRPr="001D75C5">
        <w:rPr>
          <w:sz w:val="28"/>
          <w:szCs w:val="28"/>
        </w:rPr>
        <w:t>В этом случае ответственность за подлинность подписи несет эмитент.</w:t>
      </w:r>
    </w:p>
    <w:p w:rsidR="002B6761" w:rsidRPr="001D75C5" w:rsidRDefault="00BE3693" w:rsidP="00E67DE6">
      <w:pPr>
        <w:pStyle w:val="100"/>
        <w:numPr>
          <w:ilvl w:val="2"/>
          <w:numId w:val="7"/>
        </w:numPr>
        <w:shd w:val="clear" w:color="auto" w:fill="auto"/>
        <w:tabs>
          <w:tab w:val="left" w:pos="470"/>
        </w:tabs>
        <w:spacing w:line="240" w:lineRule="auto"/>
        <w:ind w:left="500" w:right="20" w:hanging="500"/>
        <w:rPr>
          <w:sz w:val="28"/>
          <w:szCs w:val="28"/>
        </w:rPr>
      </w:pPr>
      <w:r w:rsidRPr="001D75C5">
        <w:rPr>
          <w:sz w:val="28"/>
          <w:szCs w:val="28"/>
        </w:rPr>
        <w:t>После принятия документов Общество выдает обратившемуся лицу документ, подтверждающий факт приема документов.</w:t>
      </w:r>
    </w:p>
    <w:p w:rsidR="002B6761" w:rsidRPr="001D75C5" w:rsidRDefault="00BE3693" w:rsidP="00E67DE6">
      <w:pPr>
        <w:pStyle w:val="100"/>
        <w:numPr>
          <w:ilvl w:val="2"/>
          <w:numId w:val="7"/>
        </w:numPr>
        <w:shd w:val="clear" w:color="auto" w:fill="auto"/>
        <w:tabs>
          <w:tab w:val="left" w:pos="474"/>
        </w:tabs>
        <w:spacing w:after="84" w:line="240" w:lineRule="auto"/>
        <w:ind w:left="500" w:right="20" w:hanging="500"/>
        <w:rPr>
          <w:sz w:val="28"/>
          <w:szCs w:val="28"/>
        </w:rPr>
      </w:pPr>
      <w:r w:rsidRPr="001D75C5">
        <w:rPr>
          <w:sz w:val="28"/>
          <w:szCs w:val="28"/>
        </w:rPr>
        <w:t>Регистрация полученных документов осуществляется в порядке, установленном в Правилах регистрации, обработки и хранения входящей документации.</w:t>
      </w:r>
    </w:p>
    <w:p w:rsidR="002B6761" w:rsidRPr="001D75C5" w:rsidRDefault="00BE3693" w:rsidP="00E67DE6">
      <w:pPr>
        <w:pStyle w:val="100"/>
        <w:numPr>
          <w:ilvl w:val="2"/>
          <w:numId w:val="7"/>
        </w:numPr>
        <w:shd w:val="clear" w:color="auto" w:fill="auto"/>
        <w:tabs>
          <w:tab w:val="left" w:pos="479"/>
        </w:tabs>
        <w:spacing w:after="47" w:line="240" w:lineRule="auto"/>
        <w:ind w:left="500" w:hanging="500"/>
        <w:rPr>
          <w:sz w:val="28"/>
          <w:szCs w:val="28"/>
        </w:rPr>
      </w:pPr>
      <w:r w:rsidRPr="001D75C5">
        <w:rPr>
          <w:sz w:val="28"/>
          <w:szCs w:val="28"/>
        </w:rPr>
        <w:t>Общество производит операции в реестре, если:</w:t>
      </w:r>
    </w:p>
    <w:p w:rsidR="002B6761" w:rsidRPr="001D75C5" w:rsidRDefault="00BE3693" w:rsidP="00E67DE6">
      <w:pPr>
        <w:pStyle w:val="100"/>
        <w:numPr>
          <w:ilvl w:val="0"/>
          <w:numId w:val="3"/>
        </w:numPr>
        <w:shd w:val="clear" w:color="auto" w:fill="auto"/>
        <w:tabs>
          <w:tab w:val="left" w:pos="813"/>
        </w:tabs>
        <w:spacing w:line="240" w:lineRule="auto"/>
        <w:ind w:left="800" w:right="20" w:hanging="300"/>
        <w:rPr>
          <w:sz w:val="28"/>
          <w:szCs w:val="28"/>
        </w:rPr>
      </w:pPr>
      <w:r w:rsidRPr="001D75C5">
        <w:rPr>
          <w:sz w:val="28"/>
          <w:szCs w:val="28"/>
        </w:rPr>
        <w:t>предоставлены все документы, необходимые в соответствии с требованиями Правил, для проведения операции в реестре;</w:t>
      </w:r>
    </w:p>
    <w:p w:rsidR="002B6761" w:rsidRPr="001D75C5" w:rsidRDefault="00BE3693" w:rsidP="00E67DE6">
      <w:pPr>
        <w:pStyle w:val="100"/>
        <w:numPr>
          <w:ilvl w:val="0"/>
          <w:numId w:val="3"/>
        </w:numPr>
        <w:shd w:val="clear" w:color="auto" w:fill="auto"/>
        <w:tabs>
          <w:tab w:val="left" w:pos="813"/>
        </w:tabs>
        <w:spacing w:line="240" w:lineRule="auto"/>
        <w:ind w:left="800" w:right="20" w:hanging="300"/>
        <w:rPr>
          <w:sz w:val="28"/>
          <w:szCs w:val="28"/>
        </w:rPr>
      </w:pPr>
      <w:r w:rsidRPr="001D75C5">
        <w:rPr>
          <w:sz w:val="28"/>
          <w:szCs w:val="28"/>
        </w:rPr>
        <w:t>предоставленные документы соответствуют требованиям действующего законодательства Российской Федерации, нормативных актов Федерального органа и Правил;</w:t>
      </w:r>
    </w:p>
    <w:p w:rsidR="002B6761" w:rsidRPr="001D75C5" w:rsidRDefault="00BE3693" w:rsidP="00E67DE6">
      <w:pPr>
        <w:pStyle w:val="100"/>
        <w:numPr>
          <w:ilvl w:val="0"/>
          <w:numId w:val="3"/>
        </w:numPr>
        <w:shd w:val="clear" w:color="auto" w:fill="auto"/>
        <w:tabs>
          <w:tab w:val="left" w:pos="813"/>
        </w:tabs>
        <w:spacing w:after="60" w:line="240" w:lineRule="auto"/>
        <w:ind w:left="800" w:right="20" w:hanging="300"/>
        <w:rPr>
          <w:sz w:val="28"/>
          <w:szCs w:val="28"/>
        </w:rPr>
      </w:pPr>
      <w:r w:rsidRPr="001D75C5">
        <w:rPr>
          <w:sz w:val="28"/>
          <w:szCs w:val="28"/>
        </w:rPr>
        <w:t>предоставленные документы содержат всю необходимую в соответствии с требованиями действующего законодательства Российской Федерации, нормативных актов Федерального органа и Правил информацию для проведения операций в реестре;</w:t>
      </w:r>
    </w:p>
    <w:p w:rsidR="002B6761" w:rsidRPr="001D75C5" w:rsidRDefault="00BE3693" w:rsidP="00E67DE6">
      <w:pPr>
        <w:pStyle w:val="100"/>
        <w:numPr>
          <w:ilvl w:val="2"/>
          <w:numId w:val="7"/>
        </w:numPr>
        <w:shd w:val="clear" w:color="auto" w:fill="auto"/>
        <w:tabs>
          <w:tab w:val="left" w:pos="647"/>
        </w:tabs>
        <w:spacing w:line="240" w:lineRule="auto"/>
        <w:ind w:left="340" w:right="20" w:hanging="320"/>
        <w:jc w:val="left"/>
        <w:rPr>
          <w:sz w:val="28"/>
          <w:szCs w:val="28"/>
        </w:rPr>
      </w:pPr>
      <w:r w:rsidRPr="001D75C5">
        <w:rPr>
          <w:sz w:val="28"/>
          <w:szCs w:val="28"/>
        </w:rPr>
        <w:lastRenderedPageBreak/>
        <w:t>Общество проводит операции на основании распоряжений, предоставленных зарегистрированными лицами (уполномоченными представителями).</w:t>
      </w:r>
    </w:p>
    <w:p w:rsidR="002B6761" w:rsidRPr="001D75C5" w:rsidRDefault="00BE3693" w:rsidP="00E67DE6">
      <w:pPr>
        <w:pStyle w:val="100"/>
        <w:numPr>
          <w:ilvl w:val="2"/>
          <w:numId w:val="7"/>
        </w:numPr>
        <w:shd w:val="clear" w:color="auto" w:fill="auto"/>
        <w:tabs>
          <w:tab w:val="left" w:pos="470"/>
        </w:tabs>
        <w:spacing w:line="240" w:lineRule="auto"/>
        <w:ind w:left="500" w:right="20" w:hanging="500"/>
        <w:rPr>
          <w:sz w:val="28"/>
          <w:szCs w:val="28"/>
        </w:rPr>
      </w:pPr>
      <w:r w:rsidRPr="001D75C5">
        <w:rPr>
          <w:sz w:val="28"/>
          <w:szCs w:val="28"/>
        </w:rPr>
        <w:t>Установление личности лица, предоставившего документы Обществу, производится на основании документа, удостоверяющего личность.</w:t>
      </w:r>
    </w:p>
    <w:p w:rsidR="002B6761" w:rsidRPr="001D75C5" w:rsidRDefault="00BE3693" w:rsidP="00E67DE6">
      <w:pPr>
        <w:pStyle w:val="100"/>
        <w:numPr>
          <w:ilvl w:val="2"/>
          <w:numId w:val="7"/>
        </w:numPr>
        <w:shd w:val="clear" w:color="auto" w:fill="auto"/>
        <w:tabs>
          <w:tab w:val="left" w:pos="470"/>
        </w:tabs>
        <w:spacing w:line="240" w:lineRule="auto"/>
        <w:ind w:left="580" w:right="20" w:hanging="580"/>
        <w:rPr>
          <w:sz w:val="28"/>
          <w:szCs w:val="28"/>
        </w:rPr>
      </w:pPr>
      <w:r w:rsidRPr="001D75C5">
        <w:rPr>
          <w:sz w:val="28"/>
          <w:szCs w:val="28"/>
        </w:rPr>
        <w:t>Проверка полномочий лиц, подписавших распоряжение, производится на основании документов, указанных в пункте 7.2.1 Правил.</w:t>
      </w:r>
    </w:p>
    <w:p w:rsidR="002B6761" w:rsidRPr="001D75C5" w:rsidRDefault="00BE3693" w:rsidP="00E67DE6">
      <w:pPr>
        <w:pStyle w:val="100"/>
        <w:numPr>
          <w:ilvl w:val="2"/>
          <w:numId w:val="7"/>
        </w:numPr>
        <w:shd w:val="clear" w:color="auto" w:fill="auto"/>
        <w:tabs>
          <w:tab w:val="left" w:pos="479"/>
        </w:tabs>
        <w:spacing w:line="240" w:lineRule="auto"/>
        <w:ind w:left="580" w:right="20" w:hanging="580"/>
        <w:rPr>
          <w:sz w:val="28"/>
          <w:szCs w:val="28"/>
        </w:rPr>
      </w:pPr>
      <w:r w:rsidRPr="001D75C5">
        <w:rPr>
          <w:sz w:val="28"/>
          <w:szCs w:val="28"/>
        </w:rPr>
        <w:t>Общество вправе проводить операции на основании распоряжений зарегистрированных лиц (их уполномоченных представителей), предоставленных всеми способами почтовой связи в случае, если распоряжения удостоверены нотариально или при налич</w:t>
      </w:r>
      <w:proofErr w:type="gramStart"/>
      <w:r w:rsidRPr="001D75C5">
        <w:rPr>
          <w:sz w:val="28"/>
          <w:szCs w:val="28"/>
        </w:rPr>
        <w:t>ии у О</w:t>
      </w:r>
      <w:proofErr w:type="gramEnd"/>
      <w:r w:rsidRPr="001D75C5">
        <w:rPr>
          <w:sz w:val="28"/>
          <w:szCs w:val="28"/>
        </w:rPr>
        <w:t>бщества надлежащим образом оформленной анкеты зарегистрированного лица.</w:t>
      </w:r>
    </w:p>
    <w:p w:rsidR="002B6761" w:rsidRPr="001D75C5" w:rsidRDefault="00BE3693" w:rsidP="00E67DE6">
      <w:pPr>
        <w:pStyle w:val="100"/>
        <w:numPr>
          <w:ilvl w:val="2"/>
          <w:numId w:val="7"/>
        </w:numPr>
        <w:shd w:val="clear" w:color="auto" w:fill="auto"/>
        <w:tabs>
          <w:tab w:val="left" w:pos="479"/>
        </w:tabs>
        <w:spacing w:after="156" w:line="240" w:lineRule="auto"/>
        <w:ind w:left="580" w:right="20" w:hanging="580"/>
        <w:rPr>
          <w:sz w:val="28"/>
          <w:szCs w:val="28"/>
        </w:rPr>
      </w:pPr>
      <w:r w:rsidRPr="001D75C5">
        <w:rPr>
          <w:sz w:val="28"/>
          <w:szCs w:val="28"/>
        </w:rPr>
        <w:t>Обмен документами между Обществом и номинальным держателем допускается в случаях и в порядке, предусмотренном законодательством Российской Федерации, договором или соглашением сторон. Порядок обмена документами в электронной форме и перечень документов, обмен которыми осуществляется в электронной форме, определяется договором или соглашением.</w:t>
      </w:r>
    </w:p>
    <w:p w:rsidR="002B6761" w:rsidRPr="00931BDC" w:rsidRDefault="00BE3693" w:rsidP="00931BDC">
      <w:pPr>
        <w:pStyle w:val="1"/>
        <w:rPr>
          <w:color w:val="auto"/>
          <w:lang w:val="ru-RU"/>
        </w:rPr>
      </w:pPr>
      <w:bookmarkStart w:id="10" w:name="bookmark6"/>
      <w:bookmarkStart w:id="11" w:name="_Toc282688190"/>
      <w:r w:rsidRPr="00931BDC">
        <w:rPr>
          <w:color w:val="auto"/>
          <w:lang w:val="ru-RU"/>
        </w:rPr>
        <w:t>Раздел 6 Перечень и сроки исполнения операций</w:t>
      </w:r>
      <w:bookmarkEnd w:id="10"/>
      <w:bookmarkEnd w:id="11"/>
    </w:p>
    <w:p w:rsidR="002B6761" w:rsidRPr="00931BDC" w:rsidRDefault="00BE3693" w:rsidP="00931BDC">
      <w:pPr>
        <w:pStyle w:val="2"/>
        <w:rPr>
          <w:color w:val="auto"/>
        </w:rPr>
      </w:pPr>
      <w:bookmarkStart w:id="12" w:name="bookmark7"/>
      <w:bookmarkStart w:id="13" w:name="_Toc282688191"/>
      <w:r w:rsidRPr="00931BDC">
        <w:rPr>
          <w:color w:val="auto"/>
        </w:rPr>
        <w:t>Перечень операций, проводимых Обществом</w:t>
      </w:r>
      <w:bookmarkEnd w:id="12"/>
      <w:bookmarkEnd w:id="13"/>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Открытие лицевого счета зарегистрированного лица.</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изменений в информацию лицевого счета о зарегистрированном лице.</w:t>
      </w:r>
    </w:p>
    <w:p w:rsidR="002B6761" w:rsidRPr="001D75C5" w:rsidRDefault="00BE3693" w:rsidP="005051F3">
      <w:pPr>
        <w:pStyle w:val="100"/>
        <w:numPr>
          <w:ilvl w:val="0"/>
          <w:numId w:val="8"/>
        </w:numPr>
        <w:shd w:val="clear" w:color="auto" w:fill="auto"/>
        <w:tabs>
          <w:tab w:val="left" w:pos="851"/>
        </w:tabs>
        <w:spacing w:line="240" w:lineRule="auto"/>
        <w:ind w:left="851" w:right="20" w:hanging="851"/>
        <w:rPr>
          <w:sz w:val="28"/>
          <w:szCs w:val="28"/>
        </w:rPr>
      </w:pPr>
      <w:r w:rsidRPr="001D75C5">
        <w:rPr>
          <w:sz w:val="28"/>
          <w:szCs w:val="28"/>
        </w:rPr>
        <w:t>Внесение информации в лицевой счет, на котором учитываются ценные бумаги, принадлежащие участникам общей долевой собственности.</w:t>
      </w:r>
    </w:p>
    <w:p w:rsidR="002B6761" w:rsidRPr="001D75C5" w:rsidRDefault="00BE3693" w:rsidP="005051F3">
      <w:pPr>
        <w:pStyle w:val="100"/>
        <w:numPr>
          <w:ilvl w:val="0"/>
          <w:numId w:val="8"/>
        </w:numPr>
        <w:shd w:val="clear" w:color="auto" w:fill="auto"/>
        <w:tabs>
          <w:tab w:val="left" w:pos="851"/>
        </w:tabs>
        <w:spacing w:line="240" w:lineRule="auto"/>
        <w:ind w:left="851" w:right="20" w:hanging="851"/>
        <w:rPr>
          <w:sz w:val="28"/>
          <w:szCs w:val="28"/>
        </w:rPr>
      </w:pPr>
      <w:r w:rsidRPr="001D75C5">
        <w:rPr>
          <w:sz w:val="28"/>
          <w:szCs w:val="28"/>
        </w:rPr>
        <w:t>Внесение записей о переходе прав собственности на ценные бумаги в результате сделок купли-продажи, мены, дарения (в том числе, в случае выкупа (приобретения) ценных бумаг эмитентом).</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записей о переходе прав собственности в результате наследования.</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записей о переходе прав собственности на ценные бумаги по решению суда.</w:t>
      </w:r>
    </w:p>
    <w:p w:rsidR="002B6761" w:rsidRPr="001D75C5" w:rsidRDefault="00BE3693" w:rsidP="005051F3">
      <w:pPr>
        <w:pStyle w:val="100"/>
        <w:numPr>
          <w:ilvl w:val="0"/>
          <w:numId w:val="8"/>
        </w:numPr>
        <w:shd w:val="clear" w:color="auto" w:fill="auto"/>
        <w:tabs>
          <w:tab w:val="left" w:pos="851"/>
        </w:tabs>
        <w:spacing w:line="240" w:lineRule="auto"/>
        <w:ind w:left="851" w:right="20" w:hanging="851"/>
        <w:rPr>
          <w:sz w:val="28"/>
          <w:szCs w:val="28"/>
        </w:rPr>
      </w:pPr>
      <w:r w:rsidRPr="001D75C5">
        <w:rPr>
          <w:sz w:val="28"/>
          <w:szCs w:val="28"/>
        </w:rPr>
        <w:t>Внесение записей о переходе прав собственности на ценные бумаги при реорганизации зарегистрированного лица.</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записей о блокировании (прекращении блокирования) операций по лицевому счету.</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записей о переходе прав собственности на ценные бумаги при приватизации.</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записей о конвертации ценных бумаг по одному лицевому счету.</w:t>
      </w:r>
    </w:p>
    <w:p w:rsidR="002B6761" w:rsidRPr="001D75C5" w:rsidRDefault="00BE3693" w:rsidP="005051F3">
      <w:pPr>
        <w:pStyle w:val="100"/>
        <w:numPr>
          <w:ilvl w:val="0"/>
          <w:numId w:val="8"/>
        </w:numPr>
        <w:shd w:val="clear" w:color="auto" w:fill="auto"/>
        <w:tabs>
          <w:tab w:val="left" w:pos="851"/>
        </w:tabs>
        <w:spacing w:line="240" w:lineRule="auto"/>
        <w:ind w:left="851" w:right="20" w:hanging="851"/>
        <w:rPr>
          <w:sz w:val="28"/>
          <w:szCs w:val="28"/>
        </w:rPr>
      </w:pPr>
      <w:r w:rsidRPr="001D75C5">
        <w:rPr>
          <w:sz w:val="28"/>
          <w:szCs w:val="28"/>
        </w:rPr>
        <w:t>Внесение записей о зачислении или списании ценных бумаг со счета номинального держателя /доверительного управляющего (при передаче ценных бумаг без перехода прав собственности).</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записей о залоге ценных бумаг (фиксация права залога).</w:t>
      </w:r>
    </w:p>
    <w:p w:rsidR="002B6761" w:rsidRPr="001D75C5" w:rsidRDefault="00BE3693" w:rsidP="005051F3">
      <w:pPr>
        <w:pStyle w:val="100"/>
        <w:numPr>
          <w:ilvl w:val="0"/>
          <w:numId w:val="8"/>
        </w:numPr>
        <w:shd w:val="clear" w:color="auto" w:fill="auto"/>
        <w:tabs>
          <w:tab w:val="left" w:pos="851"/>
        </w:tabs>
        <w:spacing w:line="240" w:lineRule="auto"/>
        <w:ind w:left="851" w:right="20" w:hanging="851"/>
        <w:rPr>
          <w:sz w:val="28"/>
          <w:szCs w:val="28"/>
        </w:rPr>
      </w:pPr>
      <w:r w:rsidRPr="001D75C5">
        <w:rPr>
          <w:sz w:val="28"/>
          <w:szCs w:val="28"/>
        </w:rPr>
        <w:t>Внесение изменений в данные лицевых счетов залогодателя и залогодержателя о заложенных ценных бумагах и условиях залога.</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записей о передаче заложенных ценных бумаг.</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записей о залоге при уступке прав по договору о залоге ценных бумаг.</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записей о прекращении залога ценных бумаг.</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записей о размещении ценных бумаг.</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записей об обременении акций обязательством по их полной оплате.</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записей о снятии обременения акций обязательством по их полной оплате.</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Зачисление на лицевой счет эмитента не полностью оплаченных акций.</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записей о конвертации ценных бумаг по всем лицевым счетам.</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записей об аннулировании (погашении) ценных бумаг.</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записей об объединении дополнительных выпусков ценных бумаг.</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Внесение записей об аннулировании кода дополнительного выпуска ценных бумаг.</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Предоставление информации из реестра.</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Подготовка списка лиц, имеющих право на получение дохода по ценным бумагам.</w:t>
      </w:r>
    </w:p>
    <w:p w:rsidR="002B6761" w:rsidRPr="001D75C5" w:rsidRDefault="00BE3693" w:rsidP="005051F3">
      <w:pPr>
        <w:pStyle w:val="100"/>
        <w:numPr>
          <w:ilvl w:val="0"/>
          <w:numId w:val="8"/>
        </w:numPr>
        <w:shd w:val="clear" w:color="auto" w:fill="auto"/>
        <w:tabs>
          <w:tab w:val="left" w:pos="851"/>
        </w:tabs>
        <w:spacing w:line="240" w:lineRule="auto"/>
        <w:ind w:left="851" w:hanging="851"/>
        <w:rPr>
          <w:sz w:val="28"/>
          <w:szCs w:val="28"/>
        </w:rPr>
      </w:pPr>
      <w:r w:rsidRPr="001D75C5">
        <w:rPr>
          <w:sz w:val="28"/>
          <w:szCs w:val="28"/>
        </w:rPr>
        <w:t>Подготовка списка лиц, имеющих право на участие в общем собрании акционеров.</w:t>
      </w:r>
    </w:p>
    <w:p w:rsidR="002B6761" w:rsidRPr="001D75C5" w:rsidRDefault="00BE3693" w:rsidP="005051F3">
      <w:pPr>
        <w:pStyle w:val="100"/>
        <w:numPr>
          <w:ilvl w:val="0"/>
          <w:numId w:val="8"/>
        </w:numPr>
        <w:shd w:val="clear" w:color="auto" w:fill="auto"/>
        <w:tabs>
          <w:tab w:val="left" w:pos="851"/>
        </w:tabs>
        <w:spacing w:after="188" w:line="240" w:lineRule="auto"/>
        <w:ind w:left="851" w:hanging="851"/>
        <w:rPr>
          <w:sz w:val="28"/>
          <w:szCs w:val="28"/>
        </w:rPr>
      </w:pPr>
      <w:r w:rsidRPr="001D75C5">
        <w:rPr>
          <w:sz w:val="28"/>
          <w:szCs w:val="28"/>
        </w:rPr>
        <w:t>Сбор и обработка информации от номинальных держателей.</w:t>
      </w:r>
    </w:p>
    <w:p w:rsidR="002B6761" w:rsidRPr="00931BDC" w:rsidRDefault="00BE3693" w:rsidP="00931BDC">
      <w:pPr>
        <w:pStyle w:val="2"/>
        <w:rPr>
          <w:color w:val="auto"/>
        </w:rPr>
      </w:pPr>
      <w:bookmarkStart w:id="14" w:name="bookmark8"/>
      <w:bookmarkStart w:id="15" w:name="_Toc282688192"/>
      <w:r w:rsidRPr="00931BDC">
        <w:rPr>
          <w:color w:val="auto"/>
        </w:rPr>
        <w:t>Отказ в исполнении операции</w:t>
      </w:r>
      <w:bookmarkEnd w:id="14"/>
      <w:bookmarkEnd w:id="15"/>
    </w:p>
    <w:p w:rsidR="002B6761" w:rsidRPr="001D75C5" w:rsidRDefault="00BE3693" w:rsidP="001D75C5">
      <w:pPr>
        <w:pStyle w:val="100"/>
        <w:shd w:val="clear" w:color="auto" w:fill="auto"/>
        <w:spacing w:after="53" w:line="240" w:lineRule="auto"/>
        <w:ind w:right="20" w:firstLine="0"/>
        <w:rPr>
          <w:sz w:val="28"/>
          <w:szCs w:val="28"/>
        </w:rPr>
      </w:pPr>
      <w:r w:rsidRPr="001D75C5">
        <w:rPr>
          <w:sz w:val="28"/>
          <w:szCs w:val="28"/>
        </w:rPr>
        <w:t>Общество направляет обратившемуся лицу мотивированное уведомление об отказе в исполнении операци</w:t>
      </w:r>
      <w:r w:rsidR="00931BDC">
        <w:rPr>
          <w:sz w:val="28"/>
          <w:szCs w:val="28"/>
        </w:rPr>
        <w:t>и</w:t>
      </w:r>
      <w:r w:rsidR="00931BDC">
        <w:rPr>
          <w:sz w:val="28"/>
          <w:szCs w:val="28"/>
          <w:lang w:val="ru-RU"/>
        </w:rPr>
        <w:t>,</w:t>
      </w:r>
      <w:r w:rsidRPr="001D75C5">
        <w:rPr>
          <w:sz w:val="28"/>
          <w:szCs w:val="28"/>
        </w:rPr>
        <w:t xml:space="preserve"> содержащее причины отказа и действия, которые необходимо предпринять для устранения причин, препятствующих исполнению распоряжения, не позднее пяти дней </w:t>
      </w:r>
      <w:proofErr w:type="gramStart"/>
      <w:r w:rsidRPr="001D75C5">
        <w:rPr>
          <w:sz w:val="28"/>
          <w:szCs w:val="28"/>
        </w:rPr>
        <w:t>с даты предоставления</w:t>
      </w:r>
      <w:proofErr w:type="gramEnd"/>
      <w:r w:rsidRPr="001D75C5">
        <w:rPr>
          <w:sz w:val="28"/>
          <w:szCs w:val="28"/>
        </w:rPr>
        <w:t xml:space="preserve"> распоряжения в следующих случаях:</w:t>
      </w:r>
    </w:p>
    <w:p w:rsidR="002B6761" w:rsidRPr="001D75C5" w:rsidRDefault="00BE3693" w:rsidP="00E67DE6">
      <w:pPr>
        <w:pStyle w:val="100"/>
        <w:numPr>
          <w:ilvl w:val="0"/>
          <w:numId w:val="9"/>
        </w:numPr>
        <w:shd w:val="clear" w:color="auto" w:fill="auto"/>
        <w:tabs>
          <w:tab w:val="left" w:pos="627"/>
        </w:tabs>
        <w:spacing w:line="240" w:lineRule="auto"/>
        <w:ind w:left="580" w:right="20" w:hanging="580"/>
        <w:rPr>
          <w:sz w:val="28"/>
          <w:szCs w:val="28"/>
        </w:rPr>
      </w:pPr>
      <w:r w:rsidRPr="001D75C5">
        <w:rPr>
          <w:sz w:val="28"/>
          <w:szCs w:val="28"/>
        </w:rPr>
        <w:t>Не предоставлены все документы, необходимые для проведения операции в соответствии с разделами 7, 8 Правил.</w:t>
      </w:r>
    </w:p>
    <w:p w:rsidR="002B6761" w:rsidRPr="001D75C5" w:rsidRDefault="00BE3693" w:rsidP="00E67DE6">
      <w:pPr>
        <w:pStyle w:val="100"/>
        <w:numPr>
          <w:ilvl w:val="0"/>
          <w:numId w:val="9"/>
        </w:numPr>
        <w:shd w:val="clear" w:color="auto" w:fill="auto"/>
        <w:tabs>
          <w:tab w:val="left" w:pos="627"/>
        </w:tabs>
        <w:spacing w:line="240" w:lineRule="auto"/>
        <w:ind w:left="580" w:right="20" w:hanging="580"/>
        <w:rPr>
          <w:sz w:val="28"/>
          <w:szCs w:val="28"/>
        </w:rPr>
      </w:pPr>
      <w:r w:rsidRPr="001D75C5">
        <w:rPr>
          <w:sz w:val="28"/>
          <w:szCs w:val="28"/>
        </w:rPr>
        <w:t>Предоставленные документы не содержат всей необходимой в соответствии с нормативными правовыми актами и Правилами информации.</w:t>
      </w:r>
    </w:p>
    <w:p w:rsidR="002B6761" w:rsidRPr="001D75C5" w:rsidRDefault="00BE3693" w:rsidP="00E67DE6">
      <w:pPr>
        <w:pStyle w:val="100"/>
        <w:numPr>
          <w:ilvl w:val="0"/>
          <w:numId w:val="9"/>
        </w:numPr>
        <w:shd w:val="clear" w:color="auto" w:fill="auto"/>
        <w:tabs>
          <w:tab w:val="left" w:pos="627"/>
        </w:tabs>
        <w:spacing w:line="240" w:lineRule="auto"/>
        <w:ind w:left="640" w:right="20" w:hanging="640"/>
        <w:rPr>
          <w:sz w:val="28"/>
          <w:szCs w:val="28"/>
        </w:rPr>
      </w:pPr>
      <w:r w:rsidRPr="001D75C5">
        <w:rPr>
          <w:sz w:val="28"/>
          <w:szCs w:val="28"/>
        </w:rPr>
        <w:t xml:space="preserve">Предоставленные документы содержат информацию, не соответствующую имеющейся в реестре, за исключением случая внесения </w:t>
      </w:r>
      <w:proofErr w:type="gramStart"/>
      <w:r w:rsidRPr="001D75C5">
        <w:rPr>
          <w:sz w:val="28"/>
          <w:szCs w:val="28"/>
        </w:rPr>
        <w:t>изменений</w:t>
      </w:r>
      <w:proofErr w:type="gramEnd"/>
      <w:r w:rsidRPr="001D75C5">
        <w:rPr>
          <w:sz w:val="28"/>
          <w:szCs w:val="28"/>
        </w:rPr>
        <w:t xml:space="preserve"> в информацию лицевого счета зарегистрированного лица.</w:t>
      </w:r>
    </w:p>
    <w:p w:rsidR="002B6761" w:rsidRPr="001D75C5" w:rsidRDefault="00BE3693" w:rsidP="00E67DE6">
      <w:pPr>
        <w:pStyle w:val="100"/>
        <w:numPr>
          <w:ilvl w:val="0"/>
          <w:numId w:val="9"/>
        </w:numPr>
        <w:shd w:val="clear" w:color="auto" w:fill="auto"/>
        <w:tabs>
          <w:tab w:val="left" w:pos="635"/>
        </w:tabs>
        <w:spacing w:line="240" w:lineRule="auto"/>
        <w:ind w:left="640" w:right="20" w:hanging="640"/>
        <w:rPr>
          <w:sz w:val="28"/>
          <w:szCs w:val="28"/>
        </w:rPr>
      </w:pPr>
      <w:r w:rsidRPr="001D75C5">
        <w:rPr>
          <w:sz w:val="28"/>
          <w:szCs w:val="28"/>
        </w:rPr>
        <w:t>Операции по счету зарегистрированного лица, в отношении которого предоставлено распоряжение о списании ценных бумаг, блокированы.</w:t>
      </w:r>
    </w:p>
    <w:p w:rsidR="002B6761" w:rsidRPr="001D75C5" w:rsidRDefault="00BE3693" w:rsidP="00E67DE6">
      <w:pPr>
        <w:pStyle w:val="100"/>
        <w:numPr>
          <w:ilvl w:val="0"/>
          <w:numId w:val="9"/>
        </w:numPr>
        <w:shd w:val="clear" w:color="auto" w:fill="auto"/>
        <w:tabs>
          <w:tab w:val="left" w:pos="631"/>
        </w:tabs>
        <w:spacing w:line="240" w:lineRule="auto"/>
        <w:ind w:left="640" w:right="20" w:hanging="640"/>
        <w:rPr>
          <w:sz w:val="28"/>
          <w:szCs w:val="28"/>
        </w:rPr>
      </w:pPr>
      <w:r w:rsidRPr="001D75C5">
        <w:rPr>
          <w:sz w:val="28"/>
          <w:szCs w:val="28"/>
        </w:rPr>
        <w:lastRenderedPageBreak/>
        <w:t>В реестре отсутствует анкета зарегистрированного лица с образцом его подписи, документы не предоставлены лично зарегистрированным лицом, подпись на распоряжении не заверена одним из способов, предусмотренных Правилами.</w:t>
      </w:r>
    </w:p>
    <w:p w:rsidR="002B6761" w:rsidRPr="001D75C5" w:rsidRDefault="00BE3693" w:rsidP="00E67DE6">
      <w:pPr>
        <w:pStyle w:val="100"/>
        <w:numPr>
          <w:ilvl w:val="0"/>
          <w:numId w:val="9"/>
        </w:numPr>
        <w:shd w:val="clear" w:color="auto" w:fill="auto"/>
        <w:tabs>
          <w:tab w:val="left" w:pos="627"/>
        </w:tabs>
        <w:spacing w:line="240" w:lineRule="auto"/>
        <w:ind w:left="640" w:right="20" w:hanging="640"/>
        <w:rPr>
          <w:sz w:val="28"/>
          <w:szCs w:val="28"/>
        </w:rPr>
      </w:pPr>
      <w:r w:rsidRPr="001D75C5">
        <w:rPr>
          <w:sz w:val="28"/>
          <w:szCs w:val="28"/>
        </w:rPr>
        <w:t>У Общества есть существенные и обоснованные сомнения в подлинности незаверенной подписи на документах, когда документы не предоставлены лично зарегистрированным лицом, передающим ценные бумаги, или его уполномоченным представителем.</w:t>
      </w:r>
    </w:p>
    <w:p w:rsidR="002B6761" w:rsidRPr="001D75C5" w:rsidRDefault="00BE3693" w:rsidP="00E67DE6">
      <w:pPr>
        <w:pStyle w:val="100"/>
        <w:numPr>
          <w:ilvl w:val="0"/>
          <w:numId w:val="9"/>
        </w:numPr>
        <w:shd w:val="clear" w:color="auto" w:fill="auto"/>
        <w:tabs>
          <w:tab w:val="left" w:pos="631"/>
        </w:tabs>
        <w:spacing w:line="240" w:lineRule="auto"/>
        <w:ind w:left="640" w:right="20" w:hanging="640"/>
        <w:rPr>
          <w:sz w:val="28"/>
          <w:szCs w:val="28"/>
        </w:rPr>
      </w:pPr>
      <w:r w:rsidRPr="001D75C5">
        <w:rPr>
          <w:sz w:val="28"/>
          <w:szCs w:val="28"/>
        </w:rPr>
        <w:t>В реестре не содержится информация о лице, передающем ценные бумаги, и (или) о ценных бумагах, в отношении которых предоставлено распоряжение о внесении записей в реестр, и отсутствие этой информации не связано с ошибкой Общества.</w:t>
      </w:r>
    </w:p>
    <w:p w:rsidR="002B6761" w:rsidRPr="001D75C5" w:rsidRDefault="00BE3693" w:rsidP="00E67DE6">
      <w:pPr>
        <w:pStyle w:val="100"/>
        <w:numPr>
          <w:ilvl w:val="0"/>
          <w:numId w:val="9"/>
        </w:numPr>
        <w:shd w:val="clear" w:color="auto" w:fill="auto"/>
        <w:tabs>
          <w:tab w:val="left" w:pos="631"/>
        </w:tabs>
        <w:spacing w:after="57" w:line="240" w:lineRule="auto"/>
        <w:ind w:left="640" w:right="20" w:hanging="640"/>
        <w:rPr>
          <w:sz w:val="28"/>
          <w:szCs w:val="28"/>
        </w:rPr>
      </w:pPr>
      <w:r w:rsidRPr="001D75C5">
        <w:rPr>
          <w:sz w:val="28"/>
          <w:szCs w:val="28"/>
        </w:rPr>
        <w:t>Количество ценных бумаг, указанных в распоряжении или ином документе, являющимся основанием для внесения записей в реестр, превышает количество ценных бумаг, учитываемых на лицевом счете зарегистрированного лица.</w:t>
      </w:r>
    </w:p>
    <w:p w:rsidR="002B6761" w:rsidRPr="001D75C5" w:rsidRDefault="00BE3693" w:rsidP="001D75C5">
      <w:pPr>
        <w:pStyle w:val="100"/>
        <w:shd w:val="clear" w:color="auto" w:fill="auto"/>
        <w:spacing w:after="192" w:line="240" w:lineRule="auto"/>
        <w:ind w:left="20" w:right="20" w:firstLine="0"/>
        <w:rPr>
          <w:sz w:val="28"/>
          <w:szCs w:val="28"/>
        </w:rPr>
      </w:pPr>
      <w:r w:rsidRPr="001D75C5">
        <w:rPr>
          <w:rStyle w:val="23"/>
          <w:sz w:val="28"/>
          <w:szCs w:val="28"/>
        </w:rPr>
        <w:t>В случае отказа во внесении записей в Реестр или выдачи информации из Реестра неисполненные документы не возвращаются.</w:t>
      </w:r>
    </w:p>
    <w:p w:rsidR="002B6761" w:rsidRPr="00F96EAC" w:rsidRDefault="00BE3693" w:rsidP="00F96EAC">
      <w:pPr>
        <w:pStyle w:val="2"/>
        <w:rPr>
          <w:color w:val="auto"/>
        </w:rPr>
      </w:pPr>
      <w:bookmarkStart w:id="16" w:name="bookmark9"/>
      <w:bookmarkStart w:id="17" w:name="_Toc282688193"/>
      <w:r w:rsidRPr="00F96EAC">
        <w:rPr>
          <w:color w:val="auto"/>
        </w:rPr>
        <w:t>Сроки исполнения операций и ответов на запросы</w:t>
      </w:r>
      <w:bookmarkEnd w:id="16"/>
      <w:bookmarkEnd w:id="17"/>
    </w:p>
    <w:p w:rsidR="002B6761" w:rsidRPr="001D75C5" w:rsidRDefault="00BE3693" w:rsidP="00E67DE6">
      <w:pPr>
        <w:pStyle w:val="100"/>
        <w:numPr>
          <w:ilvl w:val="0"/>
          <w:numId w:val="10"/>
        </w:numPr>
        <w:shd w:val="clear" w:color="auto" w:fill="auto"/>
        <w:tabs>
          <w:tab w:val="left" w:pos="635"/>
        </w:tabs>
        <w:spacing w:line="240" w:lineRule="auto"/>
        <w:ind w:left="640" w:right="20" w:hanging="640"/>
        <w:rPr>
          <w:sz w:val="28"/>
          <w:szCs w:val="28"/>
        </w:rPr>
      </w:pPr>
      <w:r w:rsidRPr="001D75C5">
        <w:rPr>
          <w:sz w:val="28"/>
          <w:szCs w:val="28"/>
        </w:rPr>
        <w:t>Срок проведения операции в реестре исчисляется со дня, следующего за календарной датой приема документов, необходимых для проведения операции.</w:t>
      </w:r>
    </w:p>
    <w:p w:rsidR="002B6761" w:rsidRPr="001D75C5" w:rsidRDefault="00BE3693" w:rsidP="00E67DE6">
      <w:pPr>
        <w:pStyle w:val="100"/>
        <w:numPr>
          <w:ilvl w:val="0"/>
          <w:numId w:val="10"/>
        </w:numPr>
        <w:shd w:val="clear" w:color="auto" w:fill="auto"/>
        <w:tabs>
          <w:tab w:val="left" w:pos="631"/>
        </w:tabs>
        <w:spacing w:after="53" w:line="240" w:lineRule="auto"/>
        <w:ind w:left="640" w:right="20" w:hanging="640"/>
        <w:rPr>
          <w:sz w:val="28"/>
          <w:szCs w:val="28"/>
        </w:rPr>
      </w:pPr>
      <w:r w:rsidRPr="001D75C5">
        <w:rPr>
          <w:sz w:val="28"/>
          <w:szCs w:val="28"/>
        </w:rPr>
        <w:t xml:space="preserve">В течение одного дня </w:t>
      </w:r>
      <w:proofErr w:type="gramStart"/>
      <w:r w:rsidRPr="001D75C5">
        <w:rPr>
          <w:sz w:val="28"/>
          <w:szCs w:val="28"/>
        </w:rPr>
        <w:t>с даты предоставления</w:t>
      </w:r>
      <w:proofErr w:type="gramEnd"/>
      <w:r w:rsidRPr="001D75C5">
        <w:rPr>
          <w:sz w:val="28"/>
          <w:szCs w:val="28"/>
        </w:rPr>
        <w:t xml:space="preserve"> эмитентом документа, подтверждающего проведение расчетов с владельцем ценных бумаг, исполняются следующие операции:</w:t>
      </w:r>
    </w:p>
    <w:p w:rsidR="002B6761" w:rsidRPr="001D75C5" w:rsidRDefault="00BE3693" w:rsidP="00E67DE6">
      <w:pPr>
        <w:pStyle w:val="100"/>
        <w:numPr>
          <w:ilvl w:val="0"/>
          <w:numId w:val="3"/>
        </w:numPr>
        <w:shd w:val="clear" w:color="auto" w:fill="auto"/>
        <w:tabs>
          <w:tab w:val="left" w:pos="953"/>
        </w:tabs>
        <w:spacing w:line="240" w:lineRule="auto"/>
        <w:ind w:left="960" w:right="20" w:hanging="320"/>
        <w:rPr>
          <w:sz w:val="28"/>
          <w:szCs w:val="28"/>
        </w:rPr>
      </w:pPr>
      <w:r w:rsidRPr="001D75C5">
        <w:rPr>
          <w:sz w:val="28"/>
          <w:szCs w:val="28"/>
        </w:rPr>
        <w:t>внесение записей об аннулировании погашенных ценных бумаг, зачисленных на эмиссионный счет эмитента с лицевого счета владельца ценных бумаг.</w:t>
      </w:r>
    </w:p>
    <w:p w:rsidR="002B6761" w:rsidRPr="001D75C5" w:rsidRDefault="00BE3693" w:rsidP="001D75C5">
      <w:pPr>
        <w:pStyle w:val="100"/>
        <w:shd w:val="clear" w:color="auto" w:fill="auto"/>
        <w:spacing w:after="91" w:line="240" w:lineRule="auto"/>
        <w:ind w:left="960" w:right="20" w:firstLine="0"/>
        <w:jc w:val="left"/>
        <w:rPr>
          <w:sz w:val="28"/>
          <w:szCs w:val="28"/>
        </w:rPr>
      </w:pPr>
      <w:r w:rsidRPr="001D75C5">
        <w:rPr>
          <w:sz w:val="28"/>
          <w:szCs w:val="28"/>
        </w:rPr>
        <w:t>(Решением о выпуске ценных бумаг может быть предусмотрен иной порядок погашения ценных бумаг).</w:t>
      </w:r>
    </w:p>
    <w:p w:rsidR="002B6761" w:rsidRPr="001D75C5" w:rsidRDefault="00BE3693" w:rsidP="00E67DE6">
      <w:pPr>
        <w:pStyle w:val="100"/>
        <w:numPr>
          <w:ilvl w:val="0"/>
          <w:numId w:val="11"/>
        </w:numPr>
        <w:shd w:val="clear" w:color="auto" w:fill="auto"/>
        <w:tabs>
          <w:tab w:val="left" w:pos="631"/>
        </w:tabs>
        <w:spacing w:after="103" w:line="240" w:lineRule="auto"/>
        <w:ind w:left="640" w:hanging="640"/>
        <w:rPr>
          <w:sz w:val="28"/>
          <w:szCs w:val="28"/>
        </w:rPr>
      </w:pPr>
      <w:r w:rsidRPr="001D75C5">
        <w:rPr>
          <w:sz w:val="28"/>
          <w:szCs w:val="28"/>
        </w:rPr>
        <w:t>В течение одного дня после проведения операции, исполняются следующие операции:</w:t>
      </w:r>
    </w:p>
    <w:p w:rsidR="002B6761" w:rsidRPr="001D75C5" w:rsidRDefault="00BE3693" w:rsidP="00E67DE6">
      <w:pPr>
        <w:pStyle w:val="100"/>
        <w:numPr>
          <w:ilvl w:val="0"/>
          <w:numId w:val="3"/>
        </w:numPr>
        <w:shd w:val="clear" w:color="auto" w:fill="auto"/>
        <w:tabs>
          <w:tab w:val="left" w:pos="953"/>
        </w:tabs>
        <w:spacing w:after="60" w:line="240" w:lineRule="auto"/>
        <w:ind w:left="960" w:right="20" w:hanging="320"/>
        <w:rPr>
          <w:sz w:val="28"/>
          <w:szCs w:val="28"/>
        </w:rPr>
      </w:pPr>
      <w:r w:rsidRPr="001D75C5">
        <w:rPr>
          <w:sz w:val="28"/>
          <w:szCs w:val="28"/>
        </w:rPr>
        <w:t>выдача уведомления по распоряжению зарегистрированного лица (его уполномоченного представителя) об операции, проведенной по лицевому счету.</w:t>
      </w:r>
    </w:p>
    <w:p w:rsidR="002B6761" w:rsidRPr="001D75C5" w:rsidRDefault="00BE3693" w:rsidP="00E67DE6">
      <w:pPr>
        <w:pStyle w:val="100"/>
        <w:numPr>
          <w:ilvl w:val="0"/>
          <w:numId w:val="11"/>
        </w:numPr>
        <w:shd w:val="clear" w:color="auto" w:fill="auto"/>
        <w:tabs>
          <w:tab w:val="left" w:pos="631"/>
        </w:tabs>
        <w:spacing w:after="60" w:line="240" w:lineRule="auto"/>
        <w:ind w:left="640" w:right="20" w:hanging="640"/>
        <w:rPr>
          <w:sz w:val="28"/>
          <w:szCs w:val="28"/>
        </w:rPr>
      </w:pPr>
      <w:r w:rsidRPr="001D75C5">
        <w:rPr>
          <w:sz w:val="28"/>
          <w:szCs w:val="28"/>
        </w:rPr>
        <w:t xml:space="preserve">В течение одного дня </w:t>
      </w:r>
      <w:proofErr w:type="gramStart"/>
      <w:r w:rsidRPr="001D75C5">
        <w:rPr>
          <w:sz w:val="28"/>
          <w:szCs w:val="28"/>
        </w:rPr>
        <w:t>с даты получения</w:t>
      </w:r>
      <w:proofErr w:type="gramEnd"/>
      <w:r w:rsidRPr="001D75C5">
        <w:rPr>
          <w:sz w:val="28"/>
          <w:szCs w:val="28"/>
        </w:rPr>
        <w:t xml:space="preserve"> Обществом соответствующих изменений в уставе эмитента, зарегистрированных в установленном законодательством Российской Федерации порядке, исполняются следующие операции:</w:t>
      </w:r>
    </w:p>
    <w:p w:rsidR="002B6761" w:rsidRPr="001D75C5" w:rsidRDefault="00BE3693" w:rsidP="00E67DE6">
      <w:pPr>
        <w:pStyle w:val="100"/>
        <w:numPr>
          <w:ilvl w:val="0"/>
          <w:numId w:val="3"/>
        </w:numPr>
        <w:shd w:val="clear" w:color="auto" w:fill="auto"/>
        <w:tabs>
          <w:tab w:val="left" w:pos="953"/>
        </w:tabs>
        <w:spacing w:after="60" w:line="240" w:lineRule="auto"/>
        <w:ind w:left="960" w:right="20" w:hanging="320"/>
        <w:rPr>
          <w:sz w:val="28"/>
          <w:szCs w:val="28"/>
        </w:rPr>
      </w:pPr>
      <w:r w:rsidRPr="001D75C5">
        <w:rPr>
          <w:sz w:val="28"/>
          <w:szCs w:val="28"/>
        </w:rPr>
        <w:t>внесение записей об аннулировании выкупленных (приобретенных) эмитентом акций, учитываемых на его лицевом счете, в случае принятия решения об уменьшении уставного капитала (эмитента).</w:t>
      </w:r>
    </w:p>
    <w:p w:rsidR="002B6761" w:rsidRPr="001D75C5" w:rsidRDefault="00BE3693" w:rsidP="00E67DE6">
      <w:pPr>
        <w:pStyle w:val="100"/>
        <w:numPr>
          <w:ilvl w:val="0"/>
          <w:numId w:val="11"/>
        </w:numPr>
        <w:shd w:val="clear" w:color="auto" w:fill="auto"/>
        <w:tabs>
          <w:tab w:val="left" w:pos="631"/>
        </w:tabs>
        <w:spacing w:after="88" w:line="240" w:lineRule="auto"/>
        <w:ind w:left="640" w:right="20" w:hanging="640"/>
        <w:rPr>
          <w:sz w:val="28"/>
          <w:szCs w:val="28"/>
        </w:rPr>
      </w:pPr>
      <w:r w:rsidRPr="001D75C5">
        <w:rPr>
          <w:sz w:val="28"/>
          <w:szCs w:val="28"/>
        </w:rPr>
        <w:t xml:space="preserve">В течение двух рабочих дней </w:t>
      </w:r>
      <w:proofErr w:type="gramStart"/>
      <w:r w:rsidRPr="001D75C5">
        <w:rPr>
          <w:sz w:val="28"/>
          <w:szCs w:val="28"/>
        </w:rPr>
        <w:t>с даты получения</w:t>
      </w:r>
      <w:proofErr w:type="gramEnd"/>
      <w:r w:rsidRPr="001D75C5">
        <w:rPr>
          <w:sz w:val="28"/>
          <w:szCs w:val="28"/>
        </w:rPr>
        <w:t xml:space="preserve"> запроса от уполномоченного представителя эмитента или уполномоченного представителя нового регистратора, осуществляющего ведение реестра, предоставляется доступ к оригиналам документов, являвшихся основанием для внесения записей в реестр.</w:t>
      </w:r>
    </w:p>
    <w:p w:rsidR="002B6761" w:rsidRPr="001D75C5" w:rsidRDefault="00BE3693" w:rsidP="00E67DE6">
      <w:pPr>
        <w:pStyle w:val="100"/>
        <w:numPr>
          <w:ilvl w:val="0"/>
          <w:numId w:val="11"/>
        </w:numPr>
        <w:shd w:val="clear" w:color="auto" w:fill="auto"/>
        <w:tabs>
          <w:tab w:val="left" w:pos="631"/>
        </w:tabs>
        <w:spacing w:after="86" w:line="240" w:lineRule="auto"/>
        <w:ind w:left="640" w:hanging="640"/>
        <w:rPr>
          <w:sz w:val="28"/>
          <w:szCs w:val="28"/>
        </w:rPr>
      </w:pPr>
      <w:r w:rsidRPr="001D75C5">
        <w:rPr>
          <w:sz w:val="28"/>
          <w:szCs w:val="28"/>
        </w:rPr>
        <w:t>В течение трех рабочих дней исполняются следующие операции:</w:t>
      </w:r>
    </w:p>
    <w:p w:rsidR="002B6761" w:rsidRPr="001D75C5" w:rsidRDefault="00BE3693" w:rsidP="00E67DE6">
      <w:pPr>
        <w:pStyle w:val="100"/>
        <w:numPr>
          <w:ilvl w:val="0"/>
          <w:numId w:val="3"/>
        </w:numPr>
        <w:shd w:val="clear" w:color="auto" w:fill="auto"/>
        <w:tabs>
          <w:tab w:val="left" w:pos="953"/>
        </w:tabs>
        <w:spacing w:line="240" w:lineRule="auto"/>
        <w:ind w:left="960" w:hanging="320"/>
        <w:rPr>
          <w:sz w:val="28"/>
          <w:szCs w:val="28"/>
        </w:rPr>
      </w:pPr>
      <w:r w:rsidRPr="001D75C5">
        <w:rPr>
          <w:sz w:val="28"/>
          <w:szCs w:val="28"/>
        </w:rPr>
        <w:t>внесение записей о конвертации по одному лицевому счету;</w:t>
      </w:r>
    </w:p>
    <w:p w:rsidR="002B6761" w:rsidRPr="001D75C5" w:rsidRDefault="00BE3693" w:rsidP="00E67DE6">
      <w:pPr>
        <w:pStyle w:val="100"/>
        <w:numPr>
          <w:ilvl w:val="0"/>
          <w:numId w:val="3"/>
        </w:numPr>
        <w:shd w:val="clear" w:color="auto" w:fill="auto"/>
        <w:tabs>
          <w:tab w:val="left" w:pos="953"/>
        </w:tabs>
        <w:spacing w:line="240" w:lineRule="auto"/>
        <w:ind w:left="960" w:right="20" w:hanging="320"/>
        <w:rPr>
          <w:sz w:val="28"/>
          <w:szCs w:val="28"/>
        </w:rPr>
      </w:pPr>
      <w:r w:rsidRPr="001D75C5">
        <w:rPr>
          <w:sz w:val="28"/>
          <w:szCs w:val="28"/>
        </w:rPr>
        <w:t>внесение записей об аннулировании неразмещенных ценных бумаг, учитываемых на эмиссионном счете эмитента, в случае размещения меньшего количества ценных бумаг, чем предусмотрено решением об их выпуске.</w:t>
      </w:r>
    </w:p>
    <w:p w:rsidR="002B6761" w:rsidRPr="001D75C5" w:rsidRDefault="00BE3693" w:rsidP="001D75C5">
      <w:pPr>
        <w:pStyle w:val="100"/>
        <w:shd w:val="clear" w:color="auto" w:fill="auto"/>
        <w:spacing w:after="87" w:line="240" w:lineRule="auto"/>
        <w:ind w:left="640" w:hanging="640"/>
        <w:rPr>
          <w:sz w:val="28"/>
          <w:szCs w:val="28"/>
        </w:rPr>
      </w:pPr>
      <w:r w:rsidRPr="001D75C5">
        <w:rPr>
          <w:sz w:val="28"/>
          <w:szCs w:val="28"/>
        </w:rPr>
        <w:t>6.3.7</w:t>
      </w:r>
      <w:proofErr w:type="gramStart"/>
      <w:r w:rsidRPr="001D75C5">
        <w:rPr>
          <w:sz w:val="28"/>
          <w:szCs w:val="28"/>
        </w:rPr>
        <w:t xml:space="preserve"> В</w:t>
      </w:r>
      <w:proofErr w:type="gramEnd"/>
      <w:r w:rsidRPr="001D75C5">
        <w:rPr>
          <w:sz w:val="28"/>
          <w:szCs w:val="28"/>
        </w:rPr>
        <w:t xml:space="preserve"> течение трех дней исполняются следующие операции:</w:t>
      </w:r>
    </w:p>
    <w:p w:rsidR="002B6761" w:rsidRPr="001D75C5" w:rsidRDefault="00BE3693" w:rsidP="00E67DE6">
      <w:pPr>
        <w:pStyle w:val="100"/>
        <w:numPr>
          <w:ilvl w:val="0"/>
          <w:numId w:val="3"/>
        </w:numPr>
        <w:shd w:val="clear" w:color="auto" w:fill="auto"/>
        <w:tabs>
          <w:tab w:val="left" w:pos="953"/>
        </w:tabs>
        <w:spacing w:after="10" w:line="240" w:lineRule="auto"/>
        <w:ind w:left="960" w:hanging="320"/>
        <w:rPr>
          <w:sz w:val="28"/>
          <w:szCs w:val="28"/>
        </w:rPr>
      </w:pPr>
      <w:r w:rsidRPr="001D75C5">
        <w:rPr>
          <w:sz w:val="28"/>
          <w:szCs w:val="28"/>
        </w:rPr>
        <w:t>открытие лицевого счета;</w:t>
      </w:r>
    </w:p>
    <w:p w:rsidR="002B6761" w:rsidRPr="001D75C5" w:rsidRDefault="00BE3693" w:rsidP="00E67DE6">
      <w:pPr>
        <w:pStyle w:val="100"/>
        <w:numPr>
          <w:ilvl w:val="0"/>
          <w:numId w:val="3"/>
        </w:numPr>
        <w:shd w:val="clear" w:color="auto" w:fill="auto"/>
        <w:tabs>
          <w:tab w:val="left" w:pos="953"/>
        </w:tabs>
        <w:spacing w:line="240" w:lineRule="auto"/>
        <w:ind w:left="960" w:hanging="320"/>
        <w:rPr>
          <w:sz w:val="28"/>
          <w:szCs w:val="28"/>
        </w:rPr>
      </w:pPr>
      <w:r w:rsidRPr="001D75C5">
        <w:rPr>
          <w:sz w:val="28"/>
          <w:szCs w:val="28"/>
        </w:rPr>
        <w:t>внесение изменений в информацию лицевого счета о зарегистрированном лице;</w:t>
      </w:r>
    </w:p>
    <w:p w:rsidR="002B6761" w:rsidRPr="001D75C5" w:rsidRDefault="00BE3693" w:rsidP="00E67DE6">
      <w:pPr>
        <w:pStyle w:val="100"/>
        <w:numPr>
          <w:ilvl w:val="0"/>
          <w:numId w:val="3"/>
        </w:numPr>
        <w:shd w:val="clear" w:color="auto" w:fill="auto"/>
        <w:tabs>
          <w:tab w:val="left" w:pos="953"/>
        </w:tabs>
        <w:spacing w:line="240" w:lineRule="auto"/>
        <w:ind w:left="960" w:right="20" w:hanging="320"/>
        <w:rPr>
          <w:sz w:val="28"/>
          <w:szCs w:val="28"/>
        </w:rPr>
      </w:pPr>
      <w:r w:rsidRPr="001D75C5">
        <w:rPr>
          <w:sz w:val="28"/>
          <w:szCs w:val="28"/>
        </w:rPr>
        <w:t>внесение изменений в данные лицевых счетов залогодателя и залогодержателя о заложенных ценных бумагах и условиях залога;</w:t>
      </w:r>
    </w:p>
    <w:p w:rsidR="002B6761" w:rsidRPr="001D75C5" w:rsidRDefault="00BE3693" w:rsidP="00E67DE6">
      <w:pPr>
        <w:pStyle w:val="100"/>
        <w:numPr>
          <w:ilvl w:val="0"/>
          <w:numId w:val="3"/>
        </w:numPr>
        <w:shd w:val="clear" w:color="auto" w:fill="auto"/>
        <w:tabs>
          <w:tab w:val="left" w:pos="953"/>
        </w:tabs>
        <w:spacing w:line="240" w:lineRule="auto"/>
        <w:ind w:left="960" w:right="20" w:hanging="320"/>
        <w:rPr>
          <w:sz w:val="28"/>
          <w:szCs w:val="28"/>
        </w:rPr>
      </w:pPr>
      <w:r w:rsidRPr="001D75C5">
        <w:rPr>
          <w:sz w:val="28"/>
          <w:szCs w:val="28"/>
        </w:rPr>
        <w:t>внесение записей о переходе прав собственности (в том числе, на заложенные ценные бумаги и в случае выкупа (приобретения) ценных бумаг эмитентом);</w:t>
      </w:r>
    </w:p>
    <w:p w:rsidR="002B6761" w:rsidRPr="001D75C5" w:rsidRDefault="00BE3693" w:rsidP="00E67DE6">
      <w:pPr>
        <w:pStyle w:val="100"/>
        <w:numPr>
          <w:ilvl w:val="0"/>
          <w:numId w:val="3"/>
        </w:numPr>
        <w:shd w:val="clear" w:color="auto" w:fill="auto"/>
        <w:tabs>
          <w:tab w:val="left" w:pos="953"/>
        </w:tabs>
        <w:spacing w:line="240" w:lineRule="auto"/>
        <w:ind w:left="960" w:right="20" w:hanging="320"/>
        <w:rPr>
          <w:sz w:val="28"/>
          <w:szCs w:val="28"/>
        </w:rPr>
      </w:pPr>
      <w:r w:rsidRPr="001D75C5">
        <w:rPr>
          <w:sz w:val="28"/>
          <w:szCs w:val="28"/>
        </w:rPr>
        <w:t>зачисление на лицевой счет эмитента ценных бумаг, не полностью оплаченных в срок, установленный решением об их размещении (договором, на основании которого производилось их распределение при учреждении);</w:t>
      </w:r>
    </w:p>
    <w:p w:rsidR="002B6761" w:rsidRPr="001D75C5" w:rsidRDefault="00BE3693" w:rsidP="00E67DE6">
      <w:pPr>
        <w:pStyle w:val="100"/>
        <w:numPr>
          <w:ilvl w:val="0"/>
          <w:numId w:val="3"/>
        </w:numPr>
        <w:shd w:val="clear" w:color="auto" w:fill="auto"/>
        <w:tabs>
          <w:tab w:val="left" w:pos="953"/>
        </w:tabs>
        <w:spacing w:line="240" w:lineRule="auto"/>
        <w:ind w:left="960" w:hanging="320"/>
        <w:rPr>
          <w:sz w:val="28"/>
          <w:szCs w:val="28"/>
        </w:rPr>
      </w:pPr>
      <w:r w:rsidRPr="001D75C5">
        <w:rPr>
          <w:sz w:val="28"/>
          <w:szCs w:val="28"/>
        </w:rPr>
        <w:t>внесение записей о блокировании (прекращении блокирования) операций по лицевому счету;</w:t>
      </w:r>
    </w:p>
    <w:p w:rsidR="002B6761" w:rsidRPr="001D75C5" w:rsidRDefault="00BE3693" w:rsidP="00E67DE6">
      <w:pPr>
        <w:pStyle w:val="100"/>
        <w:numPr>
          <w:ilvl w:val="0"/>
          <w:numId w:val="3"/>
        </w:numPr>
        <w:shd w:val="clear" w:color="auto" w:fill="auto"/>
        <w:tabs>
          <w:tab w:val="left" w:pos="953"/>
        </w:tabs>
        <w:spacing w:line="240" w:lineRule="auto"/>
        <w:ind w:left="960" w:right="20" w:hanging="320"/>
        <w:rPr>
          <w:sz w:val="28"/>
          <w:szCs w:val="28"/>
        </w:rPr>
      </w:pPr>
      <w:r w:rsidRPr="001D75C5">
        <w:rPr>
          <w:sz w:val="28"/>
          <w:szCs w:val="28"/>
        </w:rPr>
        <w:t>внесение записей о залоге (в том числе, при уступке прав по договору о залоге) и прекращении залога;</w:t>
      </w:r>
    </w:p>
    <w:p w:rsidR="002B6761" w:rsidRPr="001D75C5" w:rsidRDefault="00BE3693" w:rsidP="00E67DE6">
      <w:pPr>
        <w:pStyle w:val="100"/>
        <w:numPr>
          <w:ilvl w:val="0"/>
          <w:numId w:val="3"/>
        </w:numPr>
        <w:shd w:val="clear" w:color="auto" w:fill="auto"/>
        <w:tabs>
          <w:tab w:val="left" w:pos="953"/>
        </w:tabs>
        <w:spacing w:line="240" w:lineRule="auto"/>
        <w:ind w:left="960" w:right="20" w:hanging="320"/>
        <w:rPr>
          <w:sz w:val="28"/>
          <w:szCs w:val="28"/>
        </w:rPr>
      </w:pPr>
      <w:r w:rsidRPr="001D75C5">
        <w:rPr>
          <w:sz w:val="28"/>
          <w:szCs w:val="28"/>
        </w:rPr>
        <w:t>внесение записей об обременении ценных бумаг обязательствами и прекращении обременения ценных бумаг обязательствами по их полной оплате;</w:t>
      </w:r>
    </w:p>
    <w:p w:rsidR="002B6761" w:rsidRPr="001D75C5" w:rsidRDefault="00BE3693" w:rsidP="00E67DE6">
      <w:pPr>
        <w:pStyle w:val="100"/>
        <w:numPr>
          <w:ilvl w:val="0"/>
          <w:numId w:val="3"/>
        </w:numPr>
        <w:shd w:val="clear" w:color="auto" w:fill="auto"/>
        <w:tabs>
          <w:tab w:val="left" w:pos="953"/>
        </w:tabs>
        <w:spacing w:line="240" w:lineRule="auto"/>
        <w:ind w:left="960" w:hanging="320"/>
        <w:rPr>
          <w:sz w:val="28"/>
          <w:szCs w:val="28"/>
        </w:rPr>
      </w:pPr>
      <w:r w:rsidRPr="001D75C5">
        <w:rPr>
          <w:sz w:val="28"/>
          <w:szCs w:val="28"/>
        </w:rPr>
        <w:t>внесение записей о зачислении или списании ценных бумаг со счета номинального держателя;</w:t>
      </w:r>
    </w:p>
    <w:p w:rsidR="002B6761" w:rsidRPr="001D75C5" w:rsidRDefault="00BE3693" w:rsidP="00E67DE6">
      <w:pPr>
        <w:pStyle w:val="100"/>
        <w:numPr>
          <w:ilvl w:val="0"/>
          <w:numId w:val="3"/>
        </w:numPr>
        <w:shd w:val="clear" w:color="auto" w:fill="auto"/>
        <w:tabs>
          <w:tab w:val="left" w:pos="953"/>
        </w:tabs>
        <w:spacing w:line="240" w:lineRule="auto"/>
        <w:ind w:left="960" w:right="20" w:hanging="320"/>
        <w:rPr>
          <w:sz w:val="28"/>
          <w:szCs w:val="28"/>
        </w:rPr>
      </w:pPr>
      <w:r w:rsidRPr="001D75C5">
        <w:rPr>
          <w:sz w:val="28"/>
          <w:szCs w:val="28"/>
        </w:rPr>
        <w:t>внесение записей о зачислении или списании ценных бумаг со счета доверительного управляющего.</w:t>
      </w:r>
    </w:p>
    <w:p w:rsidR="002B6761" w:rsidRPr="001D75C5" w:rsidRDefault="00BE3693" w:rsidP="00E67DE6">
      <w:pPr>
        <w:pStyle w:val="100"/>
        <w:numPr>
          <w:ilvl w:val="0"/>
          <w:numId w:val="12"/>
        </w:numPr>
        <w:shd w:val="clear" w:color="auto" w:fill="auto"/>
        <w:tabs>
          <w:tab w:val="left" w:pos="631"/>
        </w:tabs>
        <w:spacing w:after="42" w:line="240" w:lineRule="auto"/>
        <w:ind w:left="640" w:hanging="640"/>
        <w:rPr>
          <w:sz w:val="28"/>
          <w:szCs w:val="28"/>
        </w:rPr>
      </w:pPr>
      <w:r w:rsidRPr="001D75C5">
        <w:rPr>
          <w:sz w:val="28"/>
          <w:szCs w:val="28"/>
        </w:rPr>
        <w:t>В течение пяти рабочих дней исполняются следующие операции:</w:t>
      </w:r>
    </w:p>
    <w:p w:rsidR="002B6761" w:rsidRPr="001D75C5" w:rsidRDefault="00BE3693" w:rsidP="00E67DE6">
      <w:pPr>
        <w:pStyle w:val="100"/>
        <w:numPr>
          <w:ilvl w:val="0"/>
          <w:numId w:val="3"/>
        </w:numPr>
        <w:shd w:val="clear" w:color="auto" w:fill="auto"/>
        <w:tabs>
          <w:tab w:val="left" w:pos="958"/>
        </w:tabs>
        <w:spacing w:line="240" w:lineRule="auto"/>
        <w:ind w:left="960" w:right="20" w:hanging="320"/>
        <w:rPr>
          <w:sz w:val="28"/>
          <w:szCs w:val="28"/>
        </w:rPr>
      </w:pPr>
      <w:proofErr w:type="gramStart"/>
      <w:r w:rsidRPr="001D75C5">
        <w:rPr>
          <w:sz w:val="28"/>
          <w:szCs w:val="28"/>
        </w:rPr>
        <w:t>предоставление выписок, справок об операциях по лицевому счету, справок о количестве ценных бумаг на счете зарегистрированного лица на указанную в распоряжении дату, справок о наличии на лицевом счете зарегистрированного лица указанного в распоряжении количества ценных бумаг определенного вида, категории (типа или серии) при условии, что это количество не превышает количество ценных бумаг данного вида, категории (типа или серии), учитываемых на</w:t>
      </w:r>
      <w:proofErr w:type="gramEnd"/>
      <w:r w:rsidRPr="001D75C5">
        <w:rPr>
          <w:sz w:val="28"/>
          <w:szCs w:val="28"/>
        </w:rPr>
        <w:t xml:space="preserve"> его лицевом </w:t>
      </w:r>
      <w:proofErr w:type="gramStart"/>
      <w:r w:rsidRPr="001D75C5">
        <w:rPr>
          <w:sz w:val="28"/>
          <w:szCs w:val="28"/>
        </w:rPr>
        <w:t>счете</w:t>
      </w:r>
      <w:proofErr w:type="gramEnd"/>
      <w:r w:rsidRPr="001D75C5">
        <w:rPr>
          <w:sz w:val="28"/>
          <w:szCs w:val="28"/>
        </w:rPr>
        <w:t>.</w:t>
      </w:r>
    </w:p>
    <w:p w:rsidR="002B6761" w:rsidRPr="001D75C5" w:rsidRDefault="00BE3693" w:rsidP="00E67DE6">
      <w:pPr>
        <w:pStyle w:val="100"/>
        <w:numPr>
          <w:ilvl w:val="0"/>
          <w:numId w:val="12"/>
        </w:numPr>
        <w:shd w:val="clear" w:color="auto" w:fill="auto"/>
        <w:tabs>
          <w:tab w:val="left" w:pos="635"/>
        </w:tabs>
        <w:spacing w:after="35" w:line="240" w:lineRule="auto"/>
        <w:ind w:left="640" w:hanging="640"/>
        <w:rPr>
          <w:sz w:val="28"/>
          <w:szCs w:val="28"/>
        </w:rPr>
      </w:pPr>
      <w:r w:rsidRPr="001D75C5">
        <w:rPr>
          <w:sz w:val="28"/>
          <w:szCs w:val="28"/>
        </w:rPr>
        <w:t>В течение пяти дней осуществляется выдача отказа в исполнении операции.</w:t>
      </w:r>
    </w:p>
    <w:p w:rsidR="002B6761" w:rsidRPr="001D75C5" w:rsidRDefault="00BE3693" w:rsidP="00E67DE6">
      <w:pPr>
        <w:pStyle w:val="100"/>
        <w:numPr>
          <w:ilvl w:val="0"/>
          <w:numId w:val="12"/>
        </w:numPr>
        <w:shd w:val="clear" w:color="auto" w:fill="auto"/>
        <w:tabs>
          <w:tab w:val="left" w:pos="631"/>
        </w:tabs>
        <w:spacing w:line="240" w:lineRule="auto"/>
        <w:ind w:left="640" w:right="20" w:hanging="640"/>
        <w:rPr>
          <w:sz w:val="28"/>
          <w:szCs w:val="28"/>
        </w:rPr>
      </w:pPr>
      <w:r w:rsidRPr="001D75C5">
        <w:rPr>
          <w:sz w:val="28"/>
          <w:szCs w:val="28"/>
        </w:rPr>
        <w:lastRenderedPageBreak/>
        <w:t xml:space="preserve">В течение пяти дней </w:t>
      </w:r>
      <w:proofErr w:type="gramStart"/>
      <w:r w:rsidRPr="001D75C5">
        <w:rPr>
          <w:sz w:val="28"/>
          <w:szCs w:val="28"/>
        </w:rPr>
        <w:t>с даты получения</w:t>
      </w:r>
      <w:proofErr w:type="gramEnd"/>
      <w:r w:rsidRPr="001D75C5">
        <w:rPr>
          <w:sz w:val="28"/>
          <w:szCs w:val="28"/>
        </w:rPr>
        <w:t xml:space="preserve"> уведомления регистрирующего органа исполняются следующие операции:</w:t>
      </w:r>
    </w:p>
    <w:p w:rsidR="002B6761" w:rsidRPr="001D75C5" w:rsidRDefault="00BE3693" w:rsidP="00E67DE6">
      <w:pPr>
        <w:pStyle w:val="100"/>
        <w:numPr>
          <w:ilvl w:val="0"/>
          <w:numId w:val="3"/>
        </w:numPr>
        <w:shd w:val="clear" w:color="auto" w:fill="auto"/>
        <w:tabs>
          <w:tab w:val="left" w:pos="953"/>
        </w:tabs>
        <w:spacing w:line="240" w:lineRule="auto"/>
        <w:ind w:left="960" w:hanging="320"/>
        <w:rPr>
          <w:sz w:val="28"/>
          <w:szCs w:val="28"/>
        </w:rPr>
      </w:pPr>
      <w:r w:rsidRPr="001D75C5">
        <w:rPr>
          <w:sz w:val="28"/>
          <w:szCs w:val="28"/>
        </w:rPr>
        <w:t>внесение записей об объединении дополнительных выпусков ценных бумаг;</w:t>
      </w:r>
    </w:p>
    <w:p w:rsidR="002B6761" w:rsidRPr="001D75C5" w:rsidRDefault="00BE3693" w:rsidP="00E67DE6">
      <w:pPr>
        <w:pStyle w:val="100"/>
        <w:numPr>
          <w:ilvl w:val="0"/>
          <w:numId w:val="3"/>
        </w:numPr>
        <w:shd w:val="clear" w:color="auto" w:fill="auto"/>
        <w:tabs>
          <w:tab w:val="left" w:pos="953"/>
        </w:tabs>
        <w:spacing w:after="43" w:line="240" w:lineRule="auto"/>
        <w:ind w:left="960" w:hanging="320"/>
        <w:rPr>
          <w:sz w:val="28"/>
          <w:szCs w:val="28"/>
        </w:rPr>
      </w:pPr>
      <w:r w:rsidRPr="001D75C5">
        <w:rPr>
          <w:sz w:val="28"/>
          <w:szCs w:val="28"/>
        </w:rPr>
        <w:t>внесение записей об аннулировании кодов дополнительных выпусков ценных бумаг.</w:t>
      </w:r>
    </w:p>
    <w:p w:rsidR="002B6761" w:rsidRPr="001D75C5" w:rsidRDefault="00BE3693" w:rsidP="00E67DE6">
      <w:pPr>
        <w:pStyle w:val="100"/>
        <w:numPr>
          <w:ilvl w:val="0"/>
          <w:numId w:val="12"/>
        </w:numPr>
        <w:shd w:val="clear" w:color="auto" w:fill="auto"/>
        <w:tabs>
          <w:tab w:val="left" w:pos="631"/>
        </w:tabs>
        <w:spacing w:line="240" w:lineRule="auto"/>
        <w:ind w:left="640" w:right="20" w:hanging="640"/>
        <w:rPr>
          <w:sz w:val="28"/>
          <w:szCs w:val="28"/>
        </w:rPr>
      </w:pPr>
      <w:r w:rsidRPr="001D75C5">
        <w:rPr>
          <w:sz w:val="28"/>
          <w:szCs w:val="28"/>
        </w:rPr>
        <w:t xml:space="preserve">В течение семи дней </w:t>
      </w:r>
      <w:proofErr w:type="gramStart"/>
      <w:r w:rsidRPr="001D75C5">
        <w:rPr>
          <w:sz w:val="28"/>
          <w:szCs w:val="28"/>
        </w:rPr>
        <w:t>с даты получения</w:t>
      </w:r>
      <w:proofErr w:type="gramEnd"/>
      <w:r w:rsidRPr="001D75C5">
        <w:rPr>
          <w:sz w:val="28"/>
          <w:szCs w:val="28"/>
        </w:rPr>
        <w:t xml:space="preserve"> запроса от лица, зарегистрированного в реестре до его передачи другому регистратору, исполняются следующие операции:</w:t>
      </w:r>
    </w:p>
    <w:p w:rsidR="002B6761" w:rsidRPr="001D75C5" w:rsidRDefault="00BE3693" w:rsidP="00E67DE6">
      <w:pPr>
        <w:pStyle w:val="100"/>
        <w:numPr>
          <w:ilvl w:val="0"/>
          <w:numId w:val="3"/>
        </w:numPr>
        <w:shd w:val="clear" w:color="auto" w:fill="auto"/>
        <w:tabs>
          <w:tab w:val="left" w:pos="953"/>
        </w:tabs>
        <w:spacing w:after="70" w:line="240" w:lineRule="auto"/>
        <w:ind w:left="960" w:hanging="320"/>
        <w:rPr>
          <w:sz w:val="28"/>
          <w:szCs w:val="28"/>
        </w:rPr>
      </w:pPr>
      <w:r w:rsidRPr="001D75C5">
        <w:rPr>
          <w:sz w:val="28"/>
          <w:szCs w:val="28"/>
        </w:rPr>
        <w:t>предоставление отчета об операциях по лицевому счету соответствующего лица.</w:t>
      </w:r>
    </w:p>
    <w:p w:rsidR="002B6761" w:rsidRPr="001D75C5" w:rsidRDefault="00BE3693" w:rsidP="00E67DE6">
      <w:pPr>
        <w:pStyle w:val="100"/>
        <w:numPr>
          <w:ilvl w:val="0"/>
          <w:numId w:val="12"/>
        </w:numPr>
        <w:shd w:val="clear" w:color="auto" w:fill="auto"/>
        <w:tabs>
          <w:tab w:val="left" w:pos="631"/>
        </w:tabs>
        <w:spacing w:after="74" w:line="240" w:lineRule="auto"/>
        <w:ind w:left="640" w:hanging="640"/>
        <w:rPr>
          <w:sz w:val="28"/>
          <w:szCs w:val="28"/>
        </w:rPr>
      </w:pPr>
      <w:r w:rsidRPr="001D75C5">
        <w:rPr>
          <w:sz w:val="28"/>
          <w:szCs w:val="28"/>
        </w:rPr>
        <w:t>В течение двадцати дней исполняются следующие операции:</w:t>
      </w:r>
    </w:p>
    <w:p w:rsidR="002B6761" w:rsidRPr="001D75C5" w:rsidRDefault="00BE3693" w:rsidP="00E67DE6">
      <w:pPr>
        <w:pStyle w:val="100"/>
        <w:numPr>
          <w:ilvl w:val="0"/>
          <w:numId w:val="3"/>
        </w:numPr>
        <w:shd w:val="clear" w:color="auto" w:fill="auto"/>
        <w:tabs>
          <w:tab w:val="left" w:pos="953"/>
        </w:tabs>
        <w:spacing w:after="66" w:line="240" w:lineRule="auto"/>
        <w:ind w:left="960" w:hanging="320"/>
        <w:rPr>
          <w:sz w:val="28"/>
          <w:szCs w:val="28"/>
        </w:rPr>
      </w:pPr>
      <w:r w:rsidRPr="001D75C5">
        <w:rPr>
          <w:sz w:val="28"/>
          <w:szCs w:val="28"/>
        </w:rPr>
        <w:t>предоставление информации из реестра по письменному запросу.</w:t>
      </w:r>
    </w:p>
    <w:p w:rsidR="002B6761" w:rsidRPr="001D75C5" w:rsidRDefault="00BE3693" w:rsidP="00E67DE6">
      <w:pPr>
        <w:pStyle w:val="100"/>
        <w:numPr>
          <w:ilvl w:val="0"/>
          <w:numId w:val="12"/>
        </w:numPr>
        <w:shd w:val="clear" w:color="auto" w:fill="auto"/>
        <w:tabs>
          <w:tab w:val="left" w:pos="631"/>
        </w:tabs>
        <w:spacing w:after="32" w:line="240" w:lineRule="auto"/>
        <w:ind w:left="640" w:hanging="640"/>
        <w:rPr>
          <w:sz w:val="28"/>
          <w:szCs w:val="28"/>
        </w:rPr>
      </w:pPr>
      <w:r w:rsidRPr="001D75C5">
        <w:rPr>
          <w:sz w:val="28"/>
          <w:szCs w:val="28"/>
        </w:rPr>
        <w:t>В сроки, оговоренные распоряжением эмитента, исполняются операции:</w:t>
      </w:r>
    </w:p>
    <w:p w:rsidR="002B6761" w:rsidRPr="001D75C5" w:rsidRDefault="00BE3693" w:rsidP="00E67DE6">
      <w:pPr>
        <w:pStyle w:val="100"/>
        <w:numPr>
          <w:ilvl w:val="0"/>
          <w:numId w:val="3"/>
        </w:numPr>
        <w:shd w:val="clear" w:color="auto" w:fill="auto"/>
        <w:tabs>
          <w:tab w:val="left" w:pos="953"/>
        </w:tabs>
        <w:spacing w:line="240" w:lineRule="auto"/>
        <w:ind w:left="960" w:hanging="320"/>
        <w:rPr>
          <w:sz w:val="28"/>
          <w:szCs w:val="28"/>
        </w:rPr>
      </w:pPr>
      <w:r w:rsidRPr="001D75C5">
        <w:rPr>
          <w:sz w:val="28"/>
          <w:szCs w:val="28"/>
        </w:rPr>
        <w:t>подготовка списка лиц, имеющих право на участие в общем собрании акционеров;</w:t>
      </w:r>
    </w:p>
    <w:p w:rsidR="002B6761" w:rsidRPr="001D75C5" w:rsidRDefault="00BE3693" w:rsidP="00E67DE6">
      <w:pPr>
        <w:pStyle w:val="100"/>
        <w:numPr>
          <w:ilvl w:val="0"/>
          <w:numId w:val="3"/>
        </w:numPr>
        <w:shd w:val="clear" w:color="auto" w:fill="auto"/>
        <w:tabs>
          <w:tab w:val="left" w:pos="953"/>
        </w:tabs>
        <w:spacing w:line="240" w:lineRule="auto"/>
        <w:ind w:left="960" w:hanging="320"/>
        <w:rPr>
          <w:sz w:val="28"/>
          <w:szCs w:val="28"/>
        </w:rPr>
      </w:pPr>
      <w:r w:rsidRPr="001D75C5">
        <w:rPr>
          <w:sz w:val="28"/>
          <w:szCs w:val="28"/>
        </w:rPr>
        <w:t>подготовка списка лиц, имеющих право на получение дохода по ценным бумагам;</w:t>
      </w:r>
    </w:p>
    <w:p w:rsidR="002B6761" w:rsidRPr="001D75C5" w:rsidRDefault="00BE3693" w:rsidP="00E67DE6">
      <w:pPr>
        <w:pStyle w:val="100"/>
        <w:numPr>
          <w:ilvl w:val="0"/>
          <w:numId w:val="3"/>
        </w:numPr>
        <w:shd w:val="clear" w:color="auto" w:fill="auto"/>
        <w:tabs>
          <w:tab w:val="left" w:pos="953"/>
        </w:tabs>
        <w:spacing w:line="240" w:lineRule="auto"/>
        <w:ind w:left="960" w:hanging="320"/>
        <w:rPr>
          <w:sz w:val="28"/>
          <w:szCs w:val="28"/>
        </w:rPr>
      </w:pPr>
      <w:r w:rsidRPr="001D75C5">
        <w:rPr>
          <w:sz w:val="28"/>
          <w:szCs w:val="28"/>
        </w:rPr>
        <w:t>внесение записей о размещении ценных бумаг.</w:t>
      </w:r>
    </w:p>
    <w:p w:rsidR="002B6761" w:rsidRPr="001D75C5" w:rsidRDefault="00BE3693" w:rsidP="00E67DE6">
      <w:pPr>
        <w:pStyle w:val="100"/>
        <w:numPr>
          <w:ilvl w:val="0"/>
          <w:numId w:val="12"/>
        </w:numPr>
        <w:shd w:val="clear" w:color="auto" w:fill="auto"/>
        <w:tabs>
          <w:tab w:val="left" w:pos="631"/>
        </w:tabs>
        <w:spacing w:after="128" w:line="240" w:lineRule="auto"/>
        <w:ind w:left="640" w:right="20" w:hanging="640"/>
        <w:rPr>
          <w:sz w:val="28"/>
          <w:szCs w:val="28"/>
        </w:rPr>
      </w:pPr>
      <w:r w:rsidRPr="001D75C5">
        <w:rPr>
          <w:sz w:val="28"/>
          <w:szCs w:val="28"/>
        </w:rPr>
        <w:t xml:space="preserve">Вдень, </w:t>
      </w:r>
      <w:proofErr w:type="gramStart"/>
      <w:r w:rsidRPr="001D75C5">
        <w:rPr>
          <w:sz w:val="28"/>
          <w:szCs w:val="28"/>
        </w:rPr>
        <w:t>указанный</w:t>
      </w:r>
      <w:proofErr w:type="gramEnd"/>
      <w:r w:rsidRPr="001D75C5">
        <w:rPr>
          <w:sz w:val="28"/>
          <w:szCs w:val="28"/>
        </w:rPr>
        <w:t xml:space="preserve"> в зарегистрированном решении о выпуске ценных бумаг, осуществляется внесение записей о конвертации по всем лицевым счетам и аннулирование ценных бумаг при конвертации.</w:t>
      </w:r>
    </w:p>
    <w:p w:rsidR="002B6761" w:rsidRPr="00B45F24" w:rsidRDefault="00BE3693" w:rsidP="00B45F24">
      <w:pPr>
        <w:pStyle w:val="2"/>
        <w:rPr>
          <w:color w:val="auto"/>
        </w:rPr>
      </w:pPr>
      <w:bookmarkStart w:id="18" w:name="bookmark10"/>
      <w:r w:rsidRPr="00B45F24">
        <w:rPr>
          <w:color w:val="auto"/>
        </w:rPr>
        <w:t xml:space="preserve"> </w:t>
      </w:r>
      <w:bookmarkStart w:id="19" w:name="_Toc282688194"/>
      <w:r w:rsidRPr="00B45F24">
        <w:rPr>
          <w:color w:val="auto"/>
        </w:rPr>
        <w:t>Порядок исправления ошибок, допущенных Обществом.</w:t>
      </w:r>
      <w:bookmarkEnd w:id="18"/>
      <w:bookmarkEnd w:id="19"/>
    </w:p>
    <w:p w:rsidR="002B6761" w:rsidRPr="001D75C5" w:rsidRDefault="00BE3693" w:rsidP="00E67DE6">
      <w:pPr>
        <w:pStyle w:val="100"/>
        <w:numPr>
          <w:ilvl w:val="0"/>
          <w:numId w:val="13"/>
        </w:numPr>
        <w:shd w:val="clear" w:color="auto" w:fill="auto"/>
        <w:tabs>
          <w:tab w:val="left" w:pos="627"/>
        </w:tabs>
        <w:spacing w:line="240" w:lineRule="auto"/>
        <w:ind w:left="640" w:right="20" w:hanging="640"/>
        <w:rPr>
          <w:sz w:val="28"/>
          <w:szCs w:val="28"/>
        </w:rPr>
      </w:pPr>
      <w:r w:rsidRPr="001D75C5">
        <w:rPr>
          <w:sz w:val="28"/>
          <w:szCs w:val="28"/>
        </w:rPr>
        <w:t>При обнаружении ошибок, в соответствии с пунктом 3.3 Правил, не допускается аннулирование ошибочных записей.</w:t>
      </w:r>
    </w:p>
    <w:p w:rsidR="002B6761" w:rsidRPr="001D75C5" w:rsidRDefault="00BE3693" w:rsidP="00E67DE6">
      <w:pPr>
        <w:pStyle w:val="100"/>
        <w:numPr>
          <w:ilvl w:val="0"/>
          <w:numId w:val="13"/>
        </w:numPr>
        <w:shd w:val="clear" w:color="auto" w:fill="auto"/>
        <w:tabs>
          <w:tab w:val="left" w:pos="631"/>
        </w:tabs>
        <w:spacing w:line="240" w:lineRule="auto"/>
        <w:ind w:left="640" w:right="20" w:hanging="640"/>
        <w:rPr>
          <w:sz w:val="28"/>
          <w:szCs w:val="28"/>
        </w:rPr>
      </w:pPr>
      <w:r w:rsidRPr="001D75C5">
        <w:rPr>
          <w:sz w:val="28"/>
          <w:szCs w:val="28"/>
        </w:rPr>
        <w:t>Для исправления ошибки производится исправительная операция на основании акта исправления ошибочной операции, который должен содержать следующую информацию:</w:t>
      </w:r>
    </w:p>
    <w:p w:rsidR="002B6761" w:rsidRPr="001D75C5" w:rsidRDefault="00BE3693" w:rsidP="00E67DE6">
      <w:pPr>
        <w:pStyle w:val="100"/>
        <w:numPr>
          <w:ilvl w:val="0"/>
          <w:numId w:val="3"/>
        </w:numPr>
        <w:shd w:val="clear" w:color="auto" w:fill="auto"/>
        <w:tabs>
          <w:tab w:val="left" w:pos="953"/>
        </w:tabs>
        <w:spacing w:line="240" w:lineRule="auto"/>
        <w:ind w:left="960" w:hanging="320"/>
        <w:rPr>
          <w:sz w:val="28"/>
          <w:szCs w:val="28"/>
        </w:rPr>
      </w:pPr>
      <w:r w:rsidRPr="001D75C5">
        <w:rPr>
          <w:sz w:val="28"/>
          <w:szCs w:val="28"/>
        </w:rPr>
        <w:t>наименование эмитента;</w:t>
      </w:r>
    </w:p>
    <w:p w:rsidR="002B6761" w:rsidRPr="001D75C5" w:rsidRDefault="00BE3693" w:rsidP="00E67DE6">
      <w:pPr>
        <w:pStyle w:val="100"/>
        <w:numPr>
          <w:ilvl w:val="0"/>
          <w:numId w:val="3"/>
        </w:numPr>
        <w:shd w:val="clear" w:color="auto" w:fill="auto"/>
        <w:tabs>
          <w:tab w:val="left" w:pos="953"/>
        </w:tabs>
        <w:spacing w:line="240" w:lineRule="auto"/>
        <w:ind w:left="960" w:hanging="320"/>
        <w:rPr>
          <w:sz w:val="28"/>
          <w:szCs w:val="28"/>
        </w:rPr>
      </w:pPr>
      <w:r w:rsidRPr="001D75C5">
        <w:rPr>
          <w:sz w:val="28"/>
          <w:szCs w:val="28"/>
        </w:rPr>
        <w:t>изложение в краткой форме сути ошибки;</w:t>
      </w:r>
    </w:p>
    <w:p w:rsidR="002B6761" w:rsidRPr="001D75C5" w:rsidRDefault="00BE3693" w:rsidP="00E67DE6">
      <w:pPr>
        <w:pStyle w:val="100"/>
        <w:numPr>
          <w:ilvl w:val="0"/>
          <w:numId w:val="3"/>
        </w:numPr>
        <w:shd w:val="clear" w:color="auto" w:fill="auto"/>
        <w:tabs>
          <w:tab w:val="left" w:pos="953"/>
        </w:tabs>
        <w:spacing w:line="240" w:lineRule="auto"/>
        <w:ind w:left="960" w:right="20" w:hanging="320"/>
        <w:rPr>
          <w:sz w:val="28"/>
          <w:szCs w:val="28"/>
        </w:rPr>
      </w:pPr>
      <w:r w:rsidRPr="001D75C5">
        <w:rPr>
          <w:sz w:val="28"/>
          <w:szCs w:val="28"/>
        </w:rPr>
        <w:t>основные данные ошибочной операции (в случае ошибки, допущенной Специалистом по проведению операций в реестре);</w:t>
      </w:r>
    </w:p>
    <w:p w:rsidR="002B6761" w:rsidRPr="001D75C5" w:rsidRDefault="00BE3693" w:rsidP="00E67DE6">
      <w:pPr>
        <w:pStyle w:val="100"/>
        <w:numPr>
          <w:ilvl w:val="0"/>
          <w:numId w:val="3"/>
        </w:numPr>
        <w:shd w:val="clear" w:color="auto" w:fill="auto"/>
        <w:tabs>
          <w:tab w:val="left" w:pos="953"/>
        </w:tabs>
        <w:spacing w:line="240" w:lineRule="auto"/>
        <w:ind w:left="960" w:hanging="320"/>
        <w:rPr>
          <w:sz w:val="28"/>
          <w:szCs w:val="28"/>
        </w:rPr>
      </w:pPr>
      <w:r w:rsidRPr="001D75C5">
        <w:rPr>
          <w:sz w:val="28"/>
          <w:szCs w:val="28"/>
        </w:rPr>
        <w:t>номер лицевого счета зарегистрированного лица;</w:t>
      </w:r>
    </w:p>
    <w:p w:rsidR="002B6761" w:rsidRPr="001D75C5" w:rsidRDefault="00BE3693" w:rsidP="00E67DE6">
      <w:pPr>
        <w:pStyle w:val="100"/>
        <w:numPr>
          <w:ilvl w:val="0"/>
          <w:numId w:val="3"/>
        </w:numPr>
        <w:shd w:val="clear" w:color="auto" w:fill="auto"/>
        <w:tabs>
          <w:tab w:val="left" w:pos="949"/>
        </w:tabs>
        <w:spacing w:line="240" w:lineRule="auto"/>
        <w:ind w:left="960" w:right="20" w:hanging="320"/>
        <w:rPr>
          <w:sz w:val="28"/>
          <w:szCs w:val="28"/>
        </w:rPr>
      </w:pPr>
      <w:r w:rsidRPr="001D75C5">
        <w:rPr>
          <w:sz w:val="28"/>
          <w:szCs w:val="28"/>
        </w:rPr>
        <w:t>дата, входящий номер документа, являющегося основанием для проведения операции в реестре (в случае ошибки, допущенной регистратором);</w:t>
      </w:r>
    </w:p>
    <w:p w:rsidR="002B6761" w:rsidRPr="001D75C5" w:rsidRDefault="00BE3693" w:rsidP="00E67DE6">
      <w:pPr>
        <w:pStyle w:val="100"/>
        <w:numPr>
          <w:ilvl w:val="0"/>
          <w:numId w:val="3"/>
        </w:numPr>
        <w:shd w:val="clear" w:color="auto" w:fill="auto"/>
        <w:tabs>
          <w:tab w:val="left" w:pos="958"/>
        </w:tabs>
        <w:spacing w:line="240" w:lineRule="auto"/>
        <w:ind w:left="960" w:hanging="320"/>
        <w:rPr>
          <w:sz w:val="28"/>
          <w:szCs w:val="28"/>
        </w:rPr>
      </w:pPr>
      <w:r w:rsidRPr="001D75C5">
        <w:rPr>
          <w:sz w:val="28"/>
          <w:szCs w:val="28"/>
        </w:rPr>
        <w:t>меры, которые необходимо предпринять для устранения ошибки.</w:t>
      </w:r>
    </w:p>
    <w:p w:rsidR="002B6761" w:rsidRPr="001D75C5" w:rsidRDefault="00BE3693" w:rsidP="00E67DE6">
      <w:pPr>
        <w:pStyle w:val="100"/>
        <w:numPr>
          <w:ilvl w:val="0"/>
          <w:numId w:val="13"/>
        </w:numPr>
        <w:shd w:val="clear" w:color="auto" w:fill="auto"/>
        <w:tabs>
          <w:tab w:val="left" w:pos="635"/>
        </w:tabs>
        <w:spacing w:line="240" w:lineRule="auto"/>
        <w:ind w:left="640" w:right="20" w:hanging="640"/>
        <w:rPr>
          <w:sz w:val="28"/>
          <w:szCs w:val="28"/>
        </w:rPr>
      </w:pPr>
      <w:r w:rsidRPr="001D75C5">
        <w:rPr>
          <w:sz w:val="28"/>
          <w:szCs w:val="28"/>
        </w:rPr>
        <w:t>В случае выявления ошибки, по регистрационному журналу и по журналу учета входящих документов осуществляется проверка, проводились ли операции (в том числе, выдавалась ли информация), изменившие состояние лицевых счетов (счета), после внесения в реестр ошибочной записи, и составляется акт исправления ошибочной операции.</w:t>
      </w:r>
    </w:p>
    <w:p w:rsidR="002B6761" w:rsidRPr="001D75C5" w:rsidRDefault="00BE3693" w:rsidP="00E67DE6">
      <w:pPr>
        <w:pStyle w:val="100"/>
        <w:numPr>
          <w:ilvl w:val="0"/>
          <w:numId w:val="13"/>
        </w:numPr>
        <w:shd w:val="clear" w:color="auto" w:fill="auto"/>
        <w:tabs>
          <w:tab w:val="left" w:pos="627"/>
        </w:tabs>
        <w:spacing w:after="60" w:line="240" w:lineRule="auto"/>
        <w:ind w:left="640" w:right="20" w:hanging="640"/>
        <w:rPr>
          <w:sz w:val="28"/>
          <w:szCs w:val="28"/>
        </w:rPr>
      </w:pPr>
      <w:r w:rsidRPr="001D75C5">
        <w:rPr>
          <w:sz w:val="28"/>
          <w:szCs w:val="28"/>
        </w:rPr>
        <w:t>На основании акта исправления ошибочной операции средствами программного продукта ведения реестра вносятся в реестр следующие записи:</w:t>
      </w:r>
    </w:p>
    <w:p w:rsidR="002B6761" w:rsidRPr="001D75C5" w:rsidRDefault="00BE3693" w:rsidP="00E67DE6">
      <w:pPr>
        <w:pStyle w:val="100"/>
        <w:numPr>
          <w:ilvl w:val="0"/>
          <w:numId w:val="14"/>
        </w:numPr>
        <w:shd w:val="clear" w:color="auto" w:fill="auto"/>
        <w:tabs>
          <w:tab w:val="left" w:pos="1432"/>
        </w:tabs>
        <w:spacing w:line="240" w:lineRule="auto"/>
        <w:ind w:left="1440" w:right="20" w:hanging="800"/>
        <w:jc w:val="left"/>
        <w:rPr>
          <w:sz w:val="28"/>
          <w:szCs w:val="28"/>
        </w:rPr>
      </w:pPr>
      <w:r w:rsidRPr="001D75C5">
        <w:rPr>
          <w:sz w:val="28"/>
          <w:szCs w:val="28"/>
        </w:rPr>
        <w:t>запись, возвращающую лицевые счета зарегистрированных лиц в состояние, предшествующее ошибочной записи;</w:t>
      </w:r>
    </w:p>
    <w:p w:rsidR="002B6761" w:rsidRPr="001D75C5" w:rsidRDefault="00BE3693" w:rsidP="00E67DE6">
      <w:pPr>
        <w:pStyle w:val="100"/>
        <w:numPr>
          <w:ilvl w:val="0"/>
          <w:numId w:val="14"/>
        </w:numPr>
        <w:shd w:val="clear" w:color="auto" w:fill="auto"/>
        <w:tabs>
          <w:tab w:val="left" w:pos="1432"/>
        </w:tabs>
        <w:spacing w:after="64" w:line="240" w:lineRule="auto"/>
        <w:ind w:left="1440" w:right="20" w:hanging="800"/>
        <w:jc w:val="left"/>
        <w:rPr>
          <w:sz w:val="28"/>
          <w:szCs w:val="28"/>
        </w:rPr>
      </w:pPr>
      <w:r w:rsidRPr="001D75C5">
        <w:rPr>
          <w:sz w:val="28"/>
          <w:szCs w:val="28"/>
        </w:rPr>
        <w:t>запись, которую было необходимо внести на основании распоряжения зарегистрированного лица.</w:t>
      </w:r>
    </w:p>
    <w:p w:rsidR="002B6761" w:rsidRPr="001D75C5" w:rsidRDefault="00BE3693" w:rsidP="00E67DE6">
      <w:pPr>
        <w:pStyle w:val="100"/>
        <w:numPr>
          <w:ilvl w:val="0"/>
          <w:numId w:val="13"/>
        </w:numPr>
        <w:shd w:val="clear" w:color="auto" w:fill="auto"/>
        <w:tabs>
          <w:tab w:val="left" w:pos="631"/>
        </w:tabs>
        <w:spacing w:line="240" w:lineRule="auto"/>
        <w:ind w:left="640" w:right="20" w:hanging="640"/>
        <w:rPr>
          <w:sz w:val="28"/>
          <w:szCs w:val="28"/>
        </w:rPr>
      </w:pPr>
      <w:r w:rsidRPr="001D75C5">
        <w:rPr>
          <w:sz w:val="28"/>
          <w:szCs w:val="28"/>
        </w:rPr>
        <w:t>В случае исправления неверно произведенных изменений информации лицевого счета, в систему ведения реестра вносится верная информация в соответствии с предоставленной анкетой.</w:t>
      </w:r>
    </w:p>
    <w:p w:rsidR="002B6761" w:rsidRPr="001D75C5" w:rsidRDefault="00BE3693" w:rsidP="00E67DE6">
      <w:pPr>
        <w:pStyle w:val="100"/>
        <w:numPr>
          <w:ilvl w:val="0"/>
          <w:numId w:val="13"/>
        </w:numPr>
        <w:shd w:val="clear" w:color="auto" w:fill="auto"/>
        <w:tabs>
          <w:tab w:val="left" w:pos="627"/>
        </w:tabs>
        <w:spacing w:line="240" w:lineRule="auto"/>
        <w:ind w:left="640" w:right="20" w:hanging="640"/>
        <w:rPr>
          <w:sz w:val="28"/>
          <w:szCs w:val="28"/>
        </w:rPr>
      </w:pPr>
      <w:r w:rsidRPr="001D75C5">
        <w:rPr>
          <w:sz w:val="28"/>
          <w:szCs w:val="28"/>
        </w:rPr>
        <w:t>После проведения операций, указанных в пунктах 6.4.4, 6.4.5 Правил, Общество в течение одного дня направляет уведомления зарегистрированным лицам, состояние лицевых счетов которых изменилось в результате ошибочной записи, о допущенной ошибке и действиях, которые предприняло Общество для ее устранения.</w:t>
      </w:r>
    </w:p>
    <w:p w:rsidR="002B6761" w:rsidRPr="001D75C5" w:rsidRDefault="00BE3693" w:rsidP="00E67DE6">
      <w:pPr>
        <w:pStyle w:val="100"/>
        <w:numPr>
          <w:ilvl w:val="0"/>
          <w:numId w:val="13"/>
        </w:numPr>
        <w:shd w:val="clear" w:color="auto" w:fill="auto"/>
        <w:tabs>
          <w:tab w:val="left" w:pos="631"/>
        </w:tabs>
        <w:spacing w:line="240" w:lineRule="auto"/>
        <w:ind w:left="640" w:right="20" w:hanging="640"/>
        <w:rPr>
          <w:sz w:val="28"/>
          <w:szCs w:val="28"/>
        </w:rPr>
      </w:pPr>
      <w:r w:rsidRPr="001D75C5">
        <w:rPr>
          <w:sz w:val="28"/>
          <w:szCs w:val="28"/>
        </w:rPr>
        <w:t>В случае предоставления информации о состоянии счетов (счета), по которым осуществлялись ошибочные записи, иным лицам, имеющим право получать информацию из реестра, — Общество направляет им уведомление о допущенной ошибке и предоставляет верную информацию в соответствии с запросом.</w:t>
      </w:r>
    </w:p>
    <w:p w:rsidR="002B6761" w:rsidRPr="001D75C5" w:rsidRDefault="00BE3693" w:rsidP="00E67DE6">
      <w:pPr>
        <w:pStyle w:val="100"/>
        <w:numPr>
          <w:ilvl w:val="0"/>
          <w:numId w:val="13"/>
        </w:numPr>
        <w:shd w:val="clear" w:color="auto" w:fill="auto"/>
        <w:tabs>
          <w:tab w:val="left" w:pos="627"/>
        </w:tabs>
        <w:spacing w:line="240" w:lineRule="auto"/>
        <w:ind w:left="640" w:right="20" w:hanging="640"/>
        <w:rPr>
          <w:sz w:val="28"/>
          <w:szCs w:val="28"/>
        </w:rPr>
      </w:pPr>
      <w:r w:rsidRPr="001D75C5">
        <w:rPr>
          <w:sz w:val="28"/>
          <w:szCs w:val="28"/>
        </w:rPr>
        <w:t>При получении от эмитента распоряжения на проведение исправительной операции, в связи с обнаружением ошибки, допущенной эмитентом. Распоряжение на проведение исправительной операции должно содержать фамилию, имя, отчество (полное наименование) и данные необходимые для идентификации зарегистрированного лица, ошибочную и правильную информацию лицевого счета о данном зарегистрированном лице.</w:t>
      </w:r>
    </w:p>
    <w:p w:rsidR="002B6761" w:rsidRPr="001D75C5" w:rsidRDefault="00BE3693" w:rsidP="00E67DE6">
      <w:pPr>
        <w:pStyle w:val="100"/>
        <w:numPr>
          <w:ilvl w:val="0"/>
          <w:numId w:val="13"/>
        </w:numPr>
        <w:shd w:val="clear" w:color="auto" w:fill="auto"/>
        <w:tabs>
          <w:tab w:val="left" w:pos="631"/>
        </w:tabs>
        <w:spacing w:after="123" w:line="240" w:lineRule="auto"/>
        <w:ind w:left="640" w:right="20" w:hanging="640"/>
        <w:rPr>
          <w:sz w:val="28"/>
          <w:szCs w:val="28"/>
        </w:rPr>
      </w:pPr>
      <w:r w:rsidRPr="001D75C5">
        <w:rPr>
          <w:sz w:val="28"/>
          <w:szCs w:val="28"/>
        </w:rPr>
        <w:t xml:space="preserve">Если принимается решение о проведении исправительной операции по распоряжению эмитента, составляется акт исправления ошибочной операции, на основании которого Общество вносит в реестр исправительные </w:t>
      </w:r>
      <w:proofErr w:type="gramStart"/>
      <w:r w:rsidRPr="001D75C5">
        <w:rPr>
          <w:sz w:val="28"/>
          <w:szCs w:val="28"/>
        </w:rPr>
        <w:t>записи</w:t>
      </w:r>
      <w:proofErr w:type="gramEnd"/>
      <w:r w:rsidRPr="001D75C5">
        <w:rPr>
          <w:sz w:val="28"/>
          <w:szCs w:val="28"/>
        </w:rPr>
        <w:t xml:space="preserve"> перечисленные в пунктах 6.4.4—6.4.5 Правил. В случае предоставления информации о состоянии счетов (счета), по которым осуществлялись ошибочные записи, до проведения исправительной операции, — Общество направляет уведомление лицам, которым предоставлялась информация, о допущенной ошибке, с указанием в нем на ошибку эмитента и предоставляет верную информацию в соответствии с запросом.</w:t>
      </w:r>
    </w:p>
    <w:p w:rsidR="002B6761" w:rsidRPr="009D41CD" w:rsidRDefault="00BE3693" w:rsidP="009D41CD">
      <w:pPr>
        <w:pStyle w:val="1"/>
        <w:rPr>
          <w:color w:val="auto"/>
          <w:lang w:val="ru-RU"/>
        </w:rPr>
      </w:pPr>
      <w:bookmarkStart w:id="20" w:name="bookmark11"/>
      <w:bookmarkStart w:id="21" w:name="_Toc282688195"/>
      <w:r w:rsidRPr="009D41CD">
        <w:rPr>
          <w:color w:val="auto"/>
          <w:lang w:val="ru-RU"/>
        </w:rPr>
        <w:t>Раздел 7 Документы для исполнения операций, проводимых Обществом, и особенности их оформления</w:t>
      </w:r>
      <w:bookmarkEnd w:id="20"/>
      <w:bookmarkEnd w:id="21"/>
    </w:p>
    <w:p w:rsidR="002B6761" w:rsidRPr="001D75C5" w:rsidRDefault="00BE3693" w:rsidP="001D75C5">
      <w:pPr>
        <w:pStyle w:val="100"/>
        <w:shd w:val="clear" w:color="auto" w:fill="auto"/>
        <w:spacing w:line="240" w:lineRule="auto"/>
        <w:ind w:left="640" w:hanging="640"/>
        <w:rPr>
          <w:sz w:val="28"/>
          <w:szCs w:val="28"/>
        </w:rPr>
      </w:pPr>
      <w:r w:rsidRPr="001D75C5">
        <w:rPr>
          <w:sz w:val="28"/>
          <w:szCs w:val="28"/>
        </w:rPr>
        <w:t xml:space="preserve">Данный раздел содержит перечень документов, на основании которых Общество проводит операции </w:t>
      </w:r>
      <w:proofErr w:type="gramStart"/>
      <w:r w:rsidRPr="001D75C5">
        <w:rPr>
          <w:sz w:val="28"/>
          <w:szCs w:val="28"/>
        </w:rPr>
        <w:t>в</w:t>
      </w:r>
      <w:proofErr w:type="gramEnd"/>
    </w:p>
    <w:p w:rsidR="002B6761" w:rsidRPr="001D75C5" w:rsidRDefault="00BE3693" w:rsidP="001D75C5">
      <w:pPr>
        <w:pStyle w:val="100"/>
        <w:shd w:val="clear" w:color="auto" w:fill="auto"/>
        <w:spacing w:line="240" w:lineRule="auto"/>
        <w:ind w:left="640" w:hanging="640"/>
        <w:rPr>
          <w:sz w:val="28"/>
          <w:szCs w:val="28"/>
        </w:rPr>
      </w:pPr>
      <w:proofErr w:type="gramStart"/>
      <w:r w:rsidRPr="001D75C5">
        <w:rPr>
          <w:sz w:val="28"/>
          <w:szCs w:val="28"/>
        </w:rPr>
        <w:lastRenderedPageBreak/>
        <w:t>реестре</w:t>
      </w:r>
      <w:proofErr w:type="gramEnd"/>
      <w:r w:rsidRPr="001D75C5">
        <w:rPr>
          <w:sz w:val="28"/>
          <w:szCs w:val="28"/>
        </w:rPr>
        <w:t>, и особенности предоставления документов для каждого вида операций.</w:t>
      </w:r>
    </w:p>
    <w:p w:rsidR="002B6761" w:rsidRPr="001D75C5" w:rsidRDefault="00BE3693" w:rsidP="00B45F24">
      <w:pPr>
        <w:pStyle w:val="2"/>
        <w:rPr>
          <w:sz w:val="28"/>
          <w:szCs w:val="28"/>
        </w:rPr>
      </w:pPr>
      <w:bookmarkStart w:id="22" w:name="bookmark12"/>
      <w:bookmarkStart w:id="23" w:name="_Toc282688196"/>
      <w:r w:rsidRPr="00B45F24">
        <w:rPr>
          <w:color w:val="auto"/>
        </w:rPr>
        <w:t>Перечень основных документов, на основании которых Общество проводит операции в реестре</w:t>
      </w:r>
      <w:bookmarkEnd w:id="22"/>
      <w:bookmarkEnd w:id="23"/>
    </w:p>
    <w:p w:rsidR="002B6761" w:rsidRPr="00B45F24" w:rsidRDefault="00BE3693" w:rsidP="00B45F24">
      <w:pPr>
        <w:pStyle w:val="3"/>
        <w:rPr>
          <w:color w:val="auto"/>
        </w:rPr>
      </w:pPr>
      <w:bookmarkStart w:id="24" w:name="_Toc282688197"/>
      <w:r w:rsidRPr="00B45F24">
        <w:rPr>
          <w:color w:val="auto"/>
        </w:rPr>
        <w:t>Анкета зарегистрированного лица</w:t>
      </w:r>
      <w:bookmarkEnd w:id="24"/>
    </w:p>
    <w:p w:rsidR="002B6761" w:rsidRPr="001D75C5" w:rsidRDefault="00BE3693" w:rsidP="001D75C5">
      <w:pPr>
        <w:pStyle w:val="100"/>
        <w:shd w:val="clear" w:color="auto" w:fill="auto"/>
        <w:spacing w:after="91" w:line="240" w:lineRule="auto"/>
        <w:ind w:left="640" w:right="20" w:firstLine="0"/>
        <w:jc w:val="left"/>
        <w:rPr>
          <w:sz w:val="28"/>
          <w:szCs w:val="28"/>
        </w:rPr>
      </w:pPr>
      <w:r w:rsidRPr="001D75C5">
        <w:rPr>
          <w:sz w:val="28"/>
          <w:szCs w:val="28"/>
        </w:rPr>
        <w:t>Анкета зарегистрированного лица содержит поля для обязательного заполнения и поля, которые лицо вправе не заполнять.</w:t>
      </w:r>
    </w:p>
    <w:p w:rsidR="002B6761" w:rsidRPr="009D41CD" w:rsidRDefault="00BE3693" w:rsidP="001D75C5">
      <w:pPr>
        <w:pStyle w:val="100"/>
        <w:shd w:val="clear" w:color="auto" w:fill="auto"/>
        <w:spacing w:after="6" w:line="240" w:lineRule="auto"/>
        <w:ind w:left="960" w:hanging="300"/>
        <w:jc w:val="left"/>
        <w:rPr>
          <w:sz w:val="28"/>
          <w:szCs w:val="28"/>
          <w:lang w:val="ru-RU"/>
        </w:rPr>
      </w:pPr>
      <w:r w:rsidRPr="001D75C5">
        <w:rPr>
          <w:sz w:val="28"/>
          <w:szCs w:val="28"/>
        </w:rPr>
        <w:t>• Для</w:t>
      </w:r>
      <w:r w:rsidRPr="001D75C5">
        <w:rPr>
          <w:rStyle w:val="a8"/>
          <w:sz w:val="28"/>
          <w:szCs w:val="28"/>
        </w:rPr>
        <w:t xml:space="preserve"> физического лица</w:t>
      </w:r>
      <w:r w:rsidR="009D41CD">
        <w:rPr>
          <w:sz w:val="28"/>
          <w:szCs w:val="28"/>
          <w:lang w:val="ru-RU"/>
        </w:rPr>
        <w:t>.</w:t>
      </w:r>
    </w:p>
    <w:p w:rsidR="002B6761" w:rsidRPr="001D75C5" w:rsidRDefault="00BE3693" w:rsidP="001D75C5">
      <w:pPr>
        <w:pStyle w:val="74"/>
        <w:shd w:val="clear" w:color="auto" w:fill="auto"/>
        <w:spacing w:before="0" w:after="96" w:line="240" w:lineRule="auto"/>
        <w:ind w:left="960" w:firstLine="0"/>
        <w:rPr>
          <w:sz w:val="28"/>
          <w:szCs w:val="28"/>
        </w:rPr>
      </w:pPr>
      <w:r w:rsidRPr="001D75C5">
        <w:rPr>
          <w:rStyle w:val="75"/>
          <w:sz w:val="28"/>
          <w:szCs w:val="28"/>
        </w:rPr>
        <w:t>Анкета зарегистрированного лица должна содержать следующие данные:</w:t>
      </w:r>
    </w:p>
    <w:p w:rsidR="002B6761" w:rsidRPr="001D75C5" w:rsidRDefault="00BE3693" w:rsidP="00E67DE6">
      <w:pPr>
        <w:pStyle w:val="100"/>
        <w:numPr>
          <w:ilvl w:val="0"/>
          <w:numId w:val="15"/>
        </w:numPr>
        <w:shd w:val="clear" w:color="auto" w:fill="auto"/>
        <w:tabs>
          <w:tab w:val="left" w:pos="978"/>
        </w:tabs>
        <w:spacing w:line="240" w:lineRule="auto"/>
        <w:ind w:left="960" w:hanging="300"/>
        <w:jc w:val="left"/>
        <w:rPr>
          <w:sz w:val="28"/>
          <w:szCs w:val="28"/>
        </w:rPr>
      </w:pPr>
      <w:r w:rsidRPr="001D75C5">
        <w:rPr>
          <w:sz w:val="28"/>
          <w:szCs w:val="28"/>
        </w:rPr>
        <w:t>вид зарегистрированного лица (владелец, залогодержатель, доверительный управляющий);</w:t>
      </w:r>
    </w:p>
    <w:p w:rsidR="002B6761" w:rsidRPr="001D75C5" w:rsidRDefault="00BE3693" w:rsidP="00E67DE6">
      <w:pPr>
        <w:pStyle w:val="100"/>
        <w:numPr>
          <w:ilvl w:val="0"/>
          <w:numId w:val="15"/>
        </w:numPr>
        <w:shd w:val="clear" w:color="auto" w:fill="auto"/>
        <w:tabs>
          <w:tab w:val="left" w:pos="982"/>
        </w:tabs>
        <w:spacing w:line="240" w:lineRule="auto"/>
        <w:ind w:left="960" w:hanging="300"/>
        <w:jc w:val="left"/>
        <w:rPr>
          <w:sz w:val="28"/>
          <w:szCs w:val="28"/>
        </w:rPr>
      </w:pPr>
      <w:r w:rsidRPr="001D75C5">
        <w:rPr>
          <w:sz w:val="28"/>
          <w:szCs w:val="28"/>
        </w:rPr>
        <w:t>фамилия, имя, отчество;</w:t>
      </w:r>
    </w:p>
    <w:p w:rsidR="002B6761" w:rsidRPr="001D75C5" w:rsidRDefault="00BE3693" w:rsidP="00E67DE6">
      <w:pPr>
        <w:pStyle w:val="100"/>
        <w:numPr>
          <w:ilvl w:val="0"/>
          <w:numId w:val="15"/>
        </w:numPr>
        <w:shd w:val="clear" w:color="auto" w:fill="auto"/>
        <w:tabs>
          <w:tab w:val="left" w:pos="978"/>
        </w:tabs>
        <w:spacing w:line="240" w:lineRule="auto"/>
        <w:ind w:left="960" w:hanging="300"/>
        <w:jc w:val="left"/>
        <w:rPr>
          <w:sz w:val="28"/>
          <w:szCs w:val="28"/>
        </w:rPr>
      </w:pPr>
      <w:r w:rsidRPr="001D75C5">
        <w:rPr>
          <w:sz w:val="28"/>
          <w:szCs w:val="28"/>
        </w:rPr>
        <w:t>гражданство;</w:t>
      </w:r>
    </w:p>
    <w:p w:rsidR="002B6761" w:rsidRPr="001D75C5" w:rsidRDefault="00BE3693" w:rsidP="00E67DE6">
      <w:pPr>
        <w:pStyle w:val="100"/>
        <w:numPr>
          <w:ilvl w:val="0"/>
          <w:numId w:val="15"/>
        </w:numPr>
        <w:shd w:val="clear" w:color="auto" w:fill="auto"/>
        <w:tabs>
          <w:tab w:val="left" w:pos="978"/>
        </w:tabs>
        <w:spacing w:line="240" w:lineRule="auto"/>
        <w:ind w:left="960" w:right="20" w:hanging="300"/>
        <w:jc w:val="left"/>
        <w:rPr>
          <w:sz w:val="28"/>
          <w:szCs w:val="28"/>
        </w:rPr>
      </w:pPr>
      <w:r w:rsidRPr="001D75C5">
        <w:rPr>
          <w:sz w:val="28"/>
          <w:szCs w:val="28"/>
        </w:rPr>
        <w:t>вид, номер, серия, дата и место выдачи документа, удостоверяющего личность, а также наименование органа, выдавшего документ;</w:t>
      </w:r>
    </w:p>
    <w:p w:rsidR="002B6761" w:rsidRPr="001D75C5" w:rsidRDefault="00BE3693" w:rsidP="00E67DE6">
      <w:pPr>
        <w:pStyle w:val="100"/>
        <w:numPr>
          <w:ilvl w:val="0"/>
          <w:numId w:val="15"/>
        </w:numPr>
        <w:shd w:val="clear" w:color="auto" w:fill="auto"/>
        <w:tabs>
          <w:tab w:val="left" w:pos="978"/>
        </w:tabs>
        <w:spacing w:line="240" w:lineRule="auto"/>
        <w:ind w:left="960" w:hanging="300"/>
        <w:jc w:val="left"/>
        <w:rPr>
          <w:sz w:val="28"/>
          <w:szCs w:val="28"/>
        </w:rPr>
      </w:pPr>
      <w:r w:rsidRPr="001D75C5">
        <w:rPr>
          <w:sz w:val="28"/>
          <w:szCs w:val="28"/>
        </w:rPr>
        <w:t>год и дата рождения;</w:t>
      </w:r>
    </w:p>
    <w:p w:rsidR="002B6761" w:rsidRPr="001D75C5" w:rsidRDefault="00BE3693" w:rsidP="00E67DE6">
      <w:pPr>
        <w:pStyle w:val="100"/>
        <w:numPr>
          <w:ilvl w:val="0"/>
          <w:numId w:val="15"/>
        </w:numPr>
        <w:shd w:val="clear" w:color="auto" w:fill="auto"/>
        <w:tabs>
          <w:tab w:val="left" w:pos="978"/>
        </w:tabs>
        <w:spacing w:line="240" w:lineRule="auto"/>
        <w:ind w:left="960" w:hanging="300"/>
        <w:jc w:val="left"/>
        <w:rPr>
          <w:sz w:val="28"/>
          <w:szCs w:val="28"/>
        </w:rPr>
      </w:pPr>
      <w:r w:rsidRPr="001D75C5">
        <w:rPr>
          <w:sz w:val="28"/>
          <w:szCs w:val="28"/>
        </w:rPr>
        <w:t>место проживания (регистрации);</w:t>
      </w:r>
    </w:p>
    <w:p w:rsidR="002B6761" w:rsidRPr="001D75C5" w:rsidRDefault="00BE3693" w:rsidP="00E67DE6">
      <w:pPr>
        <w:pStyle w:val="100"/>
        <w:numPr>
          <w:ilvl w:val="0"/>
          <w:numId w:val="15"/>
        </w:numPr>
        <w:shd w:val="clear" w:color="auto" w:fill="auto"/>
        <w:tabs>
          <w:tab w:val="left" w:pos="978"/>
        </w:tabs>
        <w:spacing w:line="240" w:lineRule="auto"/>
        <w:ind w:left="960" w:hanging="300"/>
        <w:jc w:val="left"/>
        <w:rPr>
          <w:sz w:val="28"/>
          <w:szCs w:val="28"/>
        </w:rPr>
      </w:pPr>
      <w:r w:rsidRPr="001D75C5">
        <w:rPr>
          <w:sz w:val="28"/>
          <w:szCs w:val="28"/>
        </w:rPr>
        <w:t>адрес для направления корреспонденции (почтовый адрес);</w:t>
      </w:r>
    </w:p>
    <w:p w:rsidR="002B6761" w:rsidRPr="001D75C5" w:rsidRDefault="00BE3693" w:rsidP="00E67DE6">
      <w:pPr>
        <w:pStyle w:val="100"/>
        <w:numPr>
          <w:ilvl w:val="0"/>
          <w:numId w:val="15"/>
        </w:numPr>
        <w:shd w:val="clear" w:color="auto" w:fill="auto"/>
        <w:tabs>
          <w:tab w:val="left" w:pos="978"/>
        </w:tabs>
        <w:spacing w:line="240" w:lineRule="auto"/>
        <w:ind w:left="960" w:hanging="300"/>
        <w:jc w:val="left"/>
        <w:rPr>
          <w:sz w:val="28"/>
          <w:szCs w:val="28"/>
        </w:rPr>
      </w:pPr>
      <w:r w:rsidRPr="001D75C5">
        <w:rPr>
          <w:sz w:val="28"/>
          <w:szCs w:val="28"/>
        </w:rPr>
        <w:t>образец подписи владельца.</w:t>
      </w:r>
    </w:p>
    <w:p w:rsidR="002B6761" w:rsidRPr="001D75C5" w:rsidRDefault="00BE3693" w:rsidP="001D75C5">
      <w:pPr>
        <w:pStyle w:val="74"/>
        <w:shd w:val="clear" w:color="auto" w:fill="auto"/>
        <w:spacing w:before="0" w:after="6" w:line="240" w:lineRule="auto"/>
        <w:ind w:left="960" w:firstLine="0"/>
        <w:rPr>
          <w:sz w:val="28"/>
          <w:szCs w:val="28"/>
        </w:rPr>
      </w:pPr>
      <w:r w:rsidRPr="001D75C5">
        <w:rPr>
          <w:rStyle w:val="75"/>
          <w:sz w:val="28"/>
          <w:szCs w:val="28"/>
        </w:rPr>
        <w:t xml:space="preserve">Анкета зарегистрированного лица может содержать </w:t>
      </w:r>
      <w:proofErr w:type="gramStart"/>
      <w:r w:rsidRPr="001D75C5">
        <w:rPr>
          <w:rStyle w:val="75"/>
          <w:sz w:val="28"/>
          <w:szCs w:val="28"/>
        </w:rPr>
        <w:t>следующую</w:t>
      </w:r>
      <w:proofErr w:type="gramEnd"/>
      <w:r w:rsidRPr="001D75C5">
        <w:rPr>
          <w:rStyle w:val="75"/>
          <w:sz w:val="28"/>
          <w:szCs w:val="28"/>
        </w:rPr>
        <w:t xml:space="preserve"> дополнительную</w:t>
      </w:r>
    </w:p>
    <w:p w:rsidR="002B6761" w:rsidRPr="001D75C5" w:rsidRDefault="00BE3693" w:rsidP="001D75C5">
      <w:pPr>
        <w:pStyle w:val="74"/>
        <w:shd w:val="clear" w:color="auto" w:fill="auto"/>
        <w:spacing w:before="0" w:after="130" w:line="240" w:lineRule="auto"/>
        <w:ind w:left="960" w:firstLine="0"/>
        <w:rPr>
          <w:sz w:val="28"/>
          <w:szCs w:val="28"/>
        </w:rPr>
      </w:pPr>
      <w:r w:rsidRPr="001D75C5">
        <w:rPr>
          <w:rStyle w:val="75"/>
          <w:sz w:val="28"/>
          <w:szCs w:val="28"/>
        </w:rPr>
        <w:t>информацию:</w:t>
      </w:r>
    </w:p>
    <w:p w:rsidR="002B6761" w:rsidRPr="001D75C5" w:rsidRDefault="00BE3693" w:rsidP="00E67DE6">
      <w:pPr>
        <w:pStyle w:val="100"/>
        <w:numPr>
          <w:ilvl w:val="0"/>
          <w:numId w:val="15"/>
        </w:numPr>
        <w:shd w:val="clear" w:color="auto" w:fill="auto"/>
        <w:tabs>
          <w:tab w:val="left" w:pos="978"/>
        </w:tabs>
        <w:spacing w:line="240" w:lineRule="auto"/>
        <w:ind w:left="960" w:hanging="300"/>
        <w:jc w:val="left"/>
        <w:rPr>
          <w:sz w:val="28"/>
          <w:szCs w:val="28"/>
        </w:rPr>
      </w:pPr>
      <w:r w:rsidRPr="001D75C5">
        <w:rPr>
          <w:sz w:val="28"/>
          <w:szCs w:val="28"/>
        </w:rPr>
        <w:t>номер рабочего и домашнего телефона;</w:t>
      </w:r>
    </w:p>
    <w:p w:rsidR="002B6761" w:rsidRPr="001D75C5" w:rsidRDefault="00BE3693" w:rsidP="00E67DE6">
      <w:pPr>
        <w:pStyle w:val="100"/>
        <w:numPr>
          <w:ilvl w:val="0"/>
          <w:numId w:val="15"/>
        </w:numPr>
        <w:shd w:val="clear" w:color="auto" w:fill="auto"/>
        <w:tabs>
          <w:tab w:val="left" w:pos="318"/>
        </w:tabs>
        <w:spacing w:after="52" w:line="240" w:lineRule="auto"/>
        <w:ind w:left="320" w:right="20" w:hanging="320"/>
        <w:jc w:val="left"/>
        <w:rPr>
          <w:sz w:val="28"/>
          <w:szCs w:val="28"/>
        </w:rPr>
      </w:pPr>
      <w:r w:rsidRPr="001D75C5">
        <w:rPr>
          <w:sz w:val="28"/>
          <w:szCs w:val="28"/>
        </w:rPr>
        <w:t>информацию о том, является ли зарегистрированное лицо иностранным публичным должностным лицом.</w:t>
      </w:r>
    </w:p>
    <w:p w:rsidR="002B6761" w:rsidRPr="001D75C5" w:rsidRDefault="00BE3693" w:rsidP="00E67DE6">
      <w:pPr>
        <w:pStyle w:val="74"/>
        <w:numPr>
          <w:ilvl w:val="0"/>
          <w:numId w:val="3"/>
        </w:numPr>
        <w:shd w:val="clear" w:color="auto" w:fill="auto"/>
        <w:tabs>
          <w:tab w:val="left" w:pos="313"/>
        </w:tabs>
        <w:spacing w:before="0" w:after="0" w:line="240" w:lineRule="auto"/>
        <w:ind w:left="320" w:right="20"/>
        <w:rPr>
          <w:sz w:val="28"/>
          <w:szCs w:val="28"/>
        </w:rPr>
      </w:pPr>
      <w:r w:rsidRPr="001D75C5">
        <w:rPr>
          <w:rStyle w:val="76"/>
          <w:sz w:val="28"/>
          <w:szCs w:val="28"/>
        </w:rPr>
        <w:t>Для</w:t>
      </w:r>
      <w:r w:rsidRPr="001D75C5">
        <w:rPr>
          <w:rStyle w:val="77"/>
          <w:sz w:val="28"/>
          <w:szCs w:val="28"/>
        </w:rPr>
        <w:t xml:space="preserve"> юридического лица</w:t>
      </w:r>
      <w:r w:rsidRPr="001D75C5">
        <w:rPr>
          <w:rStyle w:val="76"/>
          <w:sz w:val="28"/>
          <w:szCs w:val="28"/>
        </w:rPr>
        <w:t xml:space="preserve">. </w:t>
      </w:r>
      <w:r w:rsidRPr="001D75C5">
        <w:rPr>
          <w:rStyle w:val="78"/>
          <w:sz w:val="28"/>
          <w:szCs w:val="28"/>
        </w:rPr>
        <w:t>Анкета зарегистрированного лица должна содержать следующие данные:</w:t>
      </w:r>
    </w:p>
    <w:p w:rsidR="002B6761" w:rsidRPr="001D75C5" w:rsidRDefault="00BE3693" w:rsidP="00E67DE6">
      <w:pPr>
        <w:pStyle w:val="100"/>
        <w:numPr>
          <w:ilvl w:val="0"/>
          <w:numId w:val="15"/>
        </w:numPr>
        <w:shd w:val="clear" w:color="auto" w:fill="auto"/>
        <w:tabs>
          <w:tab w:val="left" w:pos="318"/>
        </w:tabs>
        <w:spacing w:line="240" w:lineRule="auto"/>
        <w:ind w:left="320" w:right="20" w:hanging="320"/>
        <w:jc w:val="left"/>
        <w:rPr>
          <w:sz w:val="28"/>
          <w:szCs w:val="28"/>
        </w:rPr>
      </w:pPr>
      <w:r w:rsidRPr="001D75C5">
        <w:rPr>
          <w:sz w:val="28"/>
          <w:szCs w:val="28"/>
        </w:rPr>
        <w:t>вид зарегистрированного лица (владелец, залогодержатель, номинальный держатель, доверительный управляющий);</w:t>
      </w:r>
    </w:p>
    <w:p w:rsidR="002B6761" w:rsidRPr="001D75C5" w:rsidRDefault="00BE3693" w:rsidP="00E67DE6">
      <w:pPr>
        <w:pStyle w:val="100"/>
        <w:numPr>
          <w:ilvl w:val="0"/>
          <w:numId w:val="15"/>
        </w:numPr>
        <w:shd w:val="clear" w:color="auto" w:fill="auto"/>
        <w:tabs>
          <w:tab w:val="left" w:pos="318"/>
        </w:tabs>
        <w:spacing w:line="240" w:lineRule="auto"/>
        <w:ind w:firstLine="0"/>
        <w:rPr>
          <w:sz w:val="28"/>
          <w:szCs w:val="28"/>
        </w:rPr>
      </w:pPr>
      <w:r w:rsidRPr="001D75C5">
        <w:rPr>
          <w:sz w:val="28"/>
          <w:szCs w:val="28"/>
        </w:rPr>
        <w:t>полное наименование организации в соответствии с Уставом;</w:t>
      </w:r>
    </w:p>
    <w:p w:rsidR="002B6761" w:rsidRPr="001D75C5" w:rsidRDefault="00BE3693" w:rsidP="00E67DE6">
      <w:pPr>
        <w:pStyle w:val="100"/>
        <w:numPr>
          <w:ilvl w:val="0"/>
          <w:numId w:val="15"/>
        </w:numPr>
        <w:shd w:val="clear" w:color="auto" w:fill="auto"/>
        <w:tabs>
          <w:tab w:val="left" w:pos="318"/>
        </w:tabs>
        <w:spacing w:line="240" w:lineRule="auto"/>
        <w:ind w:left="320" w:right="20" w:hanging="320"/>
        <w:jc w:val="left"/>
        <w:rPr>
          <w:sz w:val="28"/>
          <w:szCs w:val="28"/>
        </w:rPr>
      </w:pPr>
      <w:r w:rsidRPr="001D75C5">
        <w:rPr>
          <w:sz w:val="28"/>
          <w:szCs w:val="28"/>
        </w:rPr>
        <w:t>номер государственной регистрации и наименование органа, осуществившего регистрацию, дату регистрации;</w:t>
      </w:r>
    </w:p>
    <w:p w:rsidR="002B6761" w:rsidRPr="001D75C5" w:rsidRDefault="00BE3693" w:rsidP="00E67DE6">
      <w:pPr>
        <w:pStyle w:val="100"/>
        <w:numPr>
          <w:ilvl w:val="0"/>
          <w:numId w:val="15"/>
        </w:numPr>
        <w:shd w:val="clear" w:color="auto" w:fill="auto"/>
        <w:tabs>
          <w:tab w:val="left" w:pos="318"/>
        </w:tabs>
        <w:spacing w:line="240" w:lineRule="auto"/>
        <w:ind w:firstLine="0"/>
        <w:rPr>
          <w:sz w:val="28"/>
          <w:szCs w:val="28"/>
        </w:rPr>
      </w:pPr>
      <w:r w:rsidRPr="001D75C5">
        <w:rPr>
          <w:sz w:val="28"/>
          <w:szCs w:val="28"/>
        </w:rPr>
        <w:t>основной государственный регистрационный номер (ОГРН);</w:t>
      </w:r>
    </w:p>
    <w:p w:rsidR="002B6761" w:rsidRPr="001D75C5" w:rsidRDefault="00BE3693" w:rsidP="00E67DE6">
      <w:pPr>
        <w:pStyle w:val="100"/>
        <w:numPr>
          <w:ilvl w:val="0"/>
          <w:numId w:val="15"/>
        </w:numPr>
        <w:shd w:val="clear" w:color="auto" w:fill="auto"/>
        <w:tabs>
          <w:tab w:val="left" w:pos="313"/>
        </w:tabs>
        <w:spacing w:line="240" w:lineRule="auto"/>
        <w:ind w:firstLine="0"/>
        <w:rPr>
          <w:sz w:val="28"/>
          <w:szCs w:val="28"/>
        </w:rPr>
      </w:pPr>
      <w:r w:rsidRPr="001D75C5">
        <w:rPr>
          <w:sz w:val="28"/>
          <w:szCs w:val="28"/>
        </w:rPr>
        <w:t>дата внесения записи в Единый государственный реестр юридических лиц (ЕГРЮЛ);</w:t>
      </w:r>
    </w:p>
    <w:p w:rsidR="002B6761" w:rsidRPr="001D75C5" w:rsidRDefault="00BE3693" w:rsidP="00E67DE6">
      <w:pPr>
        <w:pStyle w:val="100"/>
        <w:numPr>
          <w:ilvl w:val="0"/>
          <w:numId w:val="15"/>
        </w:numPr>
        <w:shd w:val="clear" w:color="auto" w:fill="auto"/>
        <w:tabs>
          <w:tab w:val="left" w:pos="318"/>
        </w:tabs>
        <w:spacing w:line="240" w:lineRule="auto"/>
        <w:ind w:left="320" w:right="20" w:hanging="320"/>
        <w:jc w:val="left"/>
        <w:rPr>
          <w:sz w:val="28"/>
          <w:szCs w:val="28"/>
        </w:rPr>
      </w:pPr>
      <w:r w:rsidRPr="001D75C5">
        <w:rPr>
          <w:sz w:val="28"/>
          <w:szCs w:val="28"/>
        </w:rPr>
        <w:t>наименование органа, осуществившего внесение записи в Единый государственный реестр юридических лиц (ЕГРЮЛ);</w:t>
      </w:r>
    </w:p>
    <w:p w:rsidR="002B6761" w:rsidRPr="001D75C5" w:rsidRDefault="00BE3693" w:rsidP="00E67DE6">
      <w:pPr>
        <w:pStyle w:val="100"/>
        <w:numPr>
          <w:ilvl w:val="0"/>
          <w:numId w:val="15"/>
        </w:numPr>
        <w:shd w:val="clear" w:color="auto" w:fill="auto"/>
        <w:tabs>
          <w:tab w:val="left" w:pos="318"/>
        </w:tabs>
        <w:spacing w:line="240" w:lineRule="auto"/>
        <w:ind w:firstLine="0"/>
        <w:rPr>
          <w:sz w:val="28"/>
          <w:szCs w:val="28"/>
        </w:rPr>
      </w:pPr>
      <w:r w:rsidRPr="001D75C5">
        <w:rPr>
          <w:sz w:val="28"/>
          <w:szCs w:val="28"/>
        </w:rPr>
        <w:t>место нахождения;</w:t>
      </w:r>
    </w:p>
    <w:p w:rsidR="002B6761" w:rsidRPr="001D75C5" w:rsidRDefault="00BE3693" w:rsidP="00E67DE6">
      <w:pPr>
        <w:pStyle w:val="100"/>
        <w:numPr>
          <w:ilvl w:val="0"/>
          <w:numId w:val="15"/>
        </w:numPr>
        <w:shd w:val="clear" w:color="auto" w:fill="auto"/>
        <w:tabs>
          <w:tab w:val="left" w:pos="318"/>
        </w:tabs>
        <w:spacing w:line="240" w:lineRule="auto"/>
        <w:ind w:firstLine="0"/>
        <w:rPr>
          <w:sz w:val="28"/>
          <w:szCs w:val="28"/>
        </w:rPr>
      </w:pPr>
      <w:r w:rsidRPr="001D75C5">
        <w:rPr>
          <w:sz w:val="28"/>
          <w:szCs w:val="28"/>
        </w:rPr>
        <w:t>почтовый адрес;</w:t>
      </w:r>
    </w:p>
    <w:p w:rsidR="002B6761" w:rsidRPr="001D75C5" w:rsidRDefault="00BE3693" w:rsidP="00E67DE6">
      <w:pPr>
        <w:pStyle w:val="100"/>
        <w:numPr>
          <w:ilvl w:val="0"/>
          <w:numId w:val="15"/>
        </w:numPr>
        <w:shd w:val="clear" w:color="auto" w:fill="auto"/>
        <w:tabs>
          <w:tab w:val="left" w:pos="318"/>
        </w:tabs>
        <w:spacing w:line="240" w:lineRule="auto"/>
        <w:ind w:left="320" w:right="20" w:hanging="320"/>
        <w:jc w:val="left"/>
        <w:rPr>
          <w:sz w:val="28"/>
          <w:szCs w:val="28"/>
        </w:rPr>
      </w:pPr>
      <w:r w:rsidRPr="001D75C5">
        <w:rPr>
          <w:sz w:val="28"/>
          <w:szCs w:val="28"/>
        </w:rPr>
        <w:t>образец печати и подписей должностных лиц, имеющих в соответствии с уставом право действовать от имени юридического лица без доверенностей.</w:t>
      </w:r>
    </w:p>
    <w:p w:rsidR="002B6761" w:rsidRPr="001D75C5" w:rsidRDefault="00BE3693" w:rsidP="001D75C5">
      <w:pPr>
        <w:pStyle w:val="74"/>
        <w:shd w:val="clear" w:color="auto" w:fill="auto"/>
        <w:spacing w:before="0" w:after="117" w:line="240" w:lineRule="auto"/>
        <w:ind w:left="320" w:right="20" w:firstLine="0"/>
        <w:rPr>
          <w:sz w:val="28"/>
          <w:szCs w:val="28"/>
        </w:rPr>
      </w:pPr>
      <w:r w:rsidRPr="001D75C5">
        <w:rPr>
          <w:rStyle w:val="78"/>
          <w:sz w:val="28"/>
          <w:szCs w:val="28"/>
        </w:rPr>
        <w:t>Анкета зарегистрированного лица может содержать следующую дополнительную информацию:</w:t>
      </w:r>
    </w:p>
    <w:p w:rsidR="002B6761" w:rsidRPr="001D75C5" w:rsidRDefault="00BE3693" w:rsidP="00E67DE6">
      <w:pPr>
        <w:pStyle w:val="100"/>
        <w:numPr>
          <w:ilvl w:val="0"/>
          <w:numId w:val="15"/>
        </w:numPr>
        <w:shd w:val="clear" w:color="auto" w:fill="auto"/>
        <w:tabs>
          <w:tab w:val="left" w:pos="318"/>
        </w:tabs>
        <w:spacing w:line="240" w:lineRule="auto"/>
        <w:ind w:firstLine="0"/>
        <w:rPr>
          <w:sz w:val="28"/>
          <w:szCs w:val="28"/>
        </w:rPr>
      </w:pPr>
      <w:r w:rsidRPr="001D75C5">
        <w:rPr>
          <w:sz w:val="28"/>
          <w:szCs w:val="28"/>
        </w:rPr>
        <w:t>краткое наименование организации;</w:t>
      </w:r>
    </w:p>
    <w:p w:rsidR="002B6761" w:rsidRPr="001D75C5" w:rsidRDefault="00BE3693" w:rsidP="00E67DE6">
      <w:pPr>
        <w:pStyle w:val="100"/>
        <w:numPr>
          <w:ilvl w:val="0"/>
          <w:numId w:val="15"/>
        </w:numPr>
        <w:shd w:val="clear" w:color="auto" w:fill="auto"/>
        <w:tabs>
          <w:tab w:val="left" w:pos="318"/>
        </w:tabs>
        <w:spacing w:line="240" w:lineRule="auto"/>
        <w:ind w:firstLine="0"/>
        <w:rPr>
          <w:sz w:val="28"/>
          <w:szCs w:val="28"/>
        </w:rPr>
      </w:pPr>
      <w:r w:rsidRPr="001D75C5">
        <w:rPr>
          <w:sz w:val="28"/>
          <w:szCs w:val="28"/>
        </w:rPr>
        <w:t>организационно-правовая форма;</w:t>
      </w:r>
    </w:p>
    <w:p w:rsidR="002B6761" w:rsidRPr="001D75C5" w:rsidRDefault="00BE3693" w:rsidP="00E67DE6">
      <w:pPr>
        <w:pStyle w:val="100"/>
        <w:numPr>
          <w:ilvl w:val="0"/>
          <w:numId w:val="15"/>
        </w:numPr>
        <w:shd w:val="clear" w:color="auto" w:fill="auto"/>
        <w:tabs>
          <w:tab w:val="left" w:pos="318"/>
        </w:tabs>
        <w:spacing w:line="240" w:lineRule="auto"/>
        <w:ind w:firstLine="0"/>
        <w:rPr>
          <w:sz w:val="28"/>
          <w:szCs w:val="28"/>
        </w:rPr>
      </w:pPr>
      <w:r w:rsidRPr="001D75C5">
        <w:rPr>
          <w:sz w:val="28"/>
          <w:szCs w:val="28"/>
        </w:rPr>
        <w:t>код причины постановки на учет (КПП);</w:t>
      </w:r>
    </w:p>
    <w:p w:rsidR="002B6761" w:rsidRPr="001D75C5" w:rsidRDefault="00BE3693" w:rsidP="00E67DE6">
      <w:pPr>
        <w:pStyle w:val="100"/>
        <w:numPr>
          <w:ilvl w:val="0"/>
          <w:numId w:val="15"/>
        </w:numPr>
        <w:shd w:val="clear" w:color="auto" w:fill="auto"/>
        <w:tabs>
          <w:tab w:val="left" w:pos="318"/>
        </w:tabs>
        <w:spacing w:line="240" w:lineRule="auto"/>
        <w:ind w:firstLine="0"/>
        <w:rPr>
          <w:sz w:val="28"/>
          <w:szCs w:val="28"/>
        </w:rPr>
      </w:pPr>
      <w:r w:rsidRPr="001D75C5">
        <w:rPr>
          <w:sz w:val="28"/>
          <w:szCs w:val="28"/>
        </w:rPr>
        <w:t>код организации по Общероссийскому классификатору предприятий и организаций (ОКПО);</w:t>
      </w:r>
    </w:p>
    <w:p w:rsidR="002B6761" w:rsidRPr="001D75C5" w:rsidRDefault="00BE3693" w:rsidP="00E67DE6">
      <w:pPr>
        <w:pStyle w:val="100"/>
        <w:numPr>
          <w:ilvl w:val="0"/>
          <w:numId w:val="15"/>
        </w:numPr>
        <w:shd w:val="clear" w:color="auto" w:fill="auto"/>
        <w:tabs>
          <w:tab w:val="left" w:pos="318"/>
        </w:tabs>
        <w:spacing w:line="240" w:lineRule="auto"/>
        <w:ind w:left="320" w:right="20" w:hanging="320"/>
        <w:jc w:val="left"/>
        <w:rPr>
          <w:sz w:val="28"/>
          <w:szCs w:val="28"/>
        </w:rPr>
      </w:pPr>
      <w:r w:rsidRPr="001D75C5">
        <w:rPr>
          <w:sz w:val="28"/>
          <w:szCs w:val="28"/>
        </w:rPr>
        <w:t>код организации по Общероссийскому классификатору видов экономической деятельности (ОКВЭД);</w:t>
      </w:r>
    </w:p>
    <w:p w:rsidR="002B6761" w:rsidRPr="001D75C5" w:rsidRDefault="00BE3693" w:rsidP="00E67DE6">
      <w:pPr>
        <w:pStyle w:val="100"/>
        <w:numPr>
          <w:ilvl w:val="0"/>
          <w:numId w:val="15"/>
        </w:numPr>
        <w:shd w:val="clear" w:color="auto" w:fill="auto"/>
        <w:tabs>
          <w:tab w:val="left" w:pos="318"/>
        </w:tabs>
        <w:spacing w:line="240" w:lineRule="auto"/>
        <w:ind w:firstLine="0"/>
        <w:rPr>
          <w:sz w:val="28"/>
          <w:szCs w:val="28"/>
        </w:rPr>
      </w:pPr>
      <w:r w:rsidRPr="001D75C5">
        <w:rPr>
          <w:sz w:val="28"/>
          <w:szCs w:val="28"/>
        </w:rPr>
        <w:t>код организации по Общероссийскому классификатору отрасти народного хозяйства (ОКОНХ);</w:t>
      </w:r>
    </w:p>
    <w:p w:rsidR="002B6761" w:rsidRPr="001D75C5" w:rsidRDefault="00BE3693" w:rsidP="00E67DE6">
      <w:pPr>
        <w:pStyle w:val="100"/>
        <w:numPr>
          <w:ilvl w:val="0"/>
          <w:numId w:val="15"/>
        </w:numPr>
        <w:shd w:val="clear" w:color="auto" w:fill="auto"/>
        <w:tabs>
          <w:tab w:val="left" w:pos="318"/>
        </w:tabs>
        <w:spacing w:line="240" w:lineRule="auto"/>
        <w:ind w:firstLine="0"/>
        <w:rPr>
          <w:sz w:val="28"/>
          <w:szCs w:val="28"/>
        </w:rPr>
      </w:pPr>
      <w:r w:rsidRPr="001D75C5">
        <w:rPr>
          <w:sz w:val="28"/>
          <w:szCs w:val="28"/>
        </w:rPr>
        <w:t>страна регистрации;</w:t>
      </w:r>
    </w:p>
    <w:p w:rsidR="002B6761" w:rsidRPr="001D75C5" w:rsidRDefault="00BE3693" w:rsidP="00E67DE6">
      <w:pPr>
        <w:pStyle w:val="100"/>
        <w:numPr>
          <w:ilvl w:val="0"/>
          <w:numId w:val="15"/>
        </w:numPr>
        <w:shd w:val="clear" w:color="auto" w:fill="auto"/>
        <w:tabs>
          <w:tab w:val="left" w:pos="318"/>
        </w:tabs>
        <w:spacing w:line="240" w:lineRule="auto"/>
        <w:ind w:firstLine="0"/>
        <w:rPr>
          <w:sz w:val="28"/>
          <w:szCs w:val="28"/>
        </w:rPr>
      </w:pPr>
      <w:r w:rsidRPr="001D75C5">
        <w:rPr>
          <w:sz w:val="28"/>
          <w:szCs w:val="28"/>
        </w:rPr>
        <w:t>номер телефона, факса;</w:t>
      </w:r>
    </w:p>
    <w:p w:rsidR="002B6761" w:rsidRPr="001D75C5" w:rsidRDefault="00BE3693" w:rsidP="00E67DE6">
      <w:pPr>
        <w:pStyle w:val="100"/>
        <w:numPr>
          <w:ilvl w:val="0"/>
          <w:numId w:val="15"/>
        </w:numPr>
        <w:shd w:val="clear" w:color="auto" w:fill="auto"/>
        <w:tabs>
          <w:tab w:val="left" w:pos="313"/>
        </w:tabs>
        <w:spacing w:after="154" w:line="240" w:lineRule="auto"/>
        <w:ind w:firstLine="0"/>
        <w:rPr>
          <w:sz w:val="28"/>
          <w:szCs w:val="28"/>
        </w:rPr>
      </w:pPr>
      <w:r w:rsidRPr="001D75C5">
        <w:rPr>
          <w:sz w:val="28"/>
          <w:szCs w:val="28"/>
        </w:rPr>
        <w:t>электронный адрес.</w:t>
      </w:r>
    </w:p>
    <w:p w:rsidR="002B6761" w:rsidRPr="001D75C5" w:rsidRDefault="00BE3693" w:rsidP="00E67DE6">
      <w:pPr>
        <w:pStyle w:val="102"/>
        <w:numPr>
          <w:ilvl w:val="0"/>
          <w:numId w:val="3"/>
        </w:numPr>
        <w:shd w:val="clear" w:color="auto" w:fill="auto"/>
        <w:tabs>
          <w:tab w:val="left" w:pos="309"/>
        </w:tabs>
        <w:spacing w:before="0" w:after="66" w:line="240" w:lineRule="auto"/>
        <w:ind w:firstLine="0"/>
        <w:rPr>
          <w:sz w:val="28"/>
          <w:szCs w:val="28"/>
        </w:rPr>
      </w:pPr>
      <w:bookmarkStart w:id="25" w:name="bookmark13"/>
      <w:r w:rsidRPr="001D75C5">
        <w:rPr>
          <w:rStyle w:val="103"/>
          <w:sz w:val="28"/>
          <w:szCs w:val="28"/>
        </w:rPr>
        <w:t>Для</w:t>
      </w:r>
      <w:r w:rsidRPr="001D75C5">
        <w:rPr>
          <w:sz w:val="28"/>
          <w:szCs w:val="28"/>
        </w:rPr>
        <w:t xml:space="preserve"> всех зарегистрированных лиц.</w:t>
      </w:r>
      <w:bookmarkEnd w:id="25"/>
    </w:p>
    <w:p w:rsidR="002B6761" w:rsidRPr="001D75C5" w:rsidRDefault="00BE3693" w:rsidP="001D75C5">
      <w:pPr>
        <w:pStyle w:val="74"/>
        <w:shd w:val="clear" w:color="auto" w:fill="auto"/>
        <w:spacing w:before="0" w:after="52" w:line="240" w:lineRule="auto"/>
        <w:ind w:left="320" w:firstLine="0"/>
        <w:rPr>
          <w:sz w:val="28"/>
          <w:szCs w:val="28"/>
        </w:rPr>
      </w:pPr>
      <w:r w:rsidRPr="001D75C5">
        <w:rPr>
          <w:rStyle w:val="78"/>
          <w:sz w:val="28"/>
          <w:szCs w:val="28"/>
        </w:rPr>
        <w:t>Анкета зарегистрированного лица должна содержать следующие данные:</w:t>
      </w:r>
    </w:p>
    <w:p w:rsidR="002B6761" w:rsidRPr="001D75C5" w:rsidRDefault="00BE3693" w:rsidP="00E67DE6">
      <w:pPr>
        <w:pStyle w:val="100"/>
        <w:numPr>
          <w:ilvl w:val="0"/>
          <w:numId w:val="15"/>
        </w:numPr>
        <w:shd w:val="clear" w:color="auto" w:fill="auto"/>
        <w:tabs>
          <w:tab w:val="left" w:pos="318"/>
        </w:tabs>
        <w:spacing w:line="240" w:lineRule="auto"/>
        <w:ind w:firstLine="0"/>
        <w:rPr>
          <w:sz w:val="28"/>
          <w:szCs w:val="28"/>
        </w:rPr>
      </w:pPr>
      <w:r w:rsidRPr="001D75C5">
        <w:rPr>
          <w:sz w:val="28"/>
          <w:szCs w:val="28"/>
        </w:rPr>
        <w:t>наименование эмитента;</w:t>
      </w:r>
    </w:p>
    <w:p w:rsidR="002B6761" w:rsidRPr="001D75C5" w:rsidRDefault="00BE3693" w:rsidP="00E67DE6">
      <w:pPr>
        <w:pStyle w:val="100"/>
        <w:numPr>
          <w:ilvl w:val="0"/>
          <w:numId w:val="15"/>
        </w:numPr>
        <w:shd w:val="clear" w:color="auto" w:fill="auto"/>
        <w:tabs>
          <w:tab w:val="left" w:pos="318"/>
        </w:tabs>
        <w:spacing w:line="240" w:lineRule="auto"/>
        <w:ind w:left="320" w:right="20" w:hanging="320"/>
        <w:jc w:val="left"/>
        <w:rPr>
          <w:sz w:val="28"/>
          <w:szCs w:val="28"/>
        </w:rPr>
      </w:pPr>
      <w:r w:rsidRPr="001D75C5">
        <w:rPr>
          <w:sz w:val="28"/>
          <w:szCs w:val="28"/>
        </w:rPr>
        <w:t>цель предоставления анкеты (открытие лицевого счета, внесение изменений в информацию лицевого счета);</w:t>
      </w:r>
    </w:p>
    <w:p w:rsidR="002B6761" w:rsidRPr="001D75C5" w:rsidRDefault="00BE3693" w:rsidP="00E67DE6">
      <w:pPr>
        <w:pStyle w:val="100"/>
        <w:numPr>
          <w:ilvl w:val="0"/>
          <w:numId w:val="15"/>
        </w:numPr>
        <w:shd w:val="clear" w:color="auto" w:fill="auto"/>
        <w:tabs>
          <w:tab w:val="left" w:pos="318"/>
        </w:tabs>
        <w:spacing w:line="240" w:lineRule="auto"/>
        <w:ind w:firstLine="0"/>
        <w:rPr>
          <w:sz w:val="28"/>
          <w:szCs w:val="28"/>
        </w:rPr>
      </w:pPr>
      <w:r w:rsidRPr="001D75C5">
        <w:rPr>
          <w:sz w:val="28"/>
          <w:szCs w:val="28"/>
        </w:rPr>
        <w:t>категория зарегистрированного лица (физическое или юридическое лицо);</w:t>
      </w:r>
    </w:p>
    <w:p w:rsidR="002B6761" w:rsidRPr="001D75C5" w:rsidRDefault="00BE3693" w:rsidP="00E67DE6">
      <w:pPr>
        <w:pStyle w:val="100"/>
        <w:numPr>
          <w:ilvl w:val="0"/>
          <w:numId w:val="15"/>
        </w:numPr>
        <w:shd w:val="clear" w:color="auto" w:fill="auto"/>
        <w:tabs>
          <w:tab w:val="left" w:pos="322"/>
        </w:tabs>
        <w:spacing w:line="240" w:lineRule="auto"/>
        <w:ind w:left="320" w:right="20" w:hanging="320"/>
        <w:jc w:val="left"/>
        <w:rPr>
          <w:sz w:val="28"/>
          <w:szCs w:val="28"/>
        </w:rPr>
      </w:pPr>
      <w:r w:rsidRPr="001D75C5">
        <w:rPr>
          <w:sz w:val="28"/>
          <w:szCs w:val="28"/>
        </w:rPr>
        <w:t>форма выплаты доходов по ценным бумагам (банковским переводом, почтовым переводом или наличными);</w:t>
      </w:r>
    </w:p>
    <w:p w:rsidR="002B6761" w:rsidRPr="001D75C5" w:rsidRDefault="00BE3693" w:rsidP="00E67DE6">
      <w:pPr>
        <w:pStyle w:val="100"/>
        <w:numPr>
          <w:ilvl w:val="0"/>
          <w:numId w:val="15"/>
        </w:numPr>
        <w:shd w:val="clear" w:color="auto" w:fill="auto"/>
        <w:tabs>
          <w:tab w:val="left" w:pos="322"/>
        </w:tabs>
        <w:spacing w:line="240" w:lineRule="auto"/>
        <w:ind w:firstLine="0"/>
        <w:rPr>
          <w:sz w:val="28"/>
          <w:szCs w:val="28"/>
        </w:rPr>
      </w:pPr>
      <w:r w:rsidRPr="001D75C5">
        <w:rPr>
          <w:sz w:val="28"/>
          <w:szCs w:val="28"/>
        </w:rPr>
        <w:t>при выплате доходов банковским переводом — банковские реквизиты;</w:t>
      </w:r>
    </w:p>
    <w:p w:rsidR="002B6761" w:rsidRPr="001D75C5" w:rsidRDefault="00BE3693" w:rsidP="00E67DE6">
      <w:pPr>
        <w:pStyle w:val="100"/>
        <w:numPr>
          <w:ilvl w:val="0"/>
          <w:numId w:val="15"/>
        </w:numPr>
        <w:shd w:val="clear" w:color="auto" w:fill="auto"/>
        <w:tabs>
          <w:tab w:val="left" w:pos="318"/>
        </w:tabs>
        <w:spacing w:line="240" w:lineRule="auto"/>
        <w:ind w:left="320" w:right="20" w:hanging="320"/>
        <w:jc w:val="left"/>
        <w:rPr>
          <w:sz w:val="28"/>
          <w:szCs w:val="28"/>
        </w:rPr>
      </w:pPr>
      <w:r w:rsidRPr="001D75C5">
        <w:rPr>
          <w:sz w:val="28"/>
          <w:szCs w:val="28"/>
        </w:rPr>
        <w:t>способ доставки выписок из Реестра (письмо, заказное письмо, курьером зарегистрированного лица, лично у Регистратора).</w:t>
      </w:r>
    </w:p>
    <w:p w:rsidR="002B6761" w:rsidRPr="001D75C5" w:rsidRDefault="00BE3693" w:rsidP="001D75C5">
      <w:pPr>
        <w:pStyle w:val="74"/>
        <w:shd w:val="clear" w:color="auto" w:fill="auto"/>
        <w:spacing w:before="0" w:after="148" w:line="240" w:lineRule="auto"/>
        <w:ind w:left="320" w:right="20" w:firstLine="0"/>
        <w:rPr>
          <w:sz w:val="28"/>
          <w:szCs w:val="28"/>
        </w:rPr>
      </w:pPr>
      <w:r w:rsidRPr="001D75C5">
        <w:rPr>
          <w:rStyle w:val="78"/>
          <w:sz w:val="28"/>
          <w:szCs w:val="28"/>
        </w:rPr>
        <w:t>Анкета зарегистрированного лица может содержать следующую дополнительную информацию:</w:t>
      </w:r>
    </w:p>
    <w:p w:rsidR="002B6761" w:rsidRPr="001D75C5" w:rsidRDefault="00BE3693" w:rsidP="00E67DE6">
      <w:pPr>
        <w:pStyle w:val="100"/>
        <w:numPr>
          <w:ilvl w:val="0"/>
          <w:numId w:val="15"/>
        </w:numPr>
        <w:shd w:val="clear" w:color="auto" w:fill="auto"/>
        <w:tabs>
          <w:tab w:val="left" w:pos="322"/>
        </w:tabs>
        <w:spacing w:after="42" w:line="240" w:lineRule="auto"/>
        <w:ind w:firstLine="0"/>
        <w:rPr>
          <w:sz w:val="28"/>
          <w:szCs w:val="28"/>
        </w:rPr>
      </w:pPr>
      <w:r w:rsidRPr="001D75C5">
        <w:rPr>
          <w:sz w:val="28"/>
          <w:szCs w:val="28"/>
        </w:rPr>
        <w:t>идентификационный номер налогоплательщика (ИНН).</w:t>
      </w:r>
    </w:p>
    <w:p w:rsidR="002B6761" w:rsidRPr="001D75C5" w:rsidRDefault="00BE3693" w:rsidP="001D75C5">
      <w:pPr>
        <w:pStyle w:val="100"/>
        <w:shd w:val="clear" w:color="auto" w:fill="auto"/>
        <w:spacing w:line="240" w:lineRule="auto"/>
        <w:ind w:right="20" w:firstLine="0"/>
        <w:rPr>
          <w:sz w:val="28"/>
          <w:szCs w:val="28"/>
        </w:rPr>
      </w:pPr>
      <w:r w:rsidRPr="001D75C5">
        <w:rPr>
          <w:sz w:val="28"/>
          <w:szCs w:val="28"/>
        </w:rPr>
        <w:t>Физическое лицо обязано расписаться на анкете зарегистрированного лица в присутствии уполномоченного представителя Общества или засвидетельствовать подлинность своей подписи нотариально.</w:t>
      </w:r>
    </w:p>
    <w:p w:rsidR="002B6761" w:rsidRPr="001D75C5" w:rsidRDefault="00BE3693" w:rsidP="001D75C5">
      <w:pPr>
        <w:pStyle w:val="100"/>
        <w:shd w:val="clear" w:color="auto" w:fill="auto"/>
        <w:spacing w:line="240" w:lineRule="auto"/>
        <w:ind w:right="20" w:firstLine="0"/>
        <w:rPr>
          <w:sz w:val="28"/>
          <w:szCs w:val="28"/>
        </w:rPr>
      </w:pPr>
      <w:r w:rsidRPr="001D75C5">
        <w:rPr>
          <w:sz w:val="28"/>
          <w:szCs w:val="28"/>
        </w:rPr>
        <w:t>Если должностные лица юридического лица, имеющие право действовать без доверенности, не расписались в анкете зарегистрированного лица в присутствии уполномоченного представителя Регистратора, но имеют право подписи платежных документов, Регистратору должна быть предоставлена нотариально удостоверенная копия банковской карточки.</w:t>
      </w:r>
    </w:p>
    <w:p w:rsidR="00B45F24" w:rsidRPr="00B45F24" w:rsidRDefault="00BE3693" w:rsidP="00E67DE6">
      <w:pPr>
        <w:pStyle w:val="100"/>
        <w:numPr>
          <w:ilvl w:val="0"/>
          <w:numId w:val="16"/>
        </w:numPr>
        <w:shd w:val="clear" w:color="auto" w:fill="auto"/>
        <w:tabs>
          <w:tab w:val="left" w:pos="618"/>
        </w:tabs>
        <w:spacing w:after="84" w:line="240" w:lineRule="auto"/>
        <w:ind w:left="640" w:right="20" w:hanging="640"/>
        <w:jc w:val="left"/>
        <w:rPr>
          <w:sz w:val="28"/>
          <w:szCs w:val="28"/>
        </w:rPr>
      </w:pPr>
      <w:r w:rsidRPr="00B45F24">
        <w:rPr>
          <w:b/>
          <w:sz w:val="24"/>
          <w:szCs w:val="24"/>
        </w:rPr>
        <w:lastRenderedPageBreak/>
        <w:t>Передаточное распоряжение</w:t>
      </w:r>
      <w:r w:rsidR="00B45F24" w:rsidRPr="00B45F24">
        <w:rPr>
          <w:rStyle w:val="a9"/>
          <w:color w:val="auto"/>
          <w:sz w:val="28"/>
          <w:szCs w:val="28"/>
          <w:lang w:val="ru-RU"/>
        </w:rPr>
        <w:t xml:space="preserve"> </w:t>
      </w:r>
    </w:p>
    <w:p w:rsidR="002B6761" w:rsidRPr="001D75C5" w:rsidRDefault="00B45F24" w:rsidP="00B45F24">
      <w:pPr>
        <w:pStyle w:val="100"/>
        <w:shd w:val="clear" w:color="auto" w:fill="auto"/>
        <w:tabs>
          <w:tab w:val="left" w:pos="618"/>
        </w:tabs>
        <w:spacing w:after="84" w:line="240" w:lineRule="auto"/>
        <w:ind w:left="640" w:right="20" w:firstLine="0"/>
        <w:jc w:val="left"/>
        <w:rPr>
          <w:sz w:val="28"/>
          <w:szCs w:val="28"/>
        </w:rPr>
      </w:pPr>
      <w:r>
        <w:rPr>
          <w:color w:val="auto"/>
          <w:sz w:val="28"/>
          <w:szCs w:val="28"/>
          <w:lang w:val="ru-RU"/>
        </w:rPr>
        <w:t xml:space="preserve">Передаточное распоряжение </w:t>
      </w:r>
      <w:r w:rsidR="00BE3693" w:rsidRPr="001D75C5">
        <w:rPr>
          <w:sz w:val="28"/>
          <w:szCs w:val="28"/>
        </w:rPr>
        <w:t>должно содержать следующие данные:</w:t>
      </w:r>
    </w:p>
    <w:p w:rsidR="002B6761" w:rsidRPr="001D75C5" w:rsidRDefault="00BE3693" w:rsidP="00E67DE6">
      <w:pPr>
        <w:pStyle w:val="100"/>
        <w:numPr>
          <w:ilvl w:val="0"/>
          <w:numId w:val="3"/>
        </w:numPr>
        <w:shd w:val="clear" w:color="auto" w:fill="auto"/>
        <w:tabs>
          <w:tab w:val="left" w:pos="953"/>
        </w:tabs>
        <w:spacing w:after="103" w:line="240" w:lineRule="auto"/>
        <w:ind w:left="640" w:firstLine="0"/>
        <w:rPr>
          <w:sz w:val="28"/>
          <w:szCs w:val="28"/>
        </w:rPr>
      </w:pPr>
      <w:r w:rsidRPr="001D75C5">
        <w:rPr>
          <w:sz w:val="28"/>
          <w:szCs w:val="28"/>
        </w:rPr>
        <w:t>В отношении лица, передающего ценные бумаги:</w:t>
      </w:r>
    </w:p>
    <w:p w:rsidR="002B6761" w:rsidRPr="001D75C5" w:rsidRDefault="00BE3693" w:rsidP="00E67DE6">
      <w:pPr>
        <w:pStyle w:val="100"/>
        <w:numPr>
          <w:ilvl w:val="0"/>
          <w:numId w:val="15"/>
        </w:numPr>
        <w:shd w:val="clear" w:color="auto" w:fill="auto"/>
        <w:tabs>
          <w:tab w:val="left" w:pos="962"/>
        </w:tabs>
        <w:spacing w:line="240" w:lineRule="auto"/>
        <w:ind w:left="960" w:right="20" w:hanging="320"/>
        <w:rPr>
          <w:sz w:val="28"/>
          <w:szCs w:val="28"/>
        </w:rPr>
      </w:pPr>
      <w:r w:rsidRPr="001D75C5">
        <w:rPr>
          <w:sz w:val="28"/>
          <w:szCs w:val="28"/>
        </w:rPr>
        <w:t>фамилия, имя, отчество (для физических лиц), полное наименование в соответствии с анкетой зарегистрированного лица (для юридических лиц) с указанием, является ли оно владельцем, доверительным управляющим или номинальным держателем передаваемых ценных бумаг;</w:t>
      </w:r>
    </w:p>
    <w:p w:rsidR="002B6761" w:rsidRPr="001D75C5" w:rsidRDefault="00BE3693" w:rsidP="00E67DE6">
      <w:pPr>
        <w:pStyle w:val="100"/>
        <w:numPr>
          <w:ilvl w:val="0"/>
          <w:numId w:val="15"/>
        </w:numPr>
        <w:shd w:val="clear" w:color="auto" w:fill="auto"/>
        <w:tabs>
          <w:tab w:val="left" w:pos="958"/>
        </w:tabs>
        <w:spacing w:after="88" w:line="240" w:lineRule="auto"/>
        <w:ind w:left="960" w:right="20" w:hanging="320"/>
        <w:rPr>
          <w:sz w:val="28"/>
          <w:szCs w:val="28"/>
        </w:rPr>
      </w:pPr>
      <w:proofErr w:type="gramStart"/>
      <w:r w:rsidRPr="001D75C5">
        <w:rPr>
          <w:sz w:val="28"/>
          <w:szCs w:val="28"/>
        </w:rPr>
        <w:t>вид, номер, серию, дату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roofErr w:type="gramEnd"/>
    </w:p>
    <w:p w:rsidR="002B6761" w:rsidRPr="001D75C5" w:rsidRDefault="00BE3693" w:rsidP="00E67DE6">
      <w:pPr>
        <w:pStyle w:val="100"/>
        <w:numPr>
          <w:ilvl w:val="0"/>
          <w:numId w:val="3"/>
        </w:numPr>
        <w:shd w:val="clear" w:color="auto" w:fill="auto"/>
        <w:tabs>
          <w:tab w:val="left" w:pos="953"/>
        </w:tabs>
        <w:spacing w:after="49" w:line="240" w:lineRule="auto"/>
        <w:ind w:left="640" w:firstLine="0"/>
        <w:rPr>
          <w:sz w:val="28"/>
          <w:szCs w:val="28"/>
        </w:rPr>
      </w:pPr>
      <w:r w:rsidRPr="001D75C5">
        <w:rPr>
          <w:sz w:val="28"/>
          <w:szCs w:val="28"/>
        </w:rPr>
        <w:t>В отношении передаваемых ценных бумаг:</w:t>
      </w:r>
    </w:p>
    <w:p w:rsidR="002B6761" w:rsidRPr="001D75C5" w:rsidRDefault="00BE3693" w:rsidP="00E67DE6">
      <w:pPr>
        <w:pStyle w:val="100"/>
        <w:numPr>
          <w:ilvl w:val="0"/>
          <w:numId w:val="15"/>
        </w:numPr>
        <w:shd w:val="clear" w:color="auto" w:fill="auto"/>
        <w:tabs>
          <w:tab w:val="left" w:pos="958"/>
        </w:tabs>
        <w:spacing w:line="240" w:lineRule="auto"/>
        <w:ind w:left="640" w:firstLine="0"/>
        <w:rPr>
          <w:sz w:val="28"/>
          <w:szCs w:val="28"/>
        </w:rPr>
      </w:pPr>
      <w:r w:rsidRPr="001D75C5">
        <w:rPr>
          <w:sz w:val="28"/>
          <w:szCs w:val="28"/>
        </w:rPr>
        <w:t>полное наименование эмитента;</w:t>
      </w:r>
    </w:p>
    <w:p w:rsidR="002B6761" w:rsidRPr="001D75C5" w:rsidRDefault="00BE3693" w:rsidP="00E67DE6">
      <w:pPr>
        <w:pStyle w:val="100"/>
        <w:numPr>
          <w:ilvl w:val="0"/>
          <w:numId w:val="15"/>
        </w:numPr>
        <w:shd w:val="clear" w:color="auto" w:fill="auto"/>
        <w:tabs>
          <w:tab w:val="left" w:pos="958"/>
        </w:tabs>
        <w:spacing w:line="240" w:lineRule="auto"/>
        <w:ind w:left="640" w:firstLine="0"/>
        <w:rPr>
          <w:sz w:val="28"/>
          <w:szCs w:val="28"/>
        </w:rPr>
      </w:pPr>
      <w:r w:rsidRPr="001D75C5">
        <w:rPr>
          <w:sz w:val="28"/>
          <w:szCs w:val="28"/>
        </w:rPr>
        <w:t>вид, категория (тип), государственный регистрационный номер выпуска ценных бумаг;</w:t>
      </w:r>
    </w:p>
    <w:p w:rsidR="002B6761" w:rsidRPr="001D75C5" w:rsidRDefault="00BE3693" w:rsidP="00E67DE6">
      <w:pPr>
        <w:pStyle w:val="100"/>
        <w:numPr>
          <w:ilvl w:val="0"/>
          <w:numId w:val="15"/>
        </w:numPr>
        <w:shd w:val="clear" w:color="auto" w:fill="auto"/>
        <w:tabs>
          <w:tab w:val="left" w:pos="958"/>
        </w:tabs>
        <w:spacing w:line="240" w:lineRule="auto"/>
        <w:ind w:left="640" w:firstLine="0"/>
        <w:rPr>
          <w:sz w:val="28"/>
          <w:szCs w:val="28"/>
        </w:rPr>
      </w:pPr>
      <w:r w:rsidRPr="001D75C5">
        <w:rPr>
          <w:sz w:val="28"/>
          <w:szCs w:val="28"/>
        </w:rPr>
        <w:t>количество передаваемых ценных бумаг;</w:t>
      </w:r>
    </w:p>
    <w:p w:rsidR="002B6761" w:rsidRPr="001D75C5" w:rsidRDefault="00BE3693" w:rsidP="00E67DE6">
      <w:pPr>
        <w:pStyle w:val="100"/>
        <w:numPr>
          <w:ilvl w:val="0"/>
          <w:numId w:val="15"/>
        </w:numPr>
        <w:shd w:val="clear" w:color="auto" w:fill="auto"/>
        <w:tabs>
          <w:tab w:val="left" w:pos="958"/>
        </w:tabs>
        <w:spacing w:line="240" w:lineRule="auto"/>
        <w:ind w:left="640" w:firstLine="0"/>
        <w:rPr>
          <w:sz w:val="28"/>
          <w:szCs w:val="28"/>
        </w:rPr>
      </w:pPr>
      <w:r w:rsidRPr="001D75C5">
        <w:rPr>
          <w:sz w:val="28"/>
          <w:szCs w:val="28"/>
        </w:rPr>
        <w:t>основание перехода прав собственности на ценные бумаги;</w:t>
      </w:r>
    </w:p>
    <w:p w:rsidR="002B6761" w:rsidRPr="001D75C5" w:rsidRDefault="00BE3693" w:rsidP="00E67DE6">
      <w:pPr>
        <w:pStyle w:val="100"/>
        <w:numPr>
          <w:ilvl w:val="0"/>
          <w:numId w:val="15"/>
        </w:numPr>
        <w:shd w:val="clear" w:color="auto" w:fill="auto"/>
        <w:tabs>
          <w:tab w:val="left" w:pos="958"/>
        </w:tabs>
        <w:spacing w:line="240" w:lineRule="auto"/>
        <w:ind w:left="960" w:right="20" w:hanging="320"/>
        <w:rPr>
          <w:sz w:val="28"/>
          <w:szCs w:val="28"/>
        </w:rPr>
      </w:pPr>
      <w:r w:rsidRPr="001D75C5">
        <w:rPr>
          <w:sz w:val="28"/>
          <w:szCs w:val="28"/>
        </w:rPr>
        <w:t>цена сделки (в случае, если основанием для внесения записи в Реестр является договор купли — продажи, договор мены или договор дарения);</w:t>
      </w:r>
    </w:p>
    <w:p w:rsidR="002B6761" w:rsidRPr="001D75C5" w:rsidRDefault="00BE3693" w:rsidP="00E67DE6">
      <w:pPr>
        <w:pStyle w:val="100"/>
        <w:numPr>
          <w:ilvl w:val="0"/>
          <w:numId w:val="15"/>
        </w:numPr>
        <w:shd w:val="clear" w:color="auto" w:fill="auto"/>
        <w:tabs>
          <w:tab w:val="left" w:pos="949"/>
        </w:tabs>
        <w:spacing w:after="67" w:line="240" w:lineRule="auto"/>
        <w:ind w:left="960" w:right="20" w:hanging="320"/>
        <w:rPr>
          <w:sz w:val="28"/>
          <w:szCs w:val="28"/>
        </w:rPr>
      </w:pPr>
      <w:r w:rsidRPr="001D75C5">
        <w:rPr>
          <w:sz w:val="28"/>
          <w:szCs w:val="28"/>
        </w:rPr>
        <w:t>указание на наличие обременения или отсутствие обременения передаваемых ценных бумаг обязательствами.</w:t>
      </w:r>
    </w:p>
    <w:p w:rsidR="002B6761" w:rsidRPr="001D75C5" w:rsidRDefault="00BE3693" w:rsidP="001D75C5">
      <w:pPr>
        <w:pStyle w:val="100"/>
        <w:shd w:val="clear" w:color="auto" w:fill="auto"/>
        <w:spacing w:after="88" w:line="240" w:lineRule="auto"/>
        <w:ind w:left="640" w:right="20" w:firstLine="0"/>
        <w:rPr>
          <w:sz w:val="28"/>
          <w:szCs w:val="28"/>
        </w:rPr>
      </w:pPr>
      <w:r w:rsidRPr="001D75C5">
        <w:rPr>
          <w:sz w:val="28"/>
          <w:szCs w:val="28"/>
        </w:rPr>
        <w:t>В отношении передаваемых ценных бумаг не допускается выдача одного передаточного распоряжения на ценные бумаги различных выпусков, а также видов и категорий (типов).</w:t>
      </w:r>
    </w:p>
    <w:p w:rsidR="002B6761" w:rsidRPr="001D75C5" w:rsidRDefault="00BE3693" w:rsidP="00E67DE6">
      <w:pPr>
        <w:pStyle w:val="100"/>
        <w:numPr>
          <w:ilvl w:val="0"/>
          <w:numId w:val="3"/>
        </w:numPr>
        <w:shd w:val="clear" w:color="auto" w:fill="auto"/>
        <w:tabs>
          <w:tab w:val="left" w:pos="953"/>
        </w:tabs>
        <w:spacing w:after="103" w:line="240" w:lineRule="auto"/>
        <w:ind w:left="960" w:hanging="320"/>
        <w:rPr>
          <w:sz w:val="28"/>
          <w:szCs w:val="28"/>
        </w:rPr>
      </w:pPr>
      <w:r w:rsidRPr="001D75C5">
        <w:rPr>
          <w:sz w:val="28"/>
          <w:szCs w:val="28"/>
        </w:rPr>
        <w:t>В отношении лица, на лицевой счет которого должны быть зачислены ценные бумаги:</w:t>
      </w:r>
    </w:p>
    <w:p w:rsidR="002B6761" w:rsidRPr="001D75C5" w:rsidRDefault="00BE3693" w:rsidP="00E67DE6">
      <w:pPr>
        <w:pStyle w:val="100"/>
        <w:numPr>
          <w:ilvl w:val="0"/>
          <w:numId w:val="15"/>
        </w:numPr>
        <w:shd w:val="clear" w:color="auto" w:fill="auto"/>
        <w:tabs>
          <w:tab w:val="left" w:pos="962"/>
        </w:tabs>
        <w:spacing w:line="240" w:lineRule="auto"/>
        <w:ind w:left="960" w:right="20" w:hanging="320"/>
        <w:rPr>
          <w:sz w:val="28"/>
          <w:szCs w:val="28"/>
        </w:rPr>
      </w:pPr>
      <w:r w:rsidRPr="001D75C5">
        <w:rPr>
          <w:sz w:val="28"/>
          <w:szCs w:val="28"/>
        </w:rPr>
        <w:t>фамилия, имя, отчество (для физических лиц), полное наименование (для юридических лиц), с указанием является ли оно владельцем, доверительным управляющим или номинальным держателем;</w:t>
      </w:r>
    </w:p>
    <w:p w:rsidR="002B6761" w:rsidRPr="001D75C5" w:rsidRDefault="00BE3693" w:rsidP="00E67DE6">
      <w:pPr>
        <w:pStyle w:val="100"/>
        <w:numPr>
          <w:ilvl w:val="0"/>
          <w:numId w:val="15"/>
        </w:numPr>
        <w:shd w:val="clear" w:color="auto" w:fill="auto"/>
        <w:tabs>
          <w:tab w:val="left" w:pos="958"/>
        </w:tabs>
        <w:spacing w:after="60" w:line="240" w:lineRule="auto"/>
        <w:ind w:left="960" w:right="20" w:hanging="320"/>
        <w:rPr>
          <w:sz w:val="28"/>
          <w:szCs w:val="28"/>
        </w:rPr>
      </w:pPr>
      <w:proofErr w:type="gramStart"/>
      <w:r w:rsidRPr="001D75C5">
        <w:rPr>
          <w:sz w:val="28"/>
          <w:szCs w:val="28"/>
        </w:rPr>
        <w:t>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roofErr w:type="gramEnd"/>
    </w:p>
    <w:p w:rsidR="002B6761" w:rsidRPr="001D75C5" w:rsidRDefault="00BE3693" w:rsidP="001D75C5">
      <w:pPr>
        <w:pStyle w:val="100"/>
        <w:shd w:val="clear" w:color="auto" w:fill="auto"/>
        <w:spacing w:line="240" w:lineRule="auto"/>
        <w:ind w:left="640" w:right="20" w:firstLine="0"/>
        <w:rPr>
          <w:sz w:val="28"/>
          <w:szCs w:val="28"/>
        </w:rPr>
      </w:pPr>
      <w:r w:rsidRPr="001D75C5">
        <w:rPr>
          <w:sz w:val="28"/>
          <w:szCs w:val="28"/>
        </w:rPr>
        <w:t>Передаточное распоряжение должно быть</w:t>
      </w:r>
      <w:r w:rsidRPr="001D75C5">
        <w:rPr>
          <w:rStyle w:val="aa"/>
          <w:sz w:val="28"/>
          <w:szCs w:val="28"/>
        </w:rPr>
        <w:t xml:space="preserve"> подписано</w:t>
      </w:r>
      <w:r w:rsidRPr="001D75C5">
        <w:rPr>
          <w:sz w:val="28"/>
          <w:szCs w:val="28"/>
        </w:rPr>
        <w:t xml:space="preserve"> зарегистрированным лицом, передающим ценные бумаги, или его уполномоченным представителем.</w:t>
      </w:r>
    </w:p>
    <w:p w:rsidR="002B6761" w:rsidRPr="001D75C5" w:rsidRDefault="00BE3693" w:rsidP="001D75C5">
      <w:pPr>
        <w:pStyle w:val="100"/>
        <w:shd w:val="clear" w:color="auto" w:fill="auto"/>
        <w:spacing w:after="57" w:line="240" w:lineRule="auto"/>
        <w:ind w:left="640" w:right="20" w:firstLine="0"/>
        <w:rPr>
          <w:sz w:val="28"/>
          <w:szCs w:val="28"/>
        </w:rPr>
      </w:pPr>
      <w:r w:rsidRPr="001D75C5">
        <w:rPr>
          <w:sz w:val="28"/>
          <w:szCs w:val="28"/>
        </w:rPr>
        <w:t>В случае передачи заложенных ценных бумаг передаточное распоряжение также должно быть подписано залогодержателем или его уполномоченным представителем, если данные лицевых счетов зарегистрированного лица — залогодателя и залогодержателя не предусматривают распоряжения заложенными ценными бумагами без согласия залогодержателя, и лицом, на лицевой счет которого должны быть зачислены ценные бумаги, или его уполномоченным представителем.</w:t>
      </w:r>
    </w:p>
    <w:p w:rsidR="00B45F24" w:rsidRPr="00B45F24" w:rsidRDefault="00BE3693" w:rsidP="00E67DE6">
      <w:pPr>
        <w:pStyle w:val="100"/>
        <w:numPr>
          <w:ilvl w:val="0"/>
          <w:numId w:val="16"/>
        </w:numPr>
        <w:shd w:val="clear" w:color="auto" w:fill="auto"/>
        <w:tabs>
          <w:tab w:val="left" w:pos="623"/>
        </w:tabs>
        <w:spacing w:after="88" w:line="240" w:lineRule="auto"/>
        <w:ind w:left="640" w:right="20" w:hanging="640"/>
        <w:jc w:val="left"/>
        <w:rPr>
          <w:sz w:val="28"/>
          <w:szCs w:val="28"/>
        </w:rPr>
      </w:pPr>
      <w:r w:rsidRPr="00B45F24">
        <w:rPr>
          <w:b/>
          <w:bCs/>
          <w:iCs/>
          <w:sz w:val="24"/>
          <w:szCs w:val="24"/>
        </w:rPr>
        <w:t>Залоговое распоряжение</w:t>
      </w:r>
    </w:p>
    <w:p w:rsidR="002B6761" w:rsidRPr="001D75C5" w:rsidRDefault="00B45F24" w:rsidP="00B45F24">
      <w:pPr>
        <w:pStyle w:val="100"/>
        <w:shd w:val="clear" w:color="auto" w:fill="auto"/>
        <w:tabs>
          <w:tab w:val="left" w:pos="623"/>
        </w:tabs>
        <w:spacing w:after="88" w:line="240" w:lineRule="auto"/>
        <w:ind w:left="640" w:right="20" w:firstLine="0"/>
        <w:jc w:val="left"/>
        <w:rPr>
          <w:sz w:val="28"/>
          <w:szCs w:val="28"/>
        </w:rPr>
      </w:pPr>
      <w:r>
        <w:rPr>
          <w:sz w:val="28"/>
          <w:szCs w:val="28"/>
          <w:lang w:val="ru-RU"/>
        </w:rPr>
        <w:t>Залоговое распоряжение</w:t>
      </w:r>
      <w:r w:rsidRPr="00B45F24">
        <w:t xml:space="preserve"> </w:t>
      </w:r>
      <w:r w:rsidR="00BE3693" w:rsidRPr="001D75C5">
        <w:rPr>
          <w:sz w:val="28"/>
          <w:szCs w:val="28"/>
        </w:rPr>
        <w:t>должно содержать следующие данные:</w:t>
      </w:r>
    </w:p>
    <w:p w:rsidR="002B6761" w:rsidRPr="001D75C5" w:rsidRDefault="00BE3693" w:rsidP="00E67DE6">
      <w:pPr>
        <w:pStyle w:val="100"/>
        <w:numPr>
          <w:ilvl w:val="0"/>
          <w:numId w:val="3"/>
        </w:numPr>
        <w:shd w:val="clear" w:color="auto" w:fill="auto"/>
        <w:tabs>
          <w:tab w:val="left" w:pos="953"/>
        </w:tabs>
        <w:spacing w:after="103" w:line="240" w:lineRule="auto"/>
        <w:ind w:left="960" w:hanging="320"/>
        <w:rPr>
          <w:sz w:val="28"/>
          <w:szCs w:val="28"/>
        </w:rPr>
      </w:pPr>
      <w:r w:rsidRPr="001D75C5">
        <w:rPr>
          <w:sz w:val="28"/>
          <w:szCs w:val="28"/>
        </w:rPr>
        <w:t>В отношении залогодателя и залогодержателя:</w:t>
      </w:r>
    </w:p>
    <w:p w:rsidR="002B6761" w:rsidRPr="001D75C5" w:rsidRDefault="00BE3693" w:rsidP="00E67DE6">
      <w:pPr>
        <w:pStyle w:val="100"/>
        <w:numPr>
          <w:ilvl w:val="0"/>
          <w:numId w:val="15"/>
        </w:numPr>
        <w:shd w:val="clear" w:color="auto" w:fill="auto"/>
        <w:tabs>
          <w:tab w:val="left" w:pos="962"/>
        </w:tabs>
        <w:spacing w:line="240" w:lineRule="auto"/>
        <w:ind w:left="960" w:hanging="320"/>
        <w:rPr>
          <w:sz w:val="28"/>
          <w:szCs w:val="28"/>
        </w:rPr>
      </w:pPr>
      <w:r w:rsidRPr="001D75C5">
        <w:rPr>
          <w:sz w:val="28"/>
          <w:szCs w:val="28"/>
        </w:rPr>
        <w:t>фамилия, имя, отчество (для физических лиц), полное наименование (для юридических лиц);</w:t>
      </w:r>
    </w:p>
    <w:p w:rsidR="002B6761" w:rsidRPr="001D75C5" w:rsidRDefault="00BE3693" w:rsidP="00E67DE6">
      <w:pPr>
        <w:pStyle w:val="100"/>
        <w:numPr>
          <w:ilvl w:val="0"/>
          <w:numId w:val="15"/>
        </w:numPr>
        <w:shd w:val="clear" w:color="auto" w:fill="auto"/>
        <w:tabs>
          <w:tab w:val="left" w:pos="958"/>
        </w:tabs>
        <w:spacing w:after="64" w:line="240" w:lineRule="auto"/>
        <w:ind w:left="960" w:right="20" w:hanging="320"/>
        <w:rPr>
          <w:sz w:val="28"/>
          <w:szCs w:val="28"/>
        </w:rPr>
      </w:pPr>
      <w:proofErr w:type="gramStart"/>
      <w:r w:rsidRPr="001D75C5">
        <w:rPr>
          <w:sz w:val="28"/>
          <w:szCs w:val="28"/>
        </w:rPr>
        <w:t>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roofErr w:type="gramEnd"/>
    </w:p>
    <w:p w:rsidR="002B6761" w:rsidRPr="001D75C5" w:rsidRDefault="00BE3693" w:rsidP="001D75C5">
      <w:pPr>
        <w:pStyle w:val="100"/>
        <w:shd w:val="clear" w:color="auto" w:fill="auto"/>
        <w:spacing w:after="47" w:line="240" w:lineRule="auto"/>
        <w:ind w:left="640" w:right="20" w:firstLine="0"/>
        <w:rPr>
          <w:sz w:val="28"/>
          <w:szCs w:val="28"/>
        </w:rPr>
      </w:pPr>
      <w:r w:rsidRPr="001D75C5">
        <w:rPr>
          <w:sz w:val="28"/>
          <w:szCs w:val="28"/>
        </w:rPr>
        <w:t>В залоговом распоряжении в отношении ценных бумаг, передаваемых в залог в обеспечение исполнения обязательств по облигациям, указывается на то, что залогодержателями являются владельцы облигаций, а также следующая информация в отношении облигаций:</w:t>
      </w:r>
    </w:p>
    <w:p w:rsidR="002B6761" w:rsidRPr="001D75C5" w:rsidRDefault="00BE3693" w:rsidP="00E67DE6">
      <w:pPr>
        <w:pStyle w:val="100"/>
        <w:numPr>
          <w:ilvl w:val="0"/>
          <w:numId w:val="15"/>
        </w:numPr>
        <w:shd w:val="clear" w:color="auto" w:fill="auto"/>
        <w:tabs>
          <w:tab w:val="left" w:pos="958"/>
        </w:tabs>
        <w:spacing w:line="240" w:lineRule="auto"/>
        <w:ind w:left="960" w:hanging="320"/>
        <w:rPr>
          <w:sz w:val="28"/>
          <w:szCs w:val="28"/>
        </w:rPr>
      </w:pPr>
      <w:r w:rsidRPr="001D75C5">
        <w:rPr>
          <w:sz w:val="28"/>
          <w:szCs w:val="28"/>
        </w:rPr>
        <w:t>полное наименование эмитента;</w:t>
      </w:r>
    </w:p>
    <w:p w:rsidR="002B6761" w:rsidRPr="001D75C5" w:rsidRDefault="00BE3693" w:rsidP="00E67DE6">
      <w:pPr>
        <w:pStyle w:val="100"/>
        <w:numPr>
          <w:ilvl w:val="0"/>
          <w:numId w:val="15"/>
        </w:numPr>
        <w:shd w:val="clear" w:color="auto" w:fill="auto"/>
        <w:tabs>
          <w:tab w:val="left" w:pos="958"/>
        </w:tabs>
        <w:spacing w:line="240" w:lineRule="auto"/>
        <w:ind w:left="960" w:hanging="320"/>
        <w:rPr>
          <w:sz w:val="28"/>
          <w:szCs w:val="28"/>
        </w:rPr>
      </w:pPr>
      <w:r w:rsidRPr="001D75C5">
        <w:rPr>
          <w:sz w:val="28"/>
          <w:szCs w:val="28"/>
        </w:rPr>
        <w:t>серия;</w:t>
      </w:r>
    </w:p>
    <w:p w:rsidR="002B6761" w:rsidRPr="001D75C5" w:rsidRDefault="00BE3693" w:rsidP="00E67DE6">
      <w:pPr>
        <w:pStyle w:val="100"/>
        <w:numPr>
          <w:ilvl w:val="0"/>
          <w:numId w:val="15"/>
        </w:numPr>
        <w:shd w:val="clear" w:color="auto" w:fill="auto"/>
        <w:tabs>
          <w:tab w:val="left" w:pos="958"/>
        </w:tabs>
        <w:spacing w:line="240" w:lineRule="auto"/>
        <w:ind w:left="960" w:hanging="320"/>
        <w:rPr>
          <w:sz w:val="28"/>
          <w:szCs w:val="28"/>
        </w:rPr>
      </w:pPr>
      <w:r w:rsidRPr="001D75C5">
        <w:rPr>
          <w:sz w:val="28"/>
          <w:szCs w:val="28"/>
        </w:rPr>
        <w:t>государственный регистрационный номер выпуска;</w:t>
      </w:r>
    </w:p>
    <w:p w:rsidR="002B6761" w:rsidRPr="001D75C5" w:rsidRDefault="00BE3693" w:rsidP="00E67DE6">
      <w:pPr>
        <w:pStyle w:val="100"/>
        <w:numPr>
          <w:ilvl w:val="0"/>
          <w:numId w:val="15"/>
        </w:numPr>
        <w:shd w:val="clear" w:color="auto" w:fill="auto"/>
        <w:tabs>
          <w:tab w:val="left" w:pos="953"/>
        </w:tabs>
        <w:spacing w:after="98" w:line="240" w:lineRule="auto"/>
        <w:ind w:left="960" w:hanging="320"/>
        <w:rPr>
          <w:sz w:val="28"/>
          <w:szCs w:val="28"/>
        </w:rPr>
      </w:pPr>
      <w:r w:rsidRPr="001D75C5">
        <w:rPr>
          <w:sz w:val="28"/>
          <w:szCs w:val="28"/>
        </w:rPr>
        <w:t>дата государственной регистрации.</w:t>
      </w:r>
    </w:p>
    <w:p w:rsidR="002B6761" w:rsidRPr="001D75C5" w:rsidRDefault="00BE3693" w:rsidP="00E67DE6">
      <w:pPr>
        <w:pStyle w:val="100"/>
        <w:numPr>
          <w:ilvl w:val="0"/>
          <w:numId w:val="3"/>
        </w:numPr>
        <w:shd w:val="clear" w:color="auto" w:fill="auto"/>
        <w:tabs>
          <w:tab w:val="left" w:pos="953"/>
        </w:tabs>
        <w:spacing w:after="53" w:line="240" w:lineRule="auto"/>
        <w:ind w:left="960" w:hanging="320"/>
        <w:rPr>
          <w:sz w:val="28"/>
          <w:szCs w:val="28"/>
        </w:rPr>
      </w:pPr>
      <w:r w:rsidRPr="001D75C5">
        <w:rPr>
          <w:sz w:val="28"/>
          <w:szCs w:val="28"/>
        </w:rPr>
        <w:t>В отношении ценных бумаг, передаваемых в залог:</w:t>
      </w:r>
    </w:p>
    <w:p w:rsidR="002B6761" w:rsidRPr="001D75C5" w:rsidRDefault="00BE3693" w:rsidP="00E67DE6">
      <w:pPr>
        <w:pStyle w:val="100"/>
        <w:numPr>
          <w:ilvl w:val="0"/>
          <w:numId w:val="15"/>
        </w:numPr>
        <w:shd w:val="clear" w:color="auto" w:fill="auto"/>
        <w:tabs>
          <w:tab w:val="left" w:pos="958"/>
        </w:tabs>
        <w:spacing w:line="240" w:lineRule="auto"/>
        <w:ind w:left="960" w:hanging="320"/>
        <w:rPr>
          <w:sz w:val="28"/>
          <w:szCs w:val="28"/>
        </w:rPr>
      </w:pPr>
      <w:r w:rsidRPr="001D75C5">
        <w:rPr>
          <w:sz w:val="28"/>
          <w:szCs w:val="28"/>
        </w:rPr>
        <w:t>полное наименование эмитента;</w:t>
      </w:r>
    </w:p>
    <w:p w:rsidR="002B6761" w:rsidRPr="001D75C5" w:rsidRDefault="00BE3693" w:rsidP="00E67DE6">
      <w:pPr>
        <w:pStyle w:val="100"/>
        <w:numPr>
          <w:ilvl w:val="0"/>
          <w:numId w:val="15"/>
        </w:numPr>
        <w:shd w:val="clear" w:color="auto" w:fill="auto"/>
        <w:tabs>
          <w:tab w:val="left" w:pos="958"/>
        </w:tabs>
        <w:spacing w:line="240" w:lineRule="auto"/>
        <w:ind w:left="960" w:hanging="320"/>
        <w:rPr>
          <w:sz w:val="28"/>
          <w:szCs w:val="28"/>
        </w:rPr>
      </w:pPr>
      <w:r w:rsidRPr="001D75C5">
        <w:rPr>
          <w:sz w:val="28"/>
          <w:szCs w:val="28"/>
        </w:rPr>
        <w:t>количество ценных бумаг, передаваемых в залог;</w:t>
      </w:r>
    </w:p>
    <w:p w:rsidR="002B6761" w:rsidRPr="001D75C5" w:rsidRDefault="00BE3693" w:rsidP="00E67DE6">
      <w:pPr>
        <w:pStyle w:val="100"/>
        <w:numPr>
          <w:ilvl w:val="0"/>
          <w:numId w:val="15"/>
        </w:numPr>
        <w:shd w:val="clear" w:color="auto" w:fill="auto"/>
        <w:tabs>
          <w:tab w:val="left" w:pos="958"/>
        </w:tabs>
        <w:spacing w:line="240" w:lineRule="auto"/>
        <w:ind w:left="960" w:right="20" w:hanging="320"/>
        <w:rPr>
          <w:sz w:val="28"/>
          <w:szCs w:val="28"/>
        </w:rPr>
      </w:pPr>
      <w:r w:rsidRPr="001D75C5">
        <w:rPr>
          <w:sz w:val="28"/>
          <w:szCs w:val="28"/>
        </w:rPr>
        <w:t>вид, категория (тип), серия, государственный регистрационный номер выпуска ценных бумаг и дата государственной регистрации;</w:t>
      </w:r>
    </w:p>
    <w:p w:rsidR="002B6761" w:rsidRPr="001D75C5" w:rsidRDefault="00BE3693" w:rsidP="00E67DE6">
      <w:pPr>
        <w:pStyle w:val="100"/>
        <w:numPr>
          <w:ilvl w:val="0"/>
          <w:numId w:val="15"/>
        </w:numPr>
        <w:shd w:val="clear" w:color="auto" w:fill="auto"/>
        <w:tabs>
          <w:tab w:val="left" w:pos="958"/>
        </w:tabs>
        <w:spacing w:line="240" w:lineRule="auto"/>
        <w:ind w:left="960" w:right="20" w:hanging="320"/>
        <w:rPr>
          <w:sz w:val="28"/>
          <w:szCs w:val="28"/>
        </w:rPr>
      </w:pPr>
      <w:r w:rsidRPr="001D75C5">
        <w:rPr>
          <w:sz w:val="28"/>
          <w:szCs w:val="28"/>
        </w:rPr>
        <w:t>номер лицевого счета зарегистрированного лица-залогодателя, на котором учитываются заложенные ценные бумаги;</w:t>
      </w:r>
    </w:p>
    <w:p w:rsidR="002B6761" w:rsidRPr="001D75C5" w:rsidRDefault="00BE3693" w:rsidP="00E67DE6">
      <w:pPr>
        <w:pStyle w:val="100"/>
        <w:numPr>
          <w:ilvl w:val="0"/>
          <w:numId w:val="15"/>
        </w:numPr>
        <w:shd w:val="clear" w:color="auto" w:fill="auto"/>
        <w:tabs>
          <w:tab w:val="left" w:pos="953"/>
        </w:tabs>
        <w:spacing w:line="240" w:lineRule="auto"/>
        <w:ind w:left="960" w:right="20" w:hanging="320"/>
        <w:rPr>
          <w:sz w:val="28"/>
          <w:szCs w:val="28"/>
        </w:rPr>
      </w:pPr>
      <w:r w:rsidRPr="001D75C5">
        <w:rPr>
          <w:sz w:val="28"/>
          <w:szCs w:val="28"/>
        </w:rPr>
        <w:t>основание для залога — номер и дата договора о залоге ценных бумаг (кроме случая передачи ценных бумаг в залог в обеспечение исполнения обязательств по облигациям).</w:t>
      </w:r>
    </w:p>
    <w:p w:rsidR="002B6761" w:rsidRPr="001D75C5" w:rsidRDefault="00BE3693" w:rsidP="001D75C5">
      <w:pPr>
        <w:pStyle w:val="100"/>
        <w:shd w:val="clear" w:color="auto" w:fill="auto"/>
        <w:spacing w:line="240" w:lineRule="auto"/>
        <w:ind w:left="640" w:right="20" w:firstLine="0"/>
        <w:rPr>
          <w:sz w:val="28"/>
          <w:szCs w:val="28"/>
        </w:rPr>
      </w:pPr>
      <w:r w:rsidRPr="001D75C5">
        <w:rPr>
          <w:sz w:val="28"/>
          <w:szCs w:val="28"/>
        </w:rPr>
        <w:t>Залоговое распоряжение должно быть подписано залогодателем или его уполномоченным представителем.</w:t>
      </w:r>
    </w:p>
    <w:p w:rsidR="002B6761" w:rsidRPr="001D75C5" w:rsidRDefault="00BE3693" w:rsidP="001D75C5">
      <w:pPr>
        <w:pStyle w:val="100"/>
        <w:shd w:val="clear" w:color="auto" w:fill="auto"/>
        <w:spacing w:after="35" w:line="240" w:lineRule="auto"/>
        <w:ind w:left="960" w:hanging="320"/>
        <w:rPr>
          <w:sz w:val="28"/>
          <w:szCs w:val="28"/>
        </w:rPr>
      </w:pPr>
      <w:r w:rsidRPr="001D75C5">
        <w:rPr>
          <w:sz w:val="28"/>
          <w:szCs w:val="28"/>
        </w:rPr>
        <w:t>В залоговом распоряжении могут быть указаны следующие условия залога:</w:t>
      </w:r>
    </w:p>
    <w:p w:rsidR="002B6761" w:rsidRPr="001D75C5" w:rsidRDefault="00BE3693" w:rsidP="00E67DE6">
      <w:pPr>
        <w:pStyle w:val="100"/>
        <w:numPr>
          <w:ilvl w:val="0"/>
          <w:numId w:val="15"/>
        </w:numPr>
        <w:shd w:val="clear" w:color="auto" w:fill="auto"/>
        <w:tabs>
          <w:tab w:val="left" w:pos="958"/>
        </w:tabs>
        <w:spacing w:line="240" w:lineRule="auto"/>
        <w:ind w:left="960" w:hanging="320"/>
        <w:rPr>
          <w:sz w:val="28"/>
          <w:szCs w:val="28"/>
        </w:rPr>
      </w:pPr>
      <w:r w:rsidRPr="001D75C5">
        <w:rPr>
          <w:sz w:val="28"/>
          <w:szCs w:val="28"/>
        </w:rPr>
        <w:t>передача заложенных ценных бумаг допускается без согласия залогодержателя;</w:t>
      </w:r>
    </w:p>
    <w:p w:rsidR="002B6761" w:rsidRPr="001D75C5" w:rsidRDefault="00BE3693" w:rsidP="00E67DE6">
      <w:pPr>
        <w:pStyle w:val="100"/>
        <w:numPr>
          <w:ilvl w:val="0"/>
          <w:numId w:val="15"/>
        </w:numPr>
        <w:shd w:val="clear" w:color="auto" w:fill="auto"/>
        <w:tabs>
          <w:tab w:val="left" w:pos="958"/>
        </w:tabs>
        <w:spacing w:line="240" w:lineRule="auto"/>
        <w:ind w:left="960" w:hanging="320"/>
        <w:rPr>
          <w:sz w:val="28"/>
          <w:szCs w:val="28"/>
        </w:rPr>
      </w:pPr>
      <w:r w:rsidRPr="001D75C5">
        <w:rPr>
          <w:sz w:val="28"/>
          <w:szCs w:val="28"/>
        </w:rPr>
        <w:t>последующий залог ценных бумаг запрещается;</w:t>
      </w:r>
    </w:p>
    <w:p w:rsidR="002B6761" w:rsidRPr="001D75C5" w:rsidRDefault="00BE3693" w:rsidP="00E67DE6">
      <w:pPr>
        <w:pStyle w:val="100"/>
        <w:numPr>
          <w:ilvl w:val="0"/>
          <w:numId w:val="15"/>
        </w:numPr>
        <w:shd w:val="clear" w:color="auto" w:fill="auto"/>
        <w:tabs>
          <w:tab w:val="left" w:pos="953"/>
        </w:tabs>
        <w:spacing w:line="240" w:lineRule="auto"/>
        <w:ind w:left="960" w:hanging="320"/>
        <w:rPr>
          <w:sz w:val="28"/>
          <w:szCs w:val="28"/>
        </w:rPr>
      </w:pPr>
      <w:r w:rsidRPr="001D75C5">
        <w:rPr>
          <w:sz w:val="28"/>
          <w:szCs w:val="28"/>
        </w:rPr>
        <w:lastRenderedPageBreak/>
        <w:t>уступка прав по договору залога ценных бумаг без согласия залогодателя запрещается;</w:t>
      </w:r>
    </w:p>
    <w:p w:rsidR="002B6761" w:rsidRPr="001D75C5" w:rsidRDefault="00BE3693" w:rsidP="00E67DE6">
      <w:pPr>
        <w:pStyle w:val="100"/>
        <w:numPr>
          <w:ilvl w:val="0"/>
          <w:numId w:val="15"/>
        </w:numPr>
        <w:shd w:val="clear" w:color="auto" w:fill="auto"/>
        <w:tabs>
          <w:tab w:val="left" w:pos="958"/>
        </w:tabs>
        <w:spacing w:line="240" w:lineRule="auto"/>
        <w:ind w:left="960" w:right="20" w:hanging="320"/>
        <w:rPr>
          <w:sz w:val="28"/>
          <w:szCs w:val="28"/>
        </w:rPr>
      </w:pPr>
      <w:r w:rsidRPr="001D75C5">
        <w:rPr>
          <w:sz w:val="28"/>
          <w:szCs w:val="28"/>
        </w:rPr>
        <w:t>залог распространяется на все или на определенное количество ценных бумаг, получаемых залогодателем в результате конвертации заложенных ценных бумаг;</w:t>
      </w:r>
    </w:p>
    <w:p w:rsidR="002B6761" w:rsidRPr="001D75C5" w:rsidRDefault="00BE3693" w:rsidP="00E67DE6">
      <w:pPr>
        <w:pStyle w:val="100"/>
        <w:numPr>
          <w:ilvl w:val="0"/>
          <w:numId w:val="15"/>
        </w:numPr>
        <w:shd w:val="clear" w:color="auto" w:fill="auto"/>
        <w:tabs>
          <w:tab w:val="left" w:pos="958"/>
        </w:tabs>
        <w:spacing w:line="240" w:lineRule="auto"/>
        <w:ind w:left="960" w:right="20" w:hanging="320"/>
        <w:rPr>
          <w:sz w:val="28"/>
          <w:szCs w:val="28"/>
        </w:rPr>
      </w:pPr>
      <w:r w:rsidRPr="001D75C5">
        <w:rPr>
          <w:sz w:val="28"/>
          <w:szCs w:val="28"/>
        </w:rPr>
        <w:t>залог распространяется на определенное количество ценных бумаг определенного вида, категории (типа), серии, дополнительно зачисляемых на лицевой счет зарегистрированного лица-залогодателя (в том числе дополнительных акций);</w:t>
      </w:r>
    </w:p>
    <w:p w:rsidR="002B6761" w:rsidRPr="001D75C5" w:rsidRDefault="00BE3693" w:rsidP="00E67DE6">
      <w:pPr>
        <w:pStyle w:val="100"/>
        <w:numPr>
          <w:ilvl w:val="0"/>
          <w:numId w:val="15"/>
        </w:numPr>
        <w:shd w:val="clear" w:color="auto" w:fill="auto"/>
        <w:tabs>
          <w:tab w:val="left" w:pos="958"/>
        </w:tabs>
        <w:spacing w:line="240" w:lineRule="auto"/>
        <w:ind w:left="960" w:right="20" w:hanging="320"/>
        <w:rPr>
          <w:sz w:val="28"/>
          <w:szCs w:val="28"/>
        </w:rPr>
      </w:pPr>
      <w:r w:rsidRPr="001D75C5">
        <w:rPr>
          <w:sz w:val="28"/>
          <w:szCs w:val="28"/>
        </w:rPr>
        <w:t>получателем дохода по всем или по определенному количеству заложенных ценных бумаг является залогодержатель;</w:t>
      </w:r>
    </w:p>
    <w:p w:rsidR="002B6761" w:rsidRPr="001D75C5" w:rsidRDefault="00BE3693" w:rsidP="00E67DE6">
      <w:pPr>
        <w:pStyle w:val="100"/>
        <w:numPr>
          <w:ilvl w:val="0"/>
          <w:numId w:val="15"/>
        </w:numPr>
        <w:shd w:val="clear" w:color="auto" w:fill="auto"/>
        <w:tabs>
          <w:tab w:val="left" w:pos="958"/>
        </w:tabs>
        <w:spacing w:line="240" w:lineRule="auto"/>
        <w:ind w:left="960" w:right="20" w:hanging="320"/>
        <w:rPr>
          <w:sz w:val="28"/>
          <w:szCs w:val="28"/>
        </w:rPr>
      </w:pPr>
      <w:r w:rsidRPr="001D75C5">
        <w:rPr>
          <w:sz w:val="28"/>
          <w:szCs w:val="28"/>
        </w:rPr>
        <w:t>обращение взыскания на заложенные ценные бумаги осуществляется во внесудебном порядке, при этом должна быть указана дата, с которой залогодержатель вправе обратить взыскание на заложенные ценные бумаги.</w:t>
      </w:r>
    </w:p>
    <w:p w:rsidR="00B45F24" w:rsidRPr="00B45F24" w:rsidRDefault="00BE3693" w:rsidP="00E67DE6">
      <w:pPr>
        <w:pStyle w:val="100"/>
        <w:numPr>
          <w:ilvl w:val="0"/>
          <w:numId w:val="16"/>
        </w:numPr>
        <w:shd w:val="clear" w:color="auto" w:fill="auto"/>
        <w:tabs>
          <w:tab w:val="left" w:pos="614"/>
        </w:tabs>
        <w:spacing w:line="240" w:lineRule="auto"/>
        <w:ind w:left="640" w:right="20" w:hanging="640"/>
        <w:rPr>
          <w:sz w:val="28"/>
          <w:szCs w:val="28"/>
        </w:rPr>
      </w:pPr>
      <w:r w:rsidRPr="00B45F24">
        <w:rPr>
          <w:b/>
          <w:sz w:val="24"/>
          <w:szCs w:val="24"/>
        </w:rPr>
        <w:t>Распоряжение о передаче права залога</w:t>
      </w:r>
      <w:r w:rsidRPr="00B45F24">
        <w:rPr>
          <w:b/>
          <w:bCs/>
          <w:iCs/>
          <w:sz w:val="24"/>
          <w:szCs w:val="24"/>
        </w:rPr>
        <w:t xml:space="preserve"> </w:t>
      </w:r>
    </w:p>
    <w:p w:rsidR="002B6761" w:rsidRPr="001D75C5" w:rsidRDefault="00B45F24" w:rsidP="00B45F24">
      <w:pPr>
        <w:pStyle w:val="100"/>
        <w:shd w:val="clear" w:color="auto" w:fill="auto"/>
        <w:tabs>
          <w:tab w:val="left" w:pos="614"/>
        </w:tabs>
        <w:spacing w:line="240" w:lineRule="auto"/>
        <w:ind w:left="640" w:right="20" w:firstLine="0"/>
        <w:rPr>
          <w:sz w:val="28"/>
          <w:szCs w:val="28"/>
        </w:rPr>
      </w:pPr>
      <w:r w:rsidRPr="00B45F24">
        <w:rPr>
          <w:bCs/>
          <w:iCs/>
          <w:sz w:val="28"/>
          <w:szCs w:val="28"/>
        </w:rPr>
        <w:t>Распоряжение о передаче права залога</w:t>
      </w:r>
      <w:r w:rsidRPr="001D75C5">
        <w:rPr>
          <w:sz w:val="28"/>
          <w:szCs w:val="28"/>
        </w:rPr>
        <w:t xml:space="preserve"> </w:t>
      </w:r>
      <w:r w:rsidR="00BE3693" w:rsidRPr="001D75C5">
        <w:rPr>
          <w:sz w:val="28"/>
          <w:szCs w:val="28"/>
        </w:rPr>
        <w:t xml:space="preserve">содержит указание Обществу внести </w:t>
      </w:r>
      <w:proofErr w:type="gramStart"/>
      <w:r w:rsidR="00BE3693" w:rsidRPr="001D75C5">
        <w:rPr>
          <w:sz w:val="28"/>
          <w:szCs w:val="28"/>
        </w:rPr>
        <w:t>в Реестр запись о залоге при уступке прав по договору о залоге</w:t>
      </w:r>
      <w:proofErr w:type="gramEnd"/>
      <w:r w:rsidR="00BE3693" w:rsidRPr="001D75C5">
        <w:rPr>
          <w:sz w:val="28"/>
          <w:szCs w:val="28"/>
        </w:rPr>
        <w:t xml:space="preserve"> ценных бумаг.</w:t>
      </w:r>
    </w:p>
    <w:p w:rsidR="002B6761" w:rsidRPr="001D75C5" w:rsidRDefault="00BE3693" w:rsidP="001D75C5">
      <w:pPr>
        <w:pStyle w:val="100"/>
        <w:shd w:val="clear" w:color="auto" w:fill="auto"/>
        <w:spacing w:after="39" w:line="240" w:lineRule="auto"/>
        <w:ind w:left="960" w:hanging="320"/>
        <w:rPr>
          <w:sz w:val="28"/>
          <w:szCs w:val="28"/>
        </w:rPr>
      </w:pPr>
      <w:r w:rsidRPr="001D75C5">
        <w:rPr>
          <w:sz w:val="28"/>
          <w:szCs w:val="28"/>
        </w:rPr>
        <w:t>В распоряжении о передаче права залога должны содержаться следующие данные:</w:t>
      </w:r>
    </w:p>
    <w:p w:rsidR="002B6761" w:rsidRPr="001D75C5" w:rsidRDefault="00BE3693" w:rsidP="00E67DE6">
      <w:pPr>
        <w:pStyle w:val="100"/>
        <w:numPr>
          <w:ilvl w:val="0"/>
          <w:numId w:val="3"/>
        </w:numPr>
        <w:shd w:val="clear" w:color="auto" w:fill="auto"/>
        <w:tabs>
          <w:tab w:val="left" w:pos="949"/>
        </w:tabs>
        <w:spacing w:line="240" w:lineRule="auto"/>
        <w:ind w:left="960" w:right="20" w:hanging="320"/>
        <w:rPr>
          <w:sz w:val="28"/>
          <w:szCs w:val="28"/>
        </w:rPr>
      </w:pPr>
      <w:r w:rsidRPr="001D75C5">
        <w:rPr>
          <w:sz w:val="28"/>
          <w:szCs w:val="28"/>
        </w:rPr>
        <w:t>В отношении лица, уступающего права по договору о залоге ценных бумаг, лица, которому соответствующие права уступаются, и залогодателя:</w:t>
      </w:r>
    </w:p>
    <w:p w:rsidR="002B6761" w:rsidRPr="001D75C5" w:rsidRDefault="00BE3693" w:rsidP="00E67DE6">
      <w:pPr>
        <w:pStyle w:val="100"/>
        <w:numPr>
          <w:ilvl w:val="0"/>
          <w:numId w:val="15"/>
        </w:numPr>
        <w:shd w:val="clear" w:color="auto" w:fill="auto"/>
        <w:tabs>
          <w:tab w:val="left" w:pos="962"/>
        </w:tabs>
        <w:spacing w:line="240" w:lineRule="auto"/>
        <w:ind w:left="960" w:hanging="320"/>
        <w:rPr>
          <w:sz w:val="28"/>
          <w:szCs w:val="28"/>
        </w:rPr>
      </w:pPr>
      <w:r w:rsidRPr="001D75C5">
        <w:rPr>
          <w:sz w:val="28"/>
          <w:szCs w:val="28"/>
        </w:rPr>
        <w:t>фамилия, имя, отчество (для физических лиц) или полное наименование (для юридических лиц);</w:t>
      </w:r>
    </w:p>
    <w:p w:rsidR="002B6761" w:rsidRPr="001D75C5" w:rsidRDefault="00BE3693" w:rsidP="00E67DE6">
      <w:pPr>
        <w:pStyle w:val="100"/>
        <w:numPr>
          <w:ilvl w:val="0"/>
          <w:numId w:val="15"/>
        </w:numPr>
        <w:shd w:val="clear" w:color="auto" w:fill="auto"/>
        <w:tabs>
          <w:tab w:val="left" w:pos="958"/>
        </w:tabs>
        <w:spacing w:line="240" w:lineRule="auto"/>
        <w:ind w:left="960" w:right="20" w:hanging="320"/>
        <w:rPr>
          <w:sz w:val="28"/>
          <w:szCs w:val="28"/>
        </w:rPr>
      </w:pPr>
      <w:r w:rsidRPr="001D75C5">
        <w:rPr>
          <w:sz w:val="28"/>
          <w:szCs w:val="28"/>
        </w:rPr>
        <w:t>вид, номер, серия, дата и место выдачи документа, удостоверяющего личность, а также наименование органа, выдавшего документ (для физических лиц), или наименование органа, осуществившего государственную регистрацию, номер и дата государственной регистрации (для юридических лиц).</w:t>
      </w:r>
    </w:p>
    <w:p w:rsidR="002B6761" w:rsidRPr="001D75C5" w:rsidRDefault="00BE3693" w:rsidP="00E67DE6">
      <w:pPr>
        <w:pStyle w:val="100"/>
        <w:numPr>
          <w:ilvl w:val="0"/>
          <w:numId w:val="3"/>
        </w:numPr>
        <w:shd w:val="clear" w:color="auto" w:fill="auto"/>
        <w:tabs>
          <w:tab w:val="left" w:pos="949"/>
        </w:tabs>
        <w:spacing w:line="240" w:lineRule="auto"/>
        <w:ind w:left="960" w:hanging="320"/>
        <w:rPr>
          <w:sz w:val="28"/>
          <w:szCs w:val="28"/>
        </w:rPr>
      </w:pPr>
      <w:r w:rsidRPr="001D75C5">
        <w:rPr>
          <w:sz w:val="28"/>
          <w:szCs w:val="28"/>
        </w:rPr>
        <w:t xml:space="preserve">В отношении ценных бумаг, </w:t>
      </w:r>
      <w:proofErr w:type="gramStart"/>
      <w:r w:rsidRPr="001D75C5">
        <w:rPr>
          <w:sz w:val="28"/>
          <w:szCs w:val="28"/>
        </w:rPr>
        <w:t>права</w:t>
      </w:r>
      <w:proofErr w:type="gramEnd"/>
      <w:r w:rsidRPr="001D75C5">
        <w:rPr>
          <w:sz w:val="28"/>
          <w:szCs w:val="28"/>
        </w:rPr>
        <w:t xml:space="preserve"> по договору залога которых уступаются:</w:t>
      </w:r>
    </w:p>
    <w:p w:rsidR="002B6761" w:rsidRPr="001D75C5" w:rsidRDefault="00BE3693" w:rsidP="00E67DE6">
      <w:pPr>
        <w:pStyle w:val="100"/>
        <w:numPr>
          <w:ilvl w:val="0"/>
          <w:numId w:val="15"/>
        </w:numPr>
        <w:shd w:val="clear" w:color="auto" w:fill="auto"/>
        <w:tabs>
          <w:tab w:val="left" w:pos="958"/>
        </w:tabs>
        <w:spacing w:line="240" w:lineRule="auto"/>
        <w:ind w:left="960" w:hanging="320"/>
        <w:rPr>
          <w:sz w:val="28"/>
          <w:szCs w:val="28"/>
        </w:rPr>
      </w:pPr>
      <w:r w:rsidRPr="001D75C5">
        <w:rPr>
          <w:sz w:val="28"/>
          <w:szCs w:val="28"/>
        </w:rPr>
        <w:t>полное наименование эмитента;</w:t>
      </w:r>
    </w:p>
    <w:p w:rsidR="002B6761" w:rsidRPr="001D75C5" w:rsidRDefault="00BE3693" w:rsidP="00E67DE6">
      <w:pPr>
        <w:pStyle w:val="100"/>
        <w:numPr>
          <w:ilvl w:val="0"/>
          <w:numId w:val="15"/>
        </w:numPr>
        <w:shd w:val="clear" w:color="auto" w:fill="auto"/>
        <w:tabs>
          <w:tab w:val="left" w:pos="958"/>
        </w:tabs>
        <w:spacing w:line="240" w:lineRule="auto"/>
        <w:ind w:left="960" w:hanging="320"/>
        <w:rPr>
          <w:sz w:val="28"/>
          <w:szCs w:val="28"/>
        </w:rPr>
      </w:pPr>
      <w:r w:rsidRPr="001D75C5">
        <w:rPr>
          <w:sz w:val="28"/>
          <w:szCs w:val="28"/>
        </w:rPr>
        <w:t>количество;</w:t>
      </w:r>
    </w:p>
    <w:p w:rsidR="002B6761" w:rsidRPr="001D75C5" w:rsidRDefault="00BE3693" w:rsidP="00E67DE6">
      <w:pPr>
        <w:pStyle w:val="100"/>
        <w:numPr>
          <w:ilvl w:val="0"/>
          <w:numId w:val="15"/>
        </w:numPr>
        <w:shd w:val="clear" w:color="auto" w:fill="auto"/>
        <w:tabs>
          <w:tab w:val="left" w:pos="958"/>
        </w:tabs>
        <w:spacing w:line="240" w:lineRule="auto"/>
        <w:ind w:left="960" w:hanging="320"/>
        <w:rPr>
          <w:sz w:val="28"/>
          <w:szCs w:val="28"/>
        </w:rPr>
      </w:pPr>
      <w:r w:rsidRPr="001D75C5">
        <w:rPr>
          <w:sz w:val="28"/>
          <w:szCs w:val="28"/>
        </w:rPr>
        <w:t>вид, категория (тип), серия, государственный регистрационный номер выпуска;</w:t>
      </w:r>
    </w:p>
    <w:p w:rsidR="002B6761" w:rsidRPr="001D75C5" w:rsidRDefault="00BE3693" w:rsidP="00E67DE6">
      <w:pPr>
        <w:pStyle w:val="100"/>
        <w:numPr>
          <w:ilvl w:val="0"/>
          <w:numId w:val="15"/>
        </w:numPr>
        <w:shd w:val="clear" w:color="auto" w:fill="auto"/>
        <w:tabs>
          <w:tab w:val="left" w:pos="958"/>
        </w:tabs>
        <w:spacing w:line="240" w:lineRule="auto"/>
        <w:ind w:left="960" w:right="20" w:hanging="320"/>
        <w:rPr>
          <w:sz w:val="28"/>
          <w:szCs w:val="28"/>
        </w:rPr>
      </w:pPr>
      <w:r w:rsidRPr="001D75C5">
        <w:rPr>
          <w:sz w:val="28"/>
          <w:szCs w:val="28"/>
        </w:rPr>
        <w:t>номер лицевого счета зарегистрированного лица — залогодателя, на котором учитываются заложенные ценные бумаги;</w:t>
      </w:r>
    </w:p>
    <w:p w:rsidR="002B6761" w:rsidRPr="001D75C5" w:rsidRDefault="00BE3693" w:rsidP="00E67DE6">
      <w:pPr>
        <w:pStyle w:val="100"/>
        <w:numPr>
          <w:ilvl w:val="0"/>
          <w:numId w:val="15"/>
        </w:numPr>
        <w:shd w:val="clear" w:color="auto" w:fill="auto"/>
        <w:tabs>
          <w:tab w:val="left" w:pos="953"/>
        </w:tabs>
        <w:spacing w:line="240" w:lineRule="auto"/>
        <w:ind w:left="960" w:hanging="320"/>
        <w:rPr>
          <w:sz w:val="28"/>
          <w:szCs w:val="28"/>
        </w:rPr>
      </w:pPr>
      <w:r w:rsidRPr="001D75C5">
        <w:rPr>
          <w:sz w:val="28"/>
          <w:szCs w:val="28"/>
        </w:rPr>
        <w:t>номер и дата договора о залоге ценных бумаг.</w:t>
      </w:r>
    </w:p>
    <w:p w:rsidR="002B6761" w:rsidRPr="001D75C5" w:rsidRDefault="00BE3693" w:rsidP="001D75C5">
      <w:pPr>
        <w:pStyle w:val="100"/>
        <w:shd w:val="clear" w:color="auto" w:fill="auto"/>
        <w:spacing w:line="240" w:lineRule="auto"/>
        <w:ind w:left="640" w:right="20" w:firstLine="0"/>
        <w:rPr>
          <w:sz w:val="28"/>
          <w:szCs w:val="28"/>
        </w:rPr>
      </w:pPr>
      <w:r w:rsidRPr="001D75C5">
        <w:rPr>
          <w:sz w:val="28"/>
          <w:szCs w:val="28"/>
        </w:rPr>
        <w:t>В распоряжении о передаче права залога должны также содержаться данные о номере и дате договора об уступке прав по договору о залоге ценных бумаг.</w:t>
      </w:r>
    </w:p>
    <w:p w:rsidR="002B6761" w:rsidRPr="001D75C5" w:rsidRDefault="00BE3693" w:rsidP="001D75C5">
      <w:pPr>
        <w:pStyle w:val="100"/>
        <w:shd w:val="clear" w:color="auto" w:fill="auto"/>
        <w:spacing w:line="240" w:lineRule="auto"/>
        <w:ind w:left="640" w:right="20" w:firstLine="0"/>
        <w:rPr>
          <w:sz w:val="28"/>
          <w:szCs w:val="28"/>
        </w:rPr>
      </w:pPr>
      <w:r w:rsidRPr="001D75C5">
        <w:rPr>
          <w:sz w:val="28"/>
          <w:szCs w:val="28"/>
        </w:rPr>
        <w:t>Распоряжение о передаче права залога должно быть подписано залогодержателем или его уполномоченным представителем, а если данные лицевых счетов зарегистрированного лица — залогодателя и залогодержателя содержат запрет на уступку прав по договору о залоге ценных бумаг без согласия залогодателя, также и залогодателем или его уполномоченным представителем.</w:t>
      </w:r>
    </w:p>
    <w:p w:rsidR="00B45F24" w:rsidRPr="00B45F24" w:rsidRDefault="00BE3693" w:rsidP="00E67DE6">
      <w:pPr>
        <w:pStyle w:val="100"/>
        <w:numPr>
          <w:ilvl w:val="0"/>
          <w:numId w:val="16"/>
        </w:numPr>
        <w:shd w:val="clear" w:color="auto" w:fill="auto"/>
        <w:tabs>
          <w:tab w:val="left" w:pos="614"/>
        </w:tabs>
        <w:spacing w:line="240" w:lineRule="auto"/>
        <w:ind w:left="640" w:right="20" w:hanging="640"/>
        <w:rPr>
          <w:sz w:val="28"/>
          <w:szCs w:val="28"/>
        </w:rPr>
      </w:pPr>
      <w:r w:rsidRPr="00B45F24">
        <w:rPr>
          <w:b/>
          <w:bCs/>
          <w:iCs/>
          <w:sz w:val="24"/>
          <w:szCs w:val="24"/>
        </w:rPr>
        <w:t>Распоряжение о прекращении залога</w:t>
      </w:r>
      <w:r w:rsidRPr="001D75C5">
        <w:rPr>
          <w:sz w:val="28"/>
          <w:szCs w:val="28"/>
        </w:rPr>
        <w:t xml:space="preserve"> </w:t>
      </w:r>
    </w:p>
    <w:p w:rsidR="002B6761" w:rsidRPr="001D75C5" w:rsidRDefault="00B45F24" w:rsidP="00B45F24">
      <w:pPr>
        <w:pStyle w:val="100"/>
        <w:shd w:val="clear" w:color="auto" w:fill="auto"/>
        <w:tabs>
          <w:tab w:val="left" w:pos="614"/>
        </w:tabs>
        <w:spacing w:line="240" w:lineRule="auto"/>
        <w:ind w:left="640" w:right="20" w:firstLine="0"/>
        <w:rPr>
          <w:sz w:val="28"/>
          <w:szCs w:val="28"/>
        </w:rPr>
      </w:pPr>
      <w:r>
        <w:rPr>
          <w:sz w:val="28"/>
          <w:szCs w:val="28"/>
          <w:lang w:val="ru-RU"/>
        </w:rPr>
        <w:t>Распоряжение о прекращении права залога</w:t>
      </w:r>
      <w:r w:rsidR="00BE3693" w:rsidRPr="001D75C5">
        <w:rPr>
          <w:sz w:val="28"/>
          <w:szCs w:val="28"/>
        </w:rPr>
        <w:t>содержит указание Обществу внести в Реестр запись о прекращении залога.</w:t>
      </w:r>
    </w:p>
    <w:p w:rsidR="002B6761" w:rsidRPr="001D75C5" w:rsidRDefault="00BE3693" w:rsidP="001D75C5">
      <w:pPr>
        <w:pStyle w:val="100"/>
        <w:shd w:val="clear" w:color="auto" w:fill="auto"/>
        <w:spacing w:after="66" w:line="240" w:lineRule="auto"/>
        <w:ind w:left="960" w:hanging="320"/>
        <w:rPr>
          <w:sz w:val="28"/>
          <w:szCs w:val="28"/>
        </w:rPr>
      </w:pPr>
      <w:r w:rsidRPr="001D75C5">
        <w:rPr>
          <w:sz w:val="28"/>
          <w:szCs w:val="28"/>
        </w:rPr>
        <w:t>В распоряжении о прекращении залога должны содержаться следующие данные:</w:t>
      </w:r>
    </w:p>
    <w:p w:rsidR="002B6761" w:rsidRPr="001D75C5" w:rsidRDefault="00BE3693" w:rsidP="00E67DE6">
      <w:pPr>
        <w:pStyle w:val="100"/>
        <w:numPr>
          <w:ilvl w:val="0"/>
          <w:numId w:val="3"/>
        </w:numPr>
        <w:shd w:val="clear" w:color="auto" w:fill="auto"/>
        <w:tabs>
          <w:tab w:val="left" w:pos="953"/>
        </w:tabs>
        <w:spacing w:after="47" w:line="240" w:lineRule="auto"/>
        <w:ind w:left="960" w:hanging="320"/>
        <w:rPr>
          <w:sz w:val="28"/>
          <w:szCs w:val="28"/>
        </w:rPr>
      </w:pPr>
      <w:r w:rsidRPr="001D75C5">
        <w:rPr>
          <w:sz w:val="28"/>
          <w:szCs w:val="28"/>
        </w:rPr>
        <w:t>В отношении залогодателя и залогодержателя:</w:t>
      </w:r>
    </w:p>
    <w:p w:rsidR="002B6761" w:rsidRPr="001D75C5" w:rsidRDefault="00BE3693" w:rsidP="00E67DE6">
      <w:pPr>
        <w:pStyle w:val="100"/>
        <w:numPr>
          <w:ilvl w:val="0"/>
          <w:numId w:val="15"/>
        </w:numPr>
        <w:shd w:val="clear" w:color="auto" w:fill="auto"/>
        <w:tabs>
          <w:tab w:val="left" w:pos="962"/>
        </w:tabs>
        <w:spacing w:line="240" w:lineRule="auto"/>
        <w:ind w:left="960" w:hanging="320"/>
        <w:rPr>
          <w:sz w:val="28"/>
          <w:szCs w:val="28"/>
        </w:rPr>
      </w:pPr>
      <w:r w:rsidRPr="001D75C5">
        <w:rPr>
          <w:sz w:val="28"/>
          <w:szCs w:val="28"/>
        </w:rPr>
        <w:t>фамилия, имя, отчество (для физических лиц) или полное наименование (для юридических лиц);</w:t>
      </w:r>
    </w:p>
    <w:p w:rsidR="005051F3" w:rsidRPr="005051F3" w:rsidRDefault="00BE3693" w:rsidP="00E67DE6">
      <w:pPr>
        <w:pStyle w:val="100"/>
        <w:numPr>
          <w:ilvl w:val="0"/>
          <w:numId w:val="15"/>
        </w:numPr>
        <w:shd w:val="clear" w:color="auto" w:fill="auto"/>
        <w:tabs>
          <w:tab w:val="left" w:pos="958"/>
        </w:tabs>
        <w:spacing w:line="240" w:lineRule="auto"/>
        <w:ind w:left="1080" w:right="20" w:hanging="400"/>
        <w:rPr>
          <w:sz w:val="28"/>
          <w:szCs w:val="28"/>
        </w:rPr>
      </w:pPr>
      <w:r w:rsidRPr="005051F3">
        <w:rPr>
          <w:sz w:val="28"/>
          <w:szCs w:val="28"/>
        </w:rPr>
        <w:t>вид, номер, серия, дата и место выдачи документа, удостоверяющего личность, а также наименование органа, выдавшего документ (для физических лиц), или наименование органа, осуществившего государственную регистрацию, номер и дата государственной ре</w:t>
      </w:r>
      <w:r w:rsidR="005051F3">
        <w:rPr>
          <w:sz w:val="28"/>
          <w:szCs w:val="28"/>
        </w:rPr>
        <w:t>гистрации (для юридических лиц)</w:t>
      </w:r>
    </w:p>
    <w:p w:rsidR="002B6761" w:rsidRPr="005051F3" w:rsidRDefault="00BE3693" w:rsidP="00E67DE6">
      <w:pPr>
        <w:pStyle w:val="100"/>
        <w:numPr>
          <w:ilvl w:val="0"/>
          <w:numId w:val="15"/>
        </w:numPr>
        <w:shd w:val="clear" w:color="auto" w:fill="auto"/>
        <w:tabs>
          <w:tab w:val="left" w:pos="958"/>
        </w:tabs>
        <w:spacing w:line="240" w:lineRule="auto"/>
        <w:ind w:left="1080" w:right="20" w:hanging="400"/>
        <w:rPr>
          <w:sz w:val="28"/>
          <w:szCs w:val="28"/>
        </w:rPr>
      </w:pPr>
      <w:r w:rsidRPr="005051F3">
        <w:rPr>
          <w:sz w:val="28"/>
          <w:szCs w:val="28"/>
        </w:rPr>
        <w:t>полное наименование эмитента;</w:t>
      </w:r>
    </w:p>
    <w:p w:rsidR="002B6761" w:rsidRPr="001D75C5" w:rsidRDefault="00BE3693" w:rsidP="00E67DE6">
      <w:pPr>
        <w:pStyle w:val="100"/>
        <w:numPr>
          <w:ilvl w:val="0"/>
          <w:numId w:val="15"/>
        </w:numPr>
        <w:shd w:val="clear" w:color="auto" w:fill="auto"/>
        <w:tabs>
          <w:tab w:val="left" w:pos="998"/>
        </w:tabs>
        <w:spacing w:line="240" w:lineRule="auto"/>
        <w:ind w:left="1080" w:hanging="400"/>
        <w:rPr>
          <w:sz w:val="28"/>
          <w:szCs w:val="28"/>
        </w:rPr>
      </w:pPr>
      <w:r w:rsidRPr="001D75C5">
        <w:rPr>
          <w:sz w:val="28"/>
          <w:szCs w:val="28"/>
        </w:rPr>
        <w:t>количество;</w:t>
      </w:r>
    </w:p>
    <w:p w:rsidR="002B6761" w:rsidRPr="001D75C5" w:rsidRDefault="00BE3693" w:rsidP="00E67DE6">
      <w:pPr>
        <w:pStyle w:val="100"/>
        <w:numPr>
          <w:ilvl w:val="0"/>
          <w:numId w:val="15"/>
        </w:numPr>
        <w:shd w:val="clear" w:color="auto" w:fill="auto"/>
        <w:tabs>
          <w:tab w:val="left" w:pos="998"/>
        </w:tabs>
        <w:spacing w:line="240" w:lineRule="auto"/>
        <w:ind w:left="1080" w:hanging="400"/>
        <w:rPr>
          <w:sz w:val="28"/>
          <w:szCs w:val="28"/>
        </w:rPr>
      </w:pPr>
      <w:r w:rsidRPr="001D75C5">
        <w:rPr>
          <w:sz w:val="28"/>
          <w:szCs w:val="28"/>
        </w:rPr>
        <w:t>вид, категория (тип), серия, государственный регистрационный номер выпуска;</w:t>
      </w:r>
    </w:p>
    <w:p w:rsidR="002B6761" w:rsidRPr="001D75C5" w:rsidRDefault="00BE3693" w:rsidP="00E67DE6">
      <w:pPr>
        <w:pStyle w:val="100"/>
        <w:numPr>
          <w:ilvl w:val="0"/>
          <w:numId w:val="15"/>
        </w:numPr>
        <w:shd w:val="clear" w:color="auto" w:fill="auto"/>
        <w:tabs>
          <w:tab w:val="left" w:pos="998"/>
        </w:tabs>
        <w:spacing w:line="240" w:lineRule="auto"/>
        <w:ind w:left="1080" w:right="20" w:hanging="400"/>
        <w:rPr>
          <w:sz w:val="28"/>
          <w:szCs w:val="28"/>
        </w:rPr>
      </w:pPr>
      <w:r w:rsidRPr="001D75C5">
        <w:rPr>
          <w:sz w:val="28"/>
          <w:szCs w:val="28"/>
        </w:rPr>
        <w:t>номер лицевого счета зарегистрированного лица — залогодателя, на котором учитываются заложенные ценные бумаги;</w:t>
      </w:r>
    </w:p>
    <w:p w:rsidR="002B6761" w:rsidRPr="001D75C5" w:rsidRDefault="00BE3693" w:rsidP="00E67DE6">
      <w:pPr>
        <w:pStyle w:val="100"/>
        <w:numPr>
          <w:ilvl w:val="0"/>
          <w:numId w:val="15"/>
        </w:numPr>
        <w:shd w:val="clear" w:color="auto" w:fill="auto"/>
        <w:tabs>
          <w:tab w:val="left" w:pos="993"/>
        </w:tabs>
        <w:spacing w:line="240" w:lineRule="auto"/>
        <w:ind w:left="1080" w:hanging="400"/>
        <w:rPr>
          <w:sz w:val="28"/>
          <w:szCs w:val="28"/>
        </w:rPr>
      </w:pPr>
      <w:r w:rsidRPr="001D75C5">
        <w:rPr>
          <w:sz w:val="28"/>
          <w:szCs w:val="28"/>
        </w:rPr>
        <w:t>основание для залога (номер и дата договора о залоге ценных бумаг).</w:t>
      </w:r>
    </w:p>
    <w:p w:rsidR="002B6761" w:rsidRPr="001D75C5" w:rsidRDefault="00BE3693" w:rsidP="001D75C5">
      <w:pPr>
        <w:pStyle w:val="100"/>
        <w:shd w:val="clear" w:color="auto" w:fill="auto"/>
        <w:spacing w:line="240" w:lineRule="auto"/>
        <w:ind w:left="680" w:right="20" w:firstLine="0"/>
        <w:jc w:val="left"/>
        <w:rPr>
          <w:sz w:val="28"/>
          <w:szCs w:val="28"/>
        </w:rPr>
      </w:pPr>
      <w:r w:rsidRPr="001D75C5">
        <w:rPr>
          <w:sz w:val="28"/>
          <w:szCs w:val="28"/>
        </w:rPr>
        <w:t>Распоряжение о прекращении залога должно быть подписано залогодателем и залогодержателем или их уполномоченными представителями.</w:t>
      </w:r>
    </w:p>
    <w:p w:rsidR="00B45F24" w:rsidRDefault="00BE3693" w:rsidP="001D75C5">
      <w:pPr>
        <w:pStyle w:val="100"/>
        <w:shd w:val="clear" w:color="auto" w:fill="auto"/>
        <w:spacing w:line="240" w:lineRule="auto"/>
        <w:ind w:left="680" w:right="20" w:hanging="680"/>
        <w:jc w:val="left"/>
        <w:rPr>
          <w:sz w:val="28"/>
          <w:szCs w:val="28"/>
          <w:lang w:val="ru-RU"/>
        </w:rPr>
      </w:pPr>
      <w:r w:rsidRPr="001D75C5">
        <w:rPr>
          <w:sz w:val="28"/>
          <w:szCs w:val="28"/>
        </w:rPr>
        <w:t>7.1.6</w:t>
      </w:r>
      <w:r w:rsidRPr="001D75C5">
        <w:rPr>
          <w:rStyle w:val="ac"/>
          <w:sz w:val="28"/>
          <w:szCs w:val="28"/>
        </w:rPr>
        <w:t xml:space="preserve"> </w:t>
      </w:r>
      <w:r w:rsidRPr="00B45F24">
        <w:rPr>
          <w:b/>
          <w:sz w:val="24"/>
          <w:szCs w:val="24"/>
        </w:rPr>
        <w:t>Блокировочное распоряжение</w:t>
      </w:r>
      <w:r w:rsidRPr="001D75C5">
        <w:rPr>
          <w:sz w:val="28"/>
          <w:szCs w:val="28"/>
        </w:rPr>
        <w:t xml:space="preserve"> </w:t>
      </w:r>
    </w:p>
    <w:p w:rsidR="002B6761" w:rsidRPr="001D75C5" w:rsidRDefault="00B45F24" w:rsidP="00B45F24">
      <w:pPr>
        <w:pStyle w:val="100"/>
        <w:shd w:val="clear" w:color="auto" w:fill="auto"/>
        <w:spacing w:line="240" w:lineRule="auto"/>
        <w:ind w:left="680" w:right="20" w:firstLine="29"/>
        <w:jc w:val="left"/>
        <w:rPr>
          <w:sz w:val="28"/>
          <w:szCs w:val="28"/>
        </w:rPr>
      </w:pPr>
      <w:proofErr w:type="gramStart"/>
      <w:r>
        <w:rPr>
          <w:sz w:val="28"/>
          <w:szCs w:val="28"/>
          <w:lang w:val="ru-RU"/>
        </w:rPr>
        <w:t>Блокировочное</w:t>
      </w:r>
      <w:proofErr w:type="gramEnd"/>
      <w:r>
        <w:rPr>
          <w:sz w:val="28"/>
          <w:szCs w:val="28"/>
          <w:lang w:val="ru-RU"/>
        </w:rPr>
        <w:t xml:space="preserve"> распоряжение</w:t>
      </w:r>
      <w:r w:rsidR="00BE3693" w:rsidRPr="001D75C5">
        <w:rPr>
          <w:sz w:val="28"/>
          <w:szCs w:val="28"/>
        </w:rPr>
        <w:t>должно содержать следующие данные:</w:t>
      </w:r>
    </w:p>
    <w:p w:rsidR="002B6761" w:rsidRPr="001D75C5" w:rsidRDefault="00BE3693" w:rsidP="00E67DE6">
      <w:pPr>
        <w:pStyle w:val="100"/>
        <w:numPr>
          <w:ilvl w:val="0"/>
          <w:numId w:val="3"/>
        </w:numPr>
        <w:shd w:val="clear" w:color="auto" w:fill="auto"/>
        <w:tabs>
          <w:tab w:val="left" w:pos="989"/>
        </w:tabs>
        <w:spacing w:after="43" w:line="240" w:lineRule="auto"/>
        <w:ind w:left="1080" w:hanging="400"/>
        <w:rPr>
          <w:sz w:val="28"/>
          <w:szCs w:val="28"/>
        </w:rPr>
      </w:pPr>
      <w:r w:rsidRPr="001D75C5">
        <w:rPr>
          <w:sz w:val="28"/>
          <w:szCs w:val="28"/>
        </w:rPr>
        <w:t>В отношении зарегистрированного лица, выдавшего блокировочное распоряжение:</w:t>
      </w:r>
    </w:p>
    <w:p w:rsidR="002B6761" w:rsidRPr="001D75C5" w:rsidRDefault="00BE3693" w:rsidP="00E67DE6">
      <w:pPr>
        <w:pStyle w:val="100"/>
        <w:numPr>
          <w:ilvl w:val="0"/>
          <w:numId w:val="15"/>
        </w:numPr>
        <w:shd w:val="clear" w:color="auto" w:fill="auto"/>
        <w:tabs>
          <w:tab w:val="left" w:pos="1002"/>
        </w:tabs>
        <w:spacing w:line="240" w:lineRule="auto"/>
        <w:ind w:left="1080" w:right="20" w:hanging="400"/>
        <w:rPr>
          <w:sz w:val="28"/>
          <w:szCs w:val="28"/>
        </w:rPr>
      </w:pPr>
      <w:r w:rsidRPr="001D75C5">
        <w:rPr>
          <w:sz w:val="28"/>
          <w:szCs w:val="28"/>
        </w:rPr>
        <w:t>фамилия, имя, отчество (для физических лиц), полное наименование (для юридических лиц) зарегистрированного лица, с указанием, является ли оно владельцем, доверительным управляющим или номинальным держателем передаваемых ценных бумаг;</w:t>
      </w:r>
    </w:p>
    <w:p w:rsidR="002B6761" w:rsidRPr="001D75C5" w:rsidRDefault="00BE3693" w:rsidP="00E67DE6">
      <w:pPr>
        <w:pStyle w:val="100"/>
        <w:numPr>
          <w:ilvl w:val="0"/>
          <w:numId w:val="15"/>
        </w:numPr>
        <w:shd w:val="clear" w:color="auto" w:fill="auto"/>
        <w:tabs>
          <w:tab w:val="left" w:pos="998"/>
        </w:tabs>
        <w:spacing w:line="240" w:lineRule="auto"/>
        <w:ind w:left="1080" w:right="20" w:hanging="400"/>
        <w:rPr>
          <w:sz w:val="28"/>
          <w:szCs w:val="28"/>
        </w:rPr>
      </w:pPr>
      <w:proofErr w:type="gramStart"/>
      <w:r w:rsidRPr="001D75C5">
        <w:rPr>
          <w:sz w:val="28"/>
          <w:szCs w:val="28"/>
        </w:rPr>
        <w:t>вид, номер, серию, дату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roofErr w:type="gramEnd"/>
    </w:p>
    <w:p w:rsidR="002B6761" w:rsidRPr="001D75C5" w:rsidRDefault="00BE3693" w:rsidP="00E67DE6">
      <w:pPr>
        <w:pStyle w:val="100"/>
        <w:numPr>
          <w:ilvl w:val="0"/>
          <w:numId w:val="15"/>
        </w:numPr>
        <w:shd w:val="clear" w:color="auto" w:fill="auto"/>
        <w:tabs>
          <w:tab w:val="left" w:pos="998"/>
        </w:tabs>
        <w:spacing w:line="240" w:lineRule="auto"/>
        <w:ind w:left="1080" w:hanging="400"/>
        <w:rPr>
          <w:sz w:val="28"/>
          <w:szCs w:val="28"/>
        </w:rPr>
      </w:pPr>
      <w:r w:rsidRPr="001D75C5">
        <w:rPr>
          <w:sz w:val="28"/>
          <w:szCs w:val="28"/>
        </w:rPr>
        <w:t>номер лицевого счета зарегистрированного лица.</w:t>
      </w:r>
    </w:p>
    <w:p w:rsidR="002B6761" w:rsidRPr="001D75C5" w:rsidRDefault="00BE3693" w:rsidP="00E67DE6">
      <w:pPr>
        <w:pStyle w:val="100"/>
        <w:numPr>
          <w:ilvl w:val="0"/>
          <w:numId w:val="3"/>
        </w:numPr>
        <w:shd w:val="clear" w:color="auto" w:fill="auto"/>
        <w:tabs>
          <w:tab w:val="left" w:pos="989"/>
        </w:tabs>
        <w:spacing w:line="240" w:lineRule="auto"/>
        <w:ind w:left="1080" w:hanging="400"/>
        <w:rPr>
          <w:sz w:val="28"/>
          <w:szCs w:val="28"/>
        </w:rPr>
      </w:pPr>
      <w:r w:rsidRPr="001D75C5">
        <w:rPr>
          <w:sz w:val="28"/>
          <w:szCs w:val="28"/>
        </w:rPr>
        <w:t>В отношении ценных бумаг, операции с которыми блокируются:</w:t>
      </w:r>
    </w:p>
    <w:p w:rsidR="002B6761" w:rsidRPr="001D75C5" w:rsidRDefault="00BE3693" w:rsidP="00E67DE6">
      <w:pPr>
        <w:pStyle w:val="100"/>
        <w:numPr>
          <w:ilvl w:val="0"/>
          <w:numId w:val="15"/>
        </w:numPr>
        <w:shd w:val="clear" w:color="auto" w:fill="auto"/>
        <w:tabs>
          <w:tab w:val="left" w:pos="998"/>
        </w:tabs>
        <w:spacing w:line="240" w:lineRule="auto"/>
        <w:ind w:left="1080" w:hanging="400"/>
        <w:rPr>
          <w:sz w:val="28"/>
          <w:szCs w:val="28"/>
        </w:rPr>
      </w:pPr>
      <w:r w:rsidRPr="001D75C5">
        <w:rPr>
          <w:sz w:val="28"/>
          <w:szCs w:val="28"/>
        </w:rPr>
        <w:t>полное наименование эмитента;</w:t>
      </w:r>
    </w:p>
    <w:p w:rsidR="002B6761" w:rsidRPr="001D75C5" w:rsidRDefault="00BE3693" w:rsidP="00E67DE6">
      <w:pPr>
        <w:pStyle w:val="100"/>
        <w:numPr>
          <w:ilvl w:val="0"/>
          <w:numId w:val="15"/>
        </w:numPr>
        <w:shd w:val="clear" w:color="auto" w:fill="auto"/>
        <w:tabs>
          <w:tab w:val="left" w:pos="998"/>
        </w:tabs>
        <w:spacing w:line="240" w:lineRule="auto"/>
        <w:ind w:left="1080" w:hanging="400"/>
        <w:rPr>
          <w:sz w:val="28"/>
          <w:szCs w:val="28"/>
        </w:rPr>
      </w:pPr>
      <w:r w:rsidRPr="001D75C5">
        <w:rPr>
          <w:sz w:val="28"/>
          <w:szCs w:val="28"/>
        </w:rPr>
        <w:t>вид, категория (тип), государственный регистрационный номер выпуска ценных бумаг;</w:t>
      </w:r>
    </w:p>
    <w:p w:rsidR="002B6761" w:rsidRPr="001D75C5" w:rsidRDefault="00BE3693" w:rsidP="00E67DE6">
      <w:pPr>
        <w:pStyle w:val="100"/>
        <w:numPr>
          <w:ilvl w:val="0"/>
          <w:numId w:val="15"/>
        </w:numPr>
        <w:shd w:val="clear" w:color="auto" w:fill="auto"/>
        <w:tabs>
          <w:tab w:val="left" w:pos="993"/>
        </w:tabs>
        <w:spacing w:after="46" w:line="240" w:lineRule="auto"/>
        <w:ind w:left="1080" w:hanging="400"/>
        <w:rPr>
          <w:sz w:val="28"/>
          <w:szCs w:val="28"/>
        </w:rPr>
      </w:pPr>
      <w:r w:rsidRPr="001D75C5">
        <w:rPr>
          <w:sz w:val="28"/>
          <w:szCs w:val="28"/>
        </w:rPr>
        <w:t>количество блокируемых ценных бумаг.</w:t>
      </w:r>
    </w:p>
    <w:p w:rsidR="002B6761" w:rsidRPr="001D75C5" w:rsidRDefault="00BE3693" w:rsidP="001D75C5">
      <w:pPr>
        <w:pStyle w:val="100"/>
        <w:shd w:val="clear" w:color="auto" w:fill="auto"/>
        <w:spacing w:after="96" w:line="240" w:lineRule="auto"/>
        <w:ind w:left="680" w:right="20" w:firstLine="0"/>
        <w:jc w:val="left"/>
        <w:rPr>
          <w:sz w:val="28"/>
          <w:szCs w:val="28"/>
        </w:rPr>
      </w:pPr>
      <w:r w:rsidRPr="001D75C5">
        <w:rPr>
          <w:sz w:val="28"/>
          <w:szCs w:val="28"/>
        </w:rPr>
        <w:lastRenderedPageBreak/>
        <w:t>Блокировочное распоряжение должно быть подписано зарегистрированным лицом или его уполномоченным представителем.</w:t>
      </w:r>
    </w:p>
    <w:p w:rsidR="002B6761" w:rsidRPr="00C903DE" w:rsidRDefault="00BE3693" w:rsidP="00C903DE">
      <w:pPr>
        <w:pStyle w:val="2"/>
        <w:rPr>
          <w:color w:val="auto"/>
        </w:rPr>
      </w:pPr>
      <w:bookmarkStart w:id="26" w:name="bookmark14"/>
      <w:bookmarkStart w:id="27" w:name="_Toc282688198"/>
      <w:r w:rsidRPr="00C903DE">
        <w:rPr>
          <w:color w:val="auto"/>
        </w:rPr>
        <w:t>Документы, предоставляемые зарегистрированными лицами, для исполнения операций в реестре</w:t>
      </w:r>
      <w:bookmarkEnd w:id="26"/>
      <w:bookmarkEnd w:id="27"/>
    </w:p>
    <w:p w:rsidR="002B6761" w:rsidRPr="00C903DE" w:rsidRDefault="00BE3693" w:rsidP="00C903DE">
      <w:pPr>
        <w:pStyle w:val="100"/>
        <w:shd w:val="clear" w:color="auto" w:fill="auto"/>
        <w:spacing w:line="240" w:lineRule="auto"/>
        <w:ind w:left="680" w:right="20" w:hanging="680"/>
        <w:jc w:val="left"/>
        <w:rPr>
          <w:b/>
          <w:sz w:val="24"/>
          <w:szCs w:val="24"/>
        </w:rPr>
      </w:pPr>
      <w:r w:rsidRPr="00C903DE">
        <w:rPr>
          <w:b/>
          <w:sz w:val="24"/>
          <w:szCs w:val="24"/>
        </w:rPr>
        <w:t>Открытие лицевого счета зарегистрированного лица</w:t>
      </w:r>
    </w:p>
    <w:p w:rsidR="002B6761" w:rsidRPr="001D75C5" w:rsidRDefault="00BE3693" w:rsidP="001D75C5">
      <w:pPr>
        <w:pStyle w:val="100"/>
        <w:shd w:val="clear" w:color="auto" w:fill="auto"/>
        <w:spacing w:line="240" w:lineRule="auto"/>
        <w:ind w:left="680" w:right="20" w:hanging="680"/>
        <w:jc w:val="left"/>
        <w:rPr>
          <w:sz w:val="28"/>
          <w:szCs w:val="28"/>
        </w:rPr>
      </w:pPr>
      <w:r w:rsidRPr="001D75C5">
        <w:rPr>
          <w:sz w:val="28"/>
          <w:szCs w:val="28"/>
        </w:rPr>
        <w:t>7.2.1.1</w:t>
      </w:r>
      <w:proofErr w:type="gramStart"/>
      <w:r w:rsidRPr="001D75C5">
        <w:rPr>
          <w:sz w:val="28"/>
          <w:szCs w:val="28"/>
        </w:rPr>
        <w:t xml:space="preserve"> Д</w:t>
      </w:r>
      <w:proofErr w:type="gramEnd"/>
      <w:r w:rsidRPr="001D75C5">
        <w:rPr>
          <w:sz w:val="28"/>
          <w:szCs w:val="28"/>
        </w:rPr>
        <w:t>ля открытия лицевого счета зарегистрированного лица Обществу должны быть предоставлены следующие документы:</w:t>
      </w:r>
    </w:p>
    <w:p w:rsidR="002B6761" w:rsidRPr="001D75C5" w:rsidRDefault="000D0741" w:rsidP="00E67DE6">
      <w:pPr>
        <w:pStyle w:val="100"/>
        <w:numPr>
          <w:ilvl w:val="0"/>
          <w:numId w:val="3"/>
        </w:numPr>
        <w:shd w:val="clear" w:color="auto" w:fill="auto"/>
        <w:tabs>
          <w:tab w:val="left" w:pos="993"/>
        </w:tabs>
        <w:spacing w:line="240" w:lineRule="auto"/>
        <w:ind w:left="1080" w:right="20" w:hanging="400"/>
        <w:rPr>
          <w:sz w:val="28"/>
          <w:szCs w:val="28"/>
        </w:rPr>
      </w:pPr>
      <w:r>
        <w:rPr>
          <w:sz w:val="28"/>
          <w:szCs w:val="28"/>
        </w:rPr>
        <w:t>анкета зарегистрированного лица</w:t>
      </w:r>
      <w:r w:rsidR="00BE3693" w:rsidRPr="001D75C5">
        <w:rPr>
          <w:sz w:val="28"/>
          <w:szCs w:val="28"/>
        </w:rPr>
        <w:t>;</w:t>
      </w:r>
    </w:p>
    <w:p w:rsidR="002B6761" w:rsidRPr="001D75C5" w:rsidRDefault="00BE3693" w:rsidP="00E67DE6">
      <w:pPr>
        <w:pStyle w:val="100"/>
        <w:numPr>
          <w:ilvl w:val="0"/>
          <w:numId w:val="3"/>
        </w:numPr>
        <w:shd w:val="clear" w:color="auto" w:fill="auto"/>
        <w:tabs>
          <w:tab w:val="left" w:pos="993"/>
        </w:tabs>
        <w:spacing w:after="37" w:line="240" w:lineRule="auto"/>
        <w:ind w:left="1080" w:hanging="400"/>
        <w:rPr>
          <w:sz w:val="28"/>
          <w:szCs w:val="28"/>
        </w:rPr>
      </w:pPr>
      <w:r w:rsidRPr="001D75C5">
        <w:rPr>
          <w:sz w:val="28"/>
          <w:szCs w:val="28"/>
        </w:rPr>
        <w:t>комплект документов юридического лица:</w:t>
      </w:r>
    </w:p>
    <w:p w:rsidR="002B6761" w:rsidRPr="001D75C5" w:rsidRDefault="00BE3693" w:rsidP="005051F3">
      <w:pPr>
        <w:pStyle w:val="100"/>
        <w:numPr>
          <w:ilvl w:val="0"/>
          <w:numId w:val="3"/>
        </w:numPr>
        <w:shd w:val="clear" w:color="auto" w:fill="auto"/>
        <w:tabs>
          <w:tab w:val="left" w:pos="993"/>
        </w:tabs>
        <w:spacing w:line="240" w:lineRule="auto"/>
        <w:ind w:left="1080" w:right="20" w:hanging="400"/>
        <w:rPr>
          <w:sz w:val="28"/>
          <w:szCs w:val="28"/>
        </w:rPr>
      </w:pPr>
      <w:proofErr w:type="gramStart"/>
      <w:r w:rsidRPr="005051F3">
        <w:t>о</w:t>
      </w:r>
      <w:r w:rsidRPr="001D75C5">
        <w:rPr>
          <w:sz w:val="28"/>
          <w:szCs w:val="28"/>
        </w:rPr>
        <w:t xml:space="preserve"> копия Устава, удостоверенная нотариально или заверенная регистрирующим органом; </w:t>
      </w:r>
      <w:r w:rsidRPr="005051F3">
        <w:t>о</w:t>
      </w:r>
      <w:r w:rsidRPr="001D75C5">
        <w:rPr>
          <w:sz w:val="28"/>
          <w:szCs w:val="28"/>
        </w:rPr>
        <w:t xml:space="preserve"> копия документа о государственной регистрации, удостоверенная нотариально или заверенная регистрирующим органом (при наличии).</w:t>
      </w:r>
      <w:proofErr w:type="gramEnd"/>
      <w:r w:rsidRPr="001D75C5">
        <w:rPr>
          <w:sz w:val="28"/>
          <w:szCs w:val="28"/>
        </w:rPr>
        <w:t xml:space="preserve"> </w:t>
      </w:r>
      <w:proofErr w:type="gramStart"/>
      <w:r w:rsidRPr="001D75C5">
        <w:rPr>
          <w:sz w:val="28"/>
          <w:szCs w:val="28"/>
        </w:rPr>
        <w:t xml:space="preserve">Если юридическое лицо — резидент зарегистрировано до 01.07.2002. — дополнительно предоставить копию Свидетельства о внесении записи в единый государственный реестр юридических лиц о юридическом лице, зарегистрированном до 01.07.2002.; </w:t>
      </w:r>
      <w:r w:rsidRPr="005051F3">
        <w:t>о</w:t>
      </w:r>
      <w:r w:rsidRPr="001D75C5">
        <w:rPr>
          <w:sz w:val="28"/>
          <w:szCs w:val="28"/>
        </w:rPr>
        <w:t xml:space="preserve"> нотариально удостоверенная копия банковской карточки с образцами подписей должностных лиц и оттиском печати юридического лица (в случае, если должностные лица юридического лица, имеющие право действовать от его имени без доверенности и имеющие право</w:t>
      </w:r>
      <w:proofErr w:type="gramEnd"/>
      <w:r w:rsidRPr="001D75C5">
        <w:rPr>
          <w:sz w:val="28"/>
          <w:szCs w:val="28"/>
        </w:rPr>
        <w:t xml:space="preserve"> подписи платежных документов, не расписались в анкете зарегистрированного лица в присутствии уполномоченного сотрудника Регистратора);</w:t>
      </w:r>
    </w:p>
    <w:p w:rsidR="002B6761" w:rsidRPr="001D75C5" w:rsidRDefault="00BE3693" w:rsidP="005051F3">
      <w:pPr>
        <w:pStyle w:val="100"/>
        <w:numPr>
          <w:ilvl w:val="0"/>
          <w:numId w:val="3"/>
        </w:numPr>
        <w:shd w:val="clear" w:color="auto" w:fill="auto"/>
        <w:tabs>
          <w:tab w:val="left" w:pos="993"/>
        </w:tabs>
        <w:spacing w:line="240" w:lineRule="auto"/>
        <w:ind w:left="1080" w:right="20" w:hanging="400"/>
        <w:rPr>
          <w:sz w:val="28"/>
          <w:szCs w:val="28"/>
        </w:rPr>
      </w:pPr>
      <w:r w:rsidRPr="005051F3">
        <w:t>о</w:t>
      </w:r>
      <w:r w:rsidRPr="001D75C5">
        <w:rPr>
          <w:sz w:val="28"/>
          <w:szCs w:val="28"/>
        </w:rPr>
        <w:t xml:space="preserve"> документ, подтверждающий назначение на должность лиц, имеющих право действовать от имени юридического лица без доверенности:</w:t>
      </w:r>
    </w:p>
    <w:p w:rsidR="002B6761" w:rsidRPr="001D75C5" w:rsidRDefault="00BE3693" w:rsidP="005051F3">
      <w:pPr>
        <w:pStyle w:val="100"/>
        <w:shd w:val="clear" w:color="auto" w:fill="auto"/>
        <w:spacing w:after="66" w:line="240" w:lineRule="auto"/>
        <w:ind w:left="284" w:firstLine="567"/>
        <w:rPr>
          <w:sz w:val="28"/>
          <w:szCs w:val="28"/>
        </w:rPr>
      </w:pPr>
      <w:r w:rsidRPr="001D75C5">
        <w:rPr>
          <w:sz w:val="28"/>
          <w:szCs w:val="28"/>
        </w:rPr>
        <w:t>Для хозяйственных обществ, некоммерческих организаций:</w:t>
      </w:r>
    </w:p>
    <w:p w:rsidR="002B6761" w:rsidRPr="001D75C5" w:rsidRDefault="00BE3693" w:rsidP="005051F3">
      <w:pPr>
        <w:pStyle w:val="100"/>
        <w:shd w:val="clear" w:color="auto" w:fill="auto"/>
        <w:spacing w:after="43" w:line="240" w:lineRule="auto"/>
        <w:ind w:left="284" w:firstLine="567"/>
        <w:rPr>
          <w:sz w:val="28"/>
          <w:szCs w:val="28"/>
        </w:rPr>
      </w:pPr>
      <w:r w:rsidRPr="001D75C5">
        <w:rPr>
          <w:sz w:val="28"/>
          <w:szCs w:val="28"/>
        </w:rPr>
        <w:t>— Для единоличного исполнительного органа:</w:t>
      </w:r>
    </w:p>
    <w:p w:rsidR="002B6761" w:rsidRPr="001D75C5" w:rsidRDefault="00BE3693" w:rsidP="005051F3">
      <w:pPr>
        <w:pStyle w:val="100"/>
        <w:shd w:val="clear" w:color="auto" w:fill="auto"/>
        <w:spacing w:line="240" w:lineRule="auto"/>
        <w:ind w:left="284" w:right="20" w:firstLine="567"/>
        <w:rPr>
          <w:sz w:val="28"/>
          <w:szCs w:val="28"/>
        </w:rPr>
      </w:pPr>
      <w:proofErr w:type="gramStart"/>
      <w:r w:rsidRPr="001D75C5">
        <w:rPr>
          <w:sz w:val="28"/>
          <w:szCs w:val="28"/>
        </w:rPr>
        <w:t>1) протокол уполномоченного органа об избрании или назначении единоличного исполнительного органа (в том числе для хозяйственных обществ: протокол общего собрания акционеров (учредителей) об избрании директора (генерального директора,</w:t>
      </w:r>
      <w:proofErr w:type="gramEnd"/>
    </w:p>
    <w:p w:rsidR="002B6761" w:rsidRPr="001D75C5" w:rsidRDefault="00BE3693" w:rsidP="001D75C5">
      <w:pPr>
        <w:pStyle w:val="100"/>
        <w:shd w:val="clear" w:color="auto" w:fill="auto"/>
        <w:spacing w:line="240" w:lineRule="auto"/>
        <w:ind w:left="320" w:right="20" w:firstLine="0"/>
        <w:rPr>
          <w:sz w:val="28"/>
          <w:szCs w:val="28"/>
        </w:rPr>
      </w:pPr>
      <w:proofErr w:type="gramStart"/>
      <w:r w:rsidRPr="001D75C5">
        <w:rPr>
          <w:sz w:val="28"/>
          <w:szCs w:val="28"/>
        </w:rPr>
        <w:t>президента) общества или о передаче полномочий единоличного исполнительного органа управляющей организации (управляющему) (плюс документы п. 14)); в случае если избрание исполнительных органов отнесено к компетенции совета директоров (наблюдательного совета), — протоколы заседаний совета директоров (наблюдательного совета) об избрании директора (генерального директора, президента) общества в виде оригинала или нотариально заверенной копии или</w:t>
      </w:r>
      <w:proofErr w:type="gramEnd"/>
    </w:p>
    <w:p w:rsidR="002B6761" w:rsidRPr="001D75C5" w:rsidRDefault="00BE3693" w:rsidP="00E67DE6">
      <w:pPr>
        <w:pStyle w:val="100"/>
        <w:numPr>
          <w:ilvl w:val="1"/>
          <w:numId w:val="3"/>
        </w:numPr>
        <w:shd w:val="clear" w:color="auto" w:fill="auto"/>
        <w:tabs>
          <w:tab w:val="left" w:pos="318"/>
        </w:tabs>
        <w:spacing w:after="84" w:line="240" w:lineRule="auto"/>
        <w:ind w:left="320" w:right="20" w:hanging="320"/>
        <w:rPr>
          <w:sz w:val="28"/>
          <w:szCs w:val="28"/>
        </w:rPr>
      </w:pPr>
      <w:r w:rsidRPr="001D75C5">
        <w:rPr>
          <w:sz w:val="28"/>
          <w:szCs w:val="28"/>
        </w:rPr>
        <w:t>выписка из протокола (п. 1)), оформляемая в соответствии с требованиями, предъявляемыми к протоколу, соответствующего заседания уполномоченного органа, содержащая полную формулировку вопроса, включенного в повестку дня, и принятого по нему решения в соответствии с протоколом. Выписка из протокола решения общего собрания акционеров должна быть подписана председательствующим и секретарем общего собрания акционеров. Выписка из протокола решения совета директоров (наблюдательного совета) должна быть подписана председательствующим совета директоров (наблюдательного совета). Верность выписки из протокола решения уполномоченного органа может быть засвидетельствована нотариально или единоличным исполнительным органом.</w:t>
      </w:r>
    </w:p>
    <w:p w:rsidR="002B6761" w:rsidRPr="001D75C5" w:rsidRDefault="00BE3693" w:rsidP="00E67DE6">
      <w:pPr>
        <w:pStyle w:val="100"/>
        <w:numPr>
          <w:ilvl w:val="0"/>
          <w:numId w:val="15"/>
        </w:numPr>
        <w:shd w:val="clear" w:color="auto" w:fill="auto"/>
        <w:tabs>
          <w:tab w:val="left" w:pos="318"/>
        </w:tabs>
        <w:spacing w:line="240" w:lineRule="auto"/>
        <w:ind w:left="320" w:hanging="320"/>
        <w:rPr>
          <w:sz w:val="28"/>
          <w:szCs w:val="28"/>
        </w:rPr>
      </w:pPr>
      <w:r w:rsidRPr="001D75C5">
        <w:rPr>
          <w:sz w:val="28"/>
          <w:szCs w:val="28"/>
        </w:rPr>
        <w:t>Для члена коллегиального исполнительного органа:</w:t>
      </w:r>
    </w:p>
    <w:p w:rsidR="002B6761" w:rsidRPr="001D75C5" w:rsidRDefault="00BE3693" w:rsidP="00E67DE6">
      <w:pPr>
        <w:pStyle w:val="100"/>
        <w:numPr>
          <w:ilvl w:val="1"/>
          <w:numId w:val="15"/>
        </w:numPr>
        <w:shd w:val="clear" w:color="auto" w:fill="auto"/>
        <w:tabs>
          <w:tab w:val="left" w:pos="313"/>
        </w:tabs>
        <w:spacing w:line="240" w:lineRule="auto"/>
        <w:ind w:left="320" w:right="20" w:hanging="320"/>
        <w:rPr>
          <w:sz w:val="28"/>
          <w:szCs w:val="28"/>
        </w:rPr>
      </w:pPr>
      <w:r w:rsidRPr="001D75C5">
        <w:rPr>
          <w:sz w:val="28"/>
          <w:szCs w:val="28"/>
        </w:rPr>
        <w:t xml:space="preserve">протокол уполномоченного органа об избрании членов коллегиального исполнительного органа (при наличии и если членам коллегиального исполнительного органа Уставом предприятия предоставлено право </w:t>
      </w:r>
      <w:proofErr w:type="gramStart"/>
      <w:r w:rsidRPr="001D75C5">
        <w:rPr>
          <w:sz w:val="28"/>
          <w:szCs w:val="28"/>
        </w:rPr>
        <w:t>действовать</w:t>
      </w:r>
      <w:proofErr w:type="gramEnd"/>
      <w:r w:rsidRPr="001D75C5">
        <w:rPr>
          <w:sz w:val="28"/>
          <w:szCs w:val="28"/>
        </w:rPr>
        <w:t xml:space="preserve"> от его имени без доверенности) (в том числе для хозяйственных обществ: протокол общего собрания акционеров (учредителей) об избрании членов коллегиального исполнительного органа общества; в случае если избрание исполнительных органов отнесено к компетенции совета директоров (наблюдательного совета), — протоколы соответствующих заседаний совета директоров (наблюдательного совета)) в виде оригинала или нотариально заверенной копии или</w:t>
      </w:r>
    </w:p>
    <w:p w:rsidR="002B6761" w:rsidRPr="001D75C5" w:rsidRDefault="00BE3693" w:rsidP="00E67DE6">
      <w:pPr>
        <w:pStyle w:val="100"/>
        <w:numPr>
          <w:ilvl w:val="1"/>
          <w:numId w:val="15"/>
        </w:numPr>
        <w:shd w:val="clear" w:color="auto" w:fill="auto"/>
        <w:tabs>
          <w:tab w:val="left" w:pos="318"/>
        </w:tabs>
        <w:spacing w:after="84" w:line="240" w:lineRule="auto"/>
        <w:ind w:left="320" w:right="20" w:hanging="320"/>
        <w:rPr>
          <w:sz w:val="28"/>
          <w:szCs w:val="28"/>
        </w:rPr>
      </w:pPr>
      <w:r w:rsidRPr="001D75C5">
        <w:rPr>
          <w:sz w:val="28"/>
          <w:szCs w:val="28"/>
        </w:rPr>
        <w:t>выписка из протокола (п. 3)), оформляемая в соответствии с требованиями, предъявляемыми к протоколу, соответствующего заседания уполномоченного органа, содержащая полную формулировку вопроса, включенного в повестку дня, и принятого по нему решения в соответствии с протоколом. Выписка из протокола решения общего собрания акционеров должна быть подписана председательствующим и секретарем общего собрания акционеров. Выписка из протокола решения совета директоров (наблюдательного совета) должна быть подписана председательствующим совета директоров (наблюдательного совета). Верность выписки из протокола решения уполномоченного органа может быть засвидетельствована нотариально или единоличным исполнительным органом.</w:t>
      </w:r>
    </w:p>
    <w:p w:rsidR="002B6761" w:rsidRPr="001D75C5" w:rsidRDefault="00BE3693" w:rsidP="001D75C5">
      <w:pPr>
        <w:pStyle w:val="100"/>
        <w:shd w:val="clear" w:color="auto" w:fill="auto"/>
        <w:spacing w:line="240" w:lineRule="auto"/>
        <w:ind w:left="320" w:hanging="320"/>
        <w:rPr>
          <w:sz w:val="28"/>
          <w:szCs w:val="28"/>
        </w:rPr>
      </w:pPr>
      <w:r w:rsidRPr="001D75C5">
        <w:rPr>
          <w:sz w:val="28"/>
          <w:szCs w:val="28"/>
        </w:rPr>
        <w:t>Для унитарных предприятий:</w:t>
      </w:r>
    </w:p>
    <w:p w:rsidR="002B6761" w:rsidRPr="001D75C5" w:rsidRDefault="00BE3693" w:rsidP="00E67DE6">
      <w:pPr>
        <w:pStyle w:val="100"/>
        <w:numPr>
          <w:ilvl w:val="1"/>
          <w:numId w:val="15"/>
        </w:numPr>
        <w:shd w:val="clear" w:color="auto" w:fill="auto"/>
        <w:tabs>
          <w:tab w:val="left" w:pos="309"/>
        </w:tabs>
        <w:spacing w:after="84" w:line="240" w:lineRule="auto"/>
        <w:ind w:left="320" w:right="20" w:hanging="320"/>
        <w:rPr>
          <w:sz w:val="28"/>
          <w:szCs w:val="28"/>
        </w:rPr>
      </w:pPr>
      <w:r w:rsidRPr="001D75C5">
        <w:rPr>
          <w:sz w:val="28"/>
          <w:szCs w:val="28"/>
        </w:rPr>
        <w:t>распоряжение уполномоченного государственного или муниципального органа о назначении руководителя государственного или муниципального унитарного предприятия в виде копии, подписанной должностным лицом и заверенной гербовой печатью уполномоченного государственного или муниципального органа назначившего руководителя, или в виде нотариально заверенной копии.</w:t>
      </w:r>
    </w:p>
    <w:p w:rsidR="002B6761" w:rsidRPr="001D75C5" w:rsidRDefault="00BE3693" w:rsidP="001D75C5">
      <w:pPr>
        <w:pStyle w:val="100"/>
        <w:shd w:val="clear" w:color="auto" w:fill="auto"/>
        <w:spacing w:line="240" w:lineRule="auto"/>
        <w:ind w:left="320" w:hanging="320"/>
        <w:rPr>
          <w:sz w:val="28"/>
          <w:szCs w:val="28"/>
        </w:rPr>
      </w:pPr>
      <w:r w:rsidRPr="001D75C5">
        <w:rPr>
          <w:sz w:val="28"/>
          <w:szCs w:val="28"/>
        </w:rPr>
        <w:t>Для фермерских хозяйств:</w:t>
      </w:r>
    </w:p>
    <w:p w:rsidR="002B6761" w:rsidRPr="001D75C5" w:rsidRDefault="00BE3693" w:rsidP="00E67DE6">
      <w:pPr>
        <w:pStyle w:val="100"/>
        <w:numPr>
          <w:ilvl w:val="1"/>
          <w:numId w:val="15"/>
        </w:numPr>
        <w:shd w:val="clear" w:color="auto" w:fill="auto"/>
        <w:tabs>
          <w:tab w:val="left" w:pos="313"/>
        </w:tabs>
        <w:spacing w:after="88" w:line="240" w:lineRule="auto"/>
        <w:ind w:left="320" w:right="20" w:hanging="320"/>
        <w:rPr>
          <w:sz w:val="28"/>
          <w:szCs w:val="28"/>
        </w:rPr>
      </w:pPr>
      <w:r w:rsidRPr="001D75C5">
        <w:rPr>
          <w:sz w:val="28"/>
          <w:szCs w:val="28"/>
        </w:rPr>
        <w:t>соглашение о создании фермерского хозяйства, содержащее положение о признании главой фермерского хозяйства одного из членов этого хозяйства, о полномочиях главы фермерского хозяйства, в виде оригинала или нотариально заверенной копии.</w:t>
      </w:r>
    </w:p>
    <w:p w:rsidR="002B6761" w:rsidRPr="001D75C5" w:rsidRDefault="00BE3693" w:rsidP="001D75C5">
      <w:pPr>
        <w:pStyle w:val="100"/>
        <w:shd w:val="clear" w:color="auto" w:fill="auto"/>
        <w:spacing w:after="14" w:line="240" w:lineRule="auto"/>
        <w:ind w:left="320" w:hanging="320"/>
        <w:rPr>
          <w:sz w:val="28"/>
          <w:szCs w:val="28"/>
        </w:rPr>
      </w:pPr>
      <w:r w:rsidRPr="001D75C5">
        <w:rPr>
          <w:sz w:val="28"/>
          <w:szCs w:val="28"/>
        </w:rPr>
        <w:lastRenderedPageBreak/>
        <w:t>Для потребительских обществ или их союзов:</w:t>
      </w:r>
    </w:p>
    <w:p w:rsidR="002B6761" w:rsidRPr="00C903DE" w:rsidRDefault="00BE3693" w:rsidP="00E67DE6">
      <w:pPr>
        <w:pStyle w:val="100"/>
        <w:numPr>
          <w:ilvl w:val="0"/>
          <w:numId w:val="15"/>
        </w:numPr>
        <w:shd w:val="clear" w:color="auto" w:fill="auto"/>
        <w:tabs>
          <w:tab w:val="left" w:pos="292"/>
        </w:tabs>
        <w:spacing w:line="240" w:lineRule="auto"/>
        <w:ind w:left="320" w:hanging="320"/>
        <w:rPr>
          <w:i/>
          <w:sz w:val="28"/>
          <w:szCs w:val="28"/>
        </w:rPr>
      </w:pPr>
      <w:r w:rsidRPr="00C903DE">
        <w:rPr>
          <w:i/>
          <w:sz w:val="28"/>
          <w:szCs w:val="28"/>
        </w:rPr>
        <w:t>Для председателя правления потребительского общества или союза:</w:t>
      </w:r>
    </w:p>
    <w:p w:rsidR="002B6761" w:rsidRPr="001D75C5" w:rsidRDefault="00BE3693" w:rsidP="00E67DE6">
      <w:pPr>
        <w:pStyle w:val="100"/>
        <w:numPr>
          <w:ilvl w:val="0"/>
          <w:numId w:val="17"/>
        </w:numPr>
        <w:shd w:val="clear" w:color="auto" w:fill="auto"/>
        <w:tabs>
          <w:tab w:val="left" w:pos="313"/>
        </w:tabs>
        <w:spacing w:line="240" w:lineRule="auto"/>
        <w:ind w:left="320" w:right="20" w:hanging="320"/>
        <w:rPr>
          <w:sz w:val="28"/>
          <w:szCs w:val="28"/>
        </w:rPr>
      </w:pPr>
      <w:proofErr w:type="gramStart"/>
      <w:r w:rsidRPr="001D75C5">
        <w:rPr>
          <w:sz w:val="28"/>
          <w:szCs w:val="28"/>
        </w:rPr>
        <w:t>протокол совета потребительского общества или совета союза о назначении председателя правления — в виде оригинала или нотариально заверенной копии или выписка из протокола, оформляемая в соответствии с требованиями, предъявляемыми к протоколу, соответствующего заседания совета, содержащая полные формулировки вопроса, включенного в повестку дня, и принятого по нему решения в соответствии с протоколом.</w:t>
      </w:r>
      <w:proofErr w:type="gramEnd"/>
      <w:r w:rsidRPr="001D75C5">
        <w:rPr>
          <w:sz w:val="28"/>
          <w:szCs w:val="28"/>
        </w:rPr>
        <w:t xml:space="preserve"> Выписка из протокола должна быть заверена либо председателем, либо председателем и секретарем совета потребительского общества или совета союза, либо председателем правления потребительского общества или союза, либо верность данной выписки должна быть засвидетельствована нотариально.</w:t>
      </w:r>
    </w:p>
    <w:p w:rsidR="002B6761" w:rsidRPr="00C903DE" w:rsidRDefault="00BE3693" w:rsidP="00E67DE6">
      <w:pPr>
        <w:pStyle w:val="100"/>
        <w:numPr>
          <w:ilvl w:val="0"/>
          <w:numId w:val="15"/>
        </w:numPr>
        <w:shd w:val="clear" w:color="auto" w:fill="auto"/>
        <w:tabs>
          <w:tab w:val="left" w:pos="632"/>
        </w:tabs>
        <w:spacing w:line="240" w:lineRule="auto"/>
        <w:ind w:left="640" w:hanging="300"/>
        <w:rPr>
          <w:i/>
          <w:sz w:val="28"/>
          <w:szCs w:val="28"/>
        </w:rPr>
      </w:pPr>
      <w:r w:rsidRPr="00C903DE">
        <w:rPr>
          <w:i/>
          <w:sz w:val="28"/>
          <w:szCs w:val="28"/>
        </w:rPr>
        <w:t>Для члена правления потребительского общества или союза:</w:t>
      </w:r>
    </w:p>
    <w:p w:rsidR="002B6761" w:rsidRPr="001D75C5" w:rsidRDefault="00BE3693" w:rsidP="00E67DE6">
      <w:pPr>
        <w:pStyle w:val="100"/>
        <w:numPr>
          <w:ilvl w:val="0"/>
          <w:numId w:val="17"/>
        </w:numPr>
        <w:shd w:val="clear" w:color="auto" w:fill="auto"/>
        <w:tabs>
          <w:tab w:val="left" w:pos="142"/>
          <w:tab w:val="left" w:pos="284"/>
        </w:tabs>
        <w:spacing w:after="84" w:line="240" w:lineRule="auto"/>
        <w:ind w:left="284" w:right="20" w:hanging="284"/>
        <w:rPr>
          <w:sz w:val="28"/>
          <w:szCs w:val="28"/>
        </w:rPr>
      </w:pPr>
      <w:proofErr w:type="gramStart"/>
      <w:r w:rsidRPr="001D75C5">
        <w:rPr>
          <w:sz w:val="28"/>
          <w:szCs w:val="28"/>
        </w:rPr>
        <w:t>протокол совета потребительского общества или совета союза о назначении членов правления (если членам правления предоставлено право действовать от его имени без доверенности) — в виде оригинала или нотариально заверенной копии или выписка из протокола, оформляемая в соответствии с требованиями, предъявляемыми к протоколу, соответствующего заседания совета, содержащая полную формулировку вопроса, включенного в повестку дня, и принятого по нему решения в соответствии с</w:t>
      </w:r>
      <w:proofErr w:type="gramEnd"/>
      <w:r w:rsidRPr="001D75C5">
        <w:rPr>
          <w:sz w:val="28"/>
          <w:szCs w:val="28"/>
        </w:rPr>
        <w:t xml:space="preserve"> протоколом. Выписка из протокола должна быть заверена либо председателем, либо председателем и секретарем совета потребительского общества или совета союза, либо председателем правления потребительского общества или союза, либо верность данной выписки должна быть засвидетельствована нотариально.</w:t>
      </w:r>
    </w:p>
    <w:p w:rsidR="002B6761" w:rsidRPr="00C903DE" w:rsidRDefault="00BE3693" w:rsidP="00E67DE6">
      <w:pPr>
        <w:pStyle w:val="100"/>
        <w:numPr>
          <w:ilvl w:val="0"/>
          <w:numId w:val="15"/>
        </w:numPr>
        <w:shd w:val="clear" w:color="auto" w:fill="auto"/>
        <w:tabs>
          <w:tab w:val="left" w:pos="632"/>
        </w:tabs>
        <w:spacing w:line="240" w:lineRule="auto"/>
        <w:ind w:left="640" w:hanging="300"/>
        <w:rPr>
          <w:i/>
          <w:sz w:val="28"/>
          <w:szCs w:val="28"/>
        </w:rPr>
      </w:pPr>
      <w:r w:rsidRPr="00C903DE">
        <w:rPr>
          <w:i/>
          <w:sz w:val="28"/>
          <w:szCs w:val="28"/>
        </w:rPr>
        <w:t>Для кредитных потребительских кооперативов граждан:</w:t>
      </w:r>
    </w:p>
    <w:p w:rsidR="002B6761" w:rsidRPr="001D75C5" w:rsidRDefault="00BE3693" w:rsidP="00E67DE6">
      <w:pPr>
        <w:pStyle w:val="100"/>
        <w:numPr>
          <w:ilvl w:val="0"/>
          <w:numId w:val="17"/>
        </w:numPr>
        <w:shd w:val="clear" w:color="auto" w:fill="auto"/>
        <w:tabs>
          <w:tab w:val="left" w:pos="284"/>
        </w:tabs>
        <w:spacing w:after="84" w:line="240" w:lineRule="auto"/>
        <w:ind w:left="284" w:right="20" w:hanging="284"/>
        <w:rPr>
          <w:sz w:val="28"/>
          <w:szCs w:val="28"/>
        </w:rPr>
      </w:pPr>
      <w:r w:rsidRPr="001D75C5">
        <w:rPr>
          <w:sz w:val="28"/>
          <w:szCs w:val="28"/>
        </w:rPr>
        <w:t>протокол собрания членов кооператива о назначении директора кредитного потребительского кооператива — в виде оригинала или нотариально заверенной копии или выписка из протокола, оформляемая в соответствии с требованиями, предъявляемыми к протоколу, соответствующего собрания, содержащая полную формулировку вопроса, включенного в повестку дня, и принятого по нему решения в соответствии с протоколом. Выписка из протокола должна быть заверена либо председателем, либо председателем и секретарем собрания членов кооператива, либо директором кредитного потребительского кооператива, либо верность данной выписки должна быть засвидетельствована нотариально.</w:t>
      </w:r>
    </w:p>
    <w:p w:rsidR="002B6761" w:rsidRPr="00C903DE" w:rsidRDefault="00BE3693" w:rsidP="001D75C5">
      <w:pPr>
        <w:pStyle w:val="100"/>
        <w:shd w:val="clear" w:color="auto" w:fill="auto"/>
        <w:spacing w:after="6" w:line="240" w:lineRule="auto"/>
        <w:ind w:left="640" w:hanging="300"/>
        <w:rPr>
          <w:i/>
          <w:sz w:val="28"/>
          <w:szCs w:val="28"/>
        </w:rPr>
      </w:pPr>
      <w:r w:rsidRPr="00C903DE">
        <w:rPr>
          <w:i/>
          <w:sz w:val="28"/>
          <w:szCs w:val="28"/>
        </w:rPr>
        <w:t>Для производственных кооперативов и сельскохозяйственных кооперативов:</w:t>
      </w:r>
    </w:p>
    <w:p w:rsidR="002B6761" w:rsidRPr="00C903DE" w:rsidRDefault="00BE3693" w:rsidP="00E67DE6">
      <w:pPr>
        <w:pStyle w:val="100"/>
        <w:numPr>
          <w:ilvl w:val="0"/>
          <w:numId w:val="15"/>
        </w:numPr>
        <w:shd w:val="clear" w:color="auto" w:fill="auto"/>
        <w:tabs>
          <w:tab w:val="left" w:pos="632"/>
        </w:tabs>
        <w:spacing w:line="240" w:lineRule="auto"/>
        <w:ind w:left="640" w:hanging="300"/>
        <w:rPr>
          <w:i/>
          <w:sz w:val="28"/>
          <w:szCs w:val="28"/>
        </w:rPr>
      </w:pPr>
      <w:r w:rsidRPr="00C903DE">
        <w:rPr>
          <w:i/>
          <w:sz w:val="28"/>
          <w:szCs w:val="28"/>
        </w:rPr>
        <w:t>Для председателя кооператива:</w:t>
      </w:r>
    </w:p>
    <w:p w:rsidR="002B6761" w:rsidRPr="001D75C5" w:rsidRDefault="00BE3693" w:rsidP="00E67DE6">
      <w:pPr>
        <w:pStyle w:val="100"/>
        <w:numPr>
          <w:ilvl w:val="0"/>
          <w:numId w:val="17"/>
        </w:numPr>
        <w:shd w:val="clear" w:color="auto" w:fill="auto"/>
        <w:tabs>
          <w:tab w:val="left" w:pos="284"/>
        </w:tabs>
        <w:spacing w:after="84" w:line="240" w:lineRule="auto"/>
        <w:ind w:left="284" w:right="20" w:hanging="284"/>
        <w:rPr>
          <w:sz w:val="28"/>
          <w:szCs w:val="28"/>
        </w:rPr>
      </w:pPr>
      <w:r w:rsidRPr="001D75C5">
        <w:rPr>
          <w:sz w:val="28"/>
          <w:szCs w:val="28"/>
        </w:rPr>
        <w:t>протокол общего собрания членов кооператива о назначении председателя кооператива — в виде оригинала или нотариально заверенной копии или выписка из протокола, оформляемая в соответствии с требованиями, предъявляемыми к протоколу, соответствующего общего собрания, содержащая полную формулировку вопроса, включенного в повестку дня, и принятого по нему решения в соответствии с протоколом. Выписка из протокола должна быть заверена либо председателем, либо председателем и секретарем собрания членов кооператива, либо председателем кооператива, либо верность данной выписки должна быть засвидетельствована нотариально.</w:t>
      </w:r>
    </w:p>
    <w:p w:rsidR="002B6761" w:rsidRPr="00C903DE" w:rsidRDefault="00BE3693" w:rsidP="00E67DE6">
      <w:pPr>
        <w:pStyle w:val="100"/>
        <w:numPr>
          <w:ilvl w:val="0"/>
          <w:numId w:val="15"/>
        </w:numPr>
        <w:shd w:val="clear" w:color="auto" w:fill="auto"/>
        <w:tabs>
          <w:tab w:val="left" w:pos="284"/>
        </w:tabs>
        <w:spacing w:line="240" w:lineRule="auto"/>
        <w:ind w:left="284" w:hanging="284"/>
        <w:rPr>
          <w:i/>
          <w:sz w:val="28"/>
          <w:szCs w:val="28"/>
        </w:rPr>
      </w:pPr>
      <w:r w:rsidRPr="00C903DE">
        <w:rPr>
          <w:i/>
          <w:sz w:val="28"/>
          <w:szCs w:val="28"/>
        </w:rPr>
        <w:t>Для члена правления кооператива:</w:t>
      </w:r>
    </w:p>
    <w:p w:rsidR="002B6761" w:rsidRPr="001D75C5" w:rsidRDefault="00BE3693" w:rsidP="00E67DE6">
      <w:pPr>
        <w:pStyle w:val="100"/>
        <w:numPr>
          <w:ilvl w:val="0"/>
          <w:numId w:val="17"/>
        </w:numPr>
        <w:shd w:val="clear" w:color="auto" w:fill="auto"/>
        <w:tabs>
          <w:tab w:val="left" w:pos="284"/>
        </w:tabs>
        <w:spacing w:after="84" w:line="240" w:lineRule="auto"/>
        <w:ind w:left="284" w:right="20" w:hanging="284"/>
        <w:rPr>
          <w:sz w:val="28"/>
          <w:szCs w:val="28"/>
        </w:rPr>
      </w:pPr>
      <w:proofErr w:type="gramStart"/>
      <w:r w:rsidRPr="001D75C5">
        <w:rPr>
          <w:sz w:val="28"/>
          <w:szCs w:val="28"/>
        </w:rPr>
        <w:t>протокол общего собрания членов кооператива о назначении членов правления (если членам правления предоставлено право действовать от его имени без доверенности) — в виде оригинала или нотариально заверенной копии или выписка из протокола, оформляемая в соответствии с требованиями, предъявляемыми к протоколу, соответствующего общего собрания, содержащая полную формулировку вопроса, включенного в повестку дня, и принятого по нему решения в соответствии с протоколом.</w:t>
      </w:r>
      <w:proofErr w:type="gramEnd"/>
      <w:r w:rsidRPr="001D75C5">
        <w:rPr>
          <w:sz w:val="28"/>
          <w:szCs w:val="28"/>
        </w:rPr>
        <w:t xml:space="preserve"> Выписка из протокола должна быть заверена либо председателем, либо председателем и секретарем собрания членов кооператива, либо председателем кооператива, либо верность данной выписки должна быть засвидетельствована нотариально.</w:t>
      </w:r>
    </w:p>
    <w:p w:rsidR="002B6761" w:rsidRPr="00C903DE" w:rsidRDefault="00BE3693" w:rsidP="00C903DE">
      <w:pPr>
        <w:pStyle w:val="100"/>
        <w:shd w:val="clear" w:color="auto" w:fill="auto"/>
        <w:tabs>
          <w:tab w:val="left" w:pos="284"/>
        </w:tabs>
        <w:spacing w:line="240" w:lineRule="auto"/>
        <w:ind w:left="284" w:hanging="284"/>
        <w:rPr>
          <w:i/>
          <w:sz w:val="28"/>
          <w:szCs w:val="28"/>
        </w:rPr>
      </w:pPr>
      <w:r w:rsidRPr="00C903DE">
        <w:rPr>
          <w:i/>
          <w:sz w:val="28"/>
          <w:szCs w:val="28"/>
        </w:rPr>
        <w:t>Для иных лиц:</w:t>
      </w:r>
    </w:p>
    <w:p w:rsidR="002B6761" w:rsidRPr="001D75C5" w:rsidRDefault="00BE3693" w:rsidP="00E67DE6">
      <w:pPr>
        <w:pStyle w:val="100"/>
        <w:numPr>
          <w:ilvl w:val="0"/>
          <w:numId w:val="17"/>
        </w:numPr>
        <w:shd w:val="clear" w:color="auto" w:fill="auto"/>
        <w:tabs>
          <w:tab w:val="left" w:pos="284"/>
        </w:tabs>
        <w:spacing w:line="240" w:lineRule="auto"/>
        <w:ind w:left="284" w:right="20" w:hanging="284"/>
        <w:rPr>
          <w:sz w:val="28"/>
          <w:szCs w:val="28"/>
        </w:rPr>
      </w:pPr>
      <w:r w:rsidRPr="001D75C5">
        <w:rPr>
          <w:sz w:val="28"/>
          <w:szCs w:val="28"/>
        </w:rPr>
        <w:t>приказ о назначении на должность лиц, имеющих в соответствии с Уставом организации право действовать от ее имени без доверенности, в виде оригинала или заверенной надлежащим образом копии;</w:t>
      </w:r>
    </w:p>
    <w:p w:rsidR="002B6761" w:rsidRPr="001D75C5" w:rsidRDefault="00BE3693" w:rsidP="00E67DE6">
      <w:pPr>
        <w:pStyle w:val="100"/>
        <w:numPr>
          <w:ilvl w:val="0"/>
          <w:numId w:val="17"/>
        </w:numPr>
        <w:shd w:val="clear" w:color="auto" w:fill="auto"/>
        <w:tabs>
          <w:tab w:val="left" w:pos="284"/>
        </w:tabs>
        <w:spacing w:line="240" w:lineRule="auto"/>
        <w:ind w:left="284" w:right="20" w:hanging="284"/>
        <w:rPr>
          <w:sz w:val="28"/>
          <w:szCs w:val="28"/>
        </w:rPr>
      </w:pPr>
      <w:r w:rsidRPr="001D75C5">
        <w:rPr>
          <w:sz w:val="28"/>
          <w:szCs w:val="28"/>
        </w:rPr>
        <w:t>определение арбитражного суда об утверждении арбитражного управляющего — в случае введения на предприятии процедуры банкротства — в виде копии, заверенной судом или нотариально заверенной копии;</w:t>
      </w:r>
    </w:p>
    <w:p w:rsidR="002B6761" w:rsidRPr="001D75C5" w:rsidRDefault="00BE3693" w:rsidP="00E67DE6">
      <w:pPr>
        <w:pStyle w:val="100"/>
        <w:numPr>
          <w:ilvl w:val="0"/>
          <w:numId w:val="17"/>
        </w:numPr>
        <w:shd w:val="clear" w:color="auto" w:fill="auto"/>
        <w:tabs>
          <w:tab w:val="left" w:pos="284"/>
        </w:tabs>
        <w:spacing w:after="84" w:line="240" w:lineRule="auto"/>
        <w:ind w:left="284" w:right="20" w:hanging="284"/>
        <w:rPr>
          <w:sz w:val="28"/>
          <w:szCs w:val="28"/>
        </w:rPr>
      </w:pPr>
      <w:r w:rsidRPr="001D75C5">
        <w:rPr>
          <w:sz w:val="28"/>
          <w:szCs w:val="28"/>
        </w:rPr>
        <w:t xml:space="preserve">для должностного лица — представителя управляющей организации, исполняющей функции единоличного исполнительного органа — документы по </w:t>
      </w:r>
      <w:proofErr w:type="spellStart"/>
      <w:r w:rsidRPr="001D75C5">
        <w:rPr>
          <w:sz w:val="28"/>
          <w:szCs w:val="28"/>
        </w:rPr>
        <w:t>пп</w:t>
      </w:r>
      <w:proofErr w:type="spellEnd"/>
      <w:r w:rsidRPr="001D75C5">
        <w:rPr>
          <w:sz w:val="28"/>
          <w:szCs w:val="28"/>
        </w:rPr>
        <w:t>. 1), 2), 3), 4), 5), 12)— в зависимости от должности, занимаемой лицом, и от организационно-правовой формы организации.</w:t>
      </w:r>
    </w:p>
    <w:p w:rsidR="002B6761" w:rsidRPr="001D75C5" w:rsidRDefault="00BE3693" w:rsidP="00C903DE">
      <w:pPr>
        <w:pStyle w:val="100"/>
        <w:shd w:val="clear" w:color="auto" w:fill="auto"/>
        <w:spacing w:after="6" w:line="240" w:lineRule="auto"/>
        <w:ind w:left="426" w:firstLine="0"/>
        <w:jc w:val="left"/>
        <w:rPr>
          <w:sz w:val="28"/>
          <w:szCs w:val="28"/>
        </w:rPr>
      </w:pPr>
      <w:r w:rsidRPr="001D75C5">
        <w:rPr>
          <w:sz w:val="28"/>
          <w:szCs w:val="28"/>
        </w:rPr>
        <w:t>• иные документы, предусмотренные действующим законодательством Российской Федерации</w:t>
      </w:r>
      <w:r w:rsidR="00C903DE">
        <w:rPr>
          <w:sz w:val="28"/>
          <w:szCs w:val="28"/>
          <w:lang w:val="ru-RU"/>
        </w:rPr>
        <w:t xml:space="preserve"> </w:t>
      </w:r>
      <w:r w:rsidRPr="001D75C5">
        <w:rPr>
          <w:sz w:val="28"/>
          <w:szCs w:val="28"/>
        </w:rPr>
        <w:t>и настоящими Правилами.</w:t>
      </w:r>
      <w:r w:rsidR="00C903DE">
        <w:rPr>
          <w:sz w:val="28"/>
          <w:szCs w:val="28"/>
          <w:lang w:val="ru-RU"/>
        </w:rPr>
        <w:t xml:space="preserve"> </w:t>
      </w:r>
      <w:r w:rsidRPr="001D75C5">
        <w:rPr>
          <w:sz w:val="28"/>
          <w:szCs w:val="28"/>
        </w:rPr>
        <w:t>На основании документов, указанных в пункте 7.2.1.1 Правил, Общество определяет перечень и компетенцию должностных лиц юридического лица, имеющих право действовать от его имени без доверенности.</w:t>
      </w:r>
    </w:p>
    <w:p w:rsidR="002B6761" w:rsidRPr="001D75C5" w:rsidRDefault="00BE3693" w:rsidP="00E67DE6">
      <w:pPr>
        <w:pStyle w:val="100"/>
        <w:numPr>
          <w:ilvl w:val="0"/>
          <w:numId w:val="18"/>
        </w:numPr>
        <w:shd w:val="clear" w:color="auto" w:fill="auto"/>
        <w:tabs>
          <w:tab w:val="left" w:pos="812"/>
        </w:tabs>
        <w:spacing w:line="240" w:lineRule="auto"/>
        <w:ind w:left="800" w:right="20" w:hanging="780"/>
        <w:rPr>
          <w:sz w:val="28"/>
          <w:szCs w:val="28"/>
        </w:rPr>
      </w:pPr>
      <w:r w:rsidRPr="001D75C5">
        <w:rPr>
          <w:sz w:val="28"/>
          <w:szCs w:val="28"/>
        </w:rPr>
        <w:t>Общество устанавливает личность лица, поставившего свою подпись в анкете зарегистрированного лица в присутствии уполномоченного сотрудника Общество, на основании документов, удостоверяющих личность.</w:t>
      </w:r>
    </w:p>
    <w:p w:rsidR="002B6761" w:rsidRPr="001D75C5" w:rsidRDefault="00BE3693" w:rsidP="00E67DE6">
      <w:pPr>
        <w:pStyle w:val="100"/>
        <w:numPr>
          <w:ilvl w:val="0"/>
          <w:numId w:val="18"/>
        </w:numPr>
        <w:shd w:val="clear" w:color="auto" w:fill="auto"/>
        <w:tabs>
          <w:tab w:val="left" w:pos="812"/>
        </w:tabs>
        <w:spacing w:line="240" w:lineRule="auto"/>
        <w:ind w:left="800" w:right="20" w:hanging="780"/>
        <w:rPr>
          <w:sz w:val="28"/>
          <w:szCs w:val="28"/>
        </w:rPr>
      </w:pPr>
      <w:r w:rsidRPr="001D75C5">
        <w:rPr>
          <w:sz w:val="28"/>
          <w:szCs w:val="28"/>
        </w:rPr>
        <w:t>Для открытия лицевого счета номинального держателя /доверительного управляющего Обществу дополнительно должна быть предоставлена копия лицензии на право осуществления профессиональной деятельности на рынке ценных бумаг, удостоверенная нотариально или заверенная регистрирующим органом.</w:t>
      </w:r>
    </w:p>
    <w:p w:rsidR="002B6761" w:rsidRPr="001D75C5" w:rsidRDefault="00BE3693" w:rsidP="00E67DE6">
      <w:pPr>
        <w:pStyle w:val="100"/>
        <w:numPr>
          <w:ilvl w:val="0"/>
          <w:numId w:val="18"/>
        </w:numPr>
        <w:shd w:val="clear" w:color="auto" w:fill="auto"/>
        <w:tabs>
          <w:tab w:val="left" w:pos="808"/>
        </w:tabs>
        <w:spacing w:line="240" w:lineRule="auto"/>
        <w:ind w:left="800" w:right="20" w:hanging="780"/>
        <w:rPr>
          <w:sz w:val="28"/>
          <w:szCs w:val="28"/>
        </w:rPr>
      </w:pPr>
      <w:r w:rsidRPr="001D75C5">
        <w:rPr>
          <w:sz w:val="28"/>
          <w:szCs w:val="28"/>
        </w:rPr>
        <w:t>Анкета недееспособного или малолетнего лица должна быть подписана его законным представителем.</w:t>
      </w:r>
    </w:p>
    <w:p w:rsidR="002B6761" w:rsidRPr="001D75C5" w:rsidRDefault="00BE3693" w:rsidP="00E67DE6">
      <w:pPr>
        <w:pStyle w:val="100"/>
        <w:numPr>
          <w:ilvl w:val="0"/>
          <w:numId w:val="18"/>
        </w:numPr>
        <w:shd w:val="clear" w:color="auto" w:fill="auto"/>
        <w:tabs>
          <w:tab w:val="left" w:pos="812"/>
        </w:tabs>
        <w:spacing w:line="240" w:lineRule="auto"/>
        <w:ind w:left="800" w:right="20" w:hanging="780"/>
        <w:rPr>
          <w:sz w:val="28"/>
          <w:szCs w:val="28"/>
        </w:rPr>
      </w:pPr>
      <w:proofErr w:type="gramStart"/>
      <w:r w:rsidRPr="001D75C5">
        <w:rPr>
          <w:sz w:val="28"/>
          <w:szCs w:val="28"/>
        </w:rPr>
        <w:lastRenderedPageBreak/>
        <w:t>Для открытия лицевого счета недееспособного или ограниченного в дееспособности лица Обществу дополнительно должны быть предоставлены копия решения суда о признании гражданина недееспособным или ограниченным в дееспособности, заверенная судом или засвидетельствованная нотариально.</w:t>
      </w:r>
      <w:proofErr w:type="gramEnd"/>
    </w:p>
    <w:p w:rsidR="002B6761" w:rsidRPr="001D75C5" w:rsidRDefault="00BE3693" w:rsidP="00E67DE6">
      <w:pPr>
        <w:pStyle w:val="100"/>
        <w:numPr>
          <w:ilvl w:val="0"/>
          <w:numId w:val="18"/>
        </w:numPr>
        <w:shd w:val="clear" w:color="auto" w:fill="auto"/>
        <w:tabs>
          <w:tab w:val="left" w:pos="816"/>
        </w:tabs>
        <w:spacing w:line="240" w:lineRule="auto"/>
        <w:ind w:left="800" w:right="20" w:hanging="780"/>
        <w:rPr>
          <w:sz w:val="28"/>
          <w:szCs w:val="28"/>
        </w:rPr>
      </w:pPr>
      <w:r w:rsidRPr="001D75C5">
        <w:rPr>
          <w:sz w:val="28"/>
          <w:szCs w:val="28"/>
        </w:rPr>
        <w:t>Общество открывает счет «ценные бумаги неустановленных лиц» в случае, указанном в пункте 2.16 Правил, и зачисляет на него ценные бумаги на основании актов сверки по распоряжению эмитента.</w:t>
      </w:r>
    </w:p>
    <w:p w:rsidR="002B6761" w:rsidRPr="001D75C5" w:rsidRDefault="00BE3693" w:rsidP="001D75C5">
      <w:pPr>
        <w:pStyle w:val="100"/>
        <w:shd w:val="clear" w:color="auto" w:fill="auto"/>
        <w:spacing w:line="240" w:lineRule="auto"/>
        <w:ind w:left="800" w:right="20" w:firstLine="0"/>
        <w:rPr>
          <w:sz w:val="28"/>
          <w:szCs w:val="28"/>
        </w:rPr>
      </w:pPr>
      <w:r w:rsidRPr="001D75C5">
        <w:rPr>
          <w:sz w:val="28"/>
          <w:szCs w:val="28"/>
        </w:rPr>
        <w:t>Списание ценных бумаг со счета «ценные бумаги неустановленных лиц» производится на основании документов, подтверждающих права на ценные бумаги.</w:t>
      </w:r>
    </w:p>
    <w:p w:rsidR="002B6761" w:rsidRPr="001D75C5" w:rsidRDefault="00BE3693" w:rsidP="00E67DE6">
      <w:pPr>
        <w:pStyle w:val="100"/>
        <w:numPr>
          <w:ilvl w:val="0"/>
          <w:numId w:val="18"/>
        </w:numPr>
        <w:shd w:val="clear" w:color="auto" w:fill="auto"/>
        <w:tabs>
          <w:tab w:val="left" w:pos="812"/>
        </w:tabs>
        <w:spacing w:after="57" w:line="240" w:lineRule="auto"/>
        <w:ind w:left="800" w:right="20" w:hanging="780"/>
        <w:rPr>
          <w:sz w:val="28"/>
          <w:szCs w:val="28"/>
        </w:rPr>
      </w:pPr>
      <w:r w:rsidRPr="001D75C5">
        <w:rPr>
          <w:sz w:val="28"/>
          <w:szCs w:val="28"/>
        </w:rPr>
        <w:t>Если невозможно однозначно идентифицировать зарегистрированное лицо, его лицевому счету присваивается статус «ценные бумаги неустановленного лица».</w:t>
      </w:r>
    </w:p>
    <w:p w:rsidR="002B6761" w:rsidRPr="001D75C5" w:rsidRDefault="00BE3693" w:rsidP="001D75C5">
      <w:pPr>
        <w:pStyle w:val="100"/>
        <w:shd w:val="clear" w:color="auto" w:fill="auto"/>
        <w:spacing w:after="60" w:line="240" w:lineRule="auto"/>
        <w:ind w:left="800" w:right="20" w:firstLine="0"/>
        <w:rPr>
          <w:sz w:val="28"/>
          <w:szCs w:val="28"/>
        </w:rPr>
      </w:pPr>
      <w:r w:rsidRPr="001D75C5">
        <w:rPr>
          <w:sz w:val="28"/>
          <w:szCs w:val="28"/>
        </w:rPr>
        <w:t>Для лицевых счетов физических лиц основанием для присвоения такого статуса является отсутствие в реестре данных о документе, удостоверяющем личность зарегистрированного лица, или несоответствие данных о документе, удостоверяющем личность, требованиям, утвержденным для такого вида документов.</w:t>
      </w:r>
    </w:p>
    <w:p w:rsidR="002B6761" w:rsidRPr="001D75C5" w:rsidRDefault="00BE3693" w:rsidP="001D75C5">
      <w:pPr>
        <w:pStyle w:val="100"/>
        <w:shd w:val="clear" w:color="auto" w:fill="auto"/>
        <w:spacing w:after="64" w:line="240" w:lineRule="auto"/>
        <w:ind w:left="800" w:right="20" w:firstLine="0"/>
        <w:rPr>
          <w:sz w:val="28"/>
          <w:szCs w:val="28"/>
        </w:rPr>
      </w:pPr>
      <w:r w:rsidRPr="001D75C5">
        <w:rPr>
          <w:sz w:val="28"/>
          <w:szCs w:val="28"/>
        </w:rPr>
        <w:t>Для лицевых счетов юридических лиц основанием для присвоения статуса «ценные бумаги неустановленного лица» является отсутствие данных о полном наименовании, номере и дате государственной регистрации юридического лица, месте его нахождения.</w:t>
      </w:r>
    </w:p>
    <w:p w:rsidR="002B6761" w:rsidRPr="001D75C5" w:rsidRDefault="00BE3693" w:rsidP="001D75C5">
      <w:pPr>
        <w:pStyle w:val="100"/>
        <w:shd w:val="clear" w:color="auto" w:fill="auto"/>
        <w:spacing w:after="60" w:line="240" w:lineRule="auto"/>
        <w:ind w:left="800" w:right="20" w:firstLine="0"/>
        <w:rPr>
          <w:sz w:val="28"/>
          <w:szCs w:val="28"/>
        </w:rPr>
      </w:pPr>
      <w:r w:rsidRPr="001D75C5">
        <w:rPr>
          <w:sz w:val="28"/>
          <w:szCs w:val="28"/>
        </w:rPr>
        <w:t>Единственной операцией по счету со статусом «ценные бумаги неустановленного лица» может быть внесение всех данных, на основании документов, предусмотренных Правилами для открытия лицевого счета, в информацию лицевого счета с одновременной отменой данного статуса в реестре.</w:t>
      </w:r>
    </w:p>
    <w:p w:rsidR="002B6761" w:rsidRPr="001D75C5" w:rsidRDefault="00BE3693" w:rsidP="00E67DE6">
      <w:pPr>
        <w:pStyle w:val="100"/>
        <w:numPr>
          <w:ilvl w:val="0"/>
          <w:numId w:val="18"/>
        </w:numPr>
        <w:shd w:val="clear" w:color="auto" w:fill="auto"/>
        <w:tabs>
          <w:tab w:val="left" w:pos="816"/>
        </w:tabs>
        <w:spacing w:after="57" w:line="240" w:lineRule="auto"/>
        <w:ind w:left="800" w:right="20" w:hanging="780"/>
        <w:rPr>
          <w:sz w:val="28"/>
          <w:szCs w:val="28"/>
        </w:rPr>
      </w:pPr>
      <w:r w:rsidRPr="001D75C5">
        <w:rPr>
          <w:sz w:val="28"/>
          <w:szCs w:val="28"/>
        </w:rPr>
        <w:t>Открытие лицевого счета осуществляется перед зачислением на него ценных бумаг либо одновременно с предоставлением распоряжения и документов, необходимых для открытия лицевого счета (если не был открыт ранее).</w:t>
      </w:r>
    </w:p>
    <w:p w:rsidR="002B6761" w:rsidRPr="001D75C5" w:rsidRDefault="00BE3693" w:rsidP="001D75C5">
      <w:pPr>
        <w:pStyle w:val="100"/>
        <w:shd w:val="clear" w:color="auto" w:fill="auto"/>
        <w:spacing w:after="208" w:line="240" w:lineRule="auto"/>
        <w:ind w:left="800" w:right="20" w:firstLine="0"/>
        <w:rPr>
          <w:sz w:val="28"/>
          <w:szCs w:val="28"/>
        </w:rPr>
      </w:pPr>
      <w:r w:rsidRPr="001D75C5">
        <w:rPr>
          <w:sz w:val="28"/>
          <w:szCs w:val="28"/>
        </w:rPr>
        <w:t>Открытие лицевого счета не обязательно сопровождается немедленным зачислением на этот счет ценных бумаг.</w:t>
      </w:r>
    </w:p>
    <w:p w:rsidR="002B6761" w:rsidRPr="00C903DE" w:rsidRDefault="00BE3693" w:rsidP="00C903DE">
      <w:pPr>
        <w:pStyle w:val="100"/>
        <w:shd w:val="clear" w:color="auto" w:fill="auto"/>
        <w:spacing w:line="240" w:lineRule="auto"/>
        <w:ind w:left="680" w:right="20" w:hanging="680"/>
        <w:jc w:val="left"/>
        <w:rPr>
          <w:b/>
          <w:sz w:val="24"/>
          <w:szCs w:val="24"/>
        </w:rPr>
      </w:pPr>
      <w:bookmarkStart w:id="28" w:name="bookmark15"/>
      <w:r w:rsidRPr="00C903DE">
        <w:rPr>
          <w:b/>
          <w:sz w:val="24"/>
          <w:szCs w:val="24"/>
        </w:rPr>
        <w:t>Внесение изменений в информацию лицевого счета о зарегистрированном лице</w:t>
      </w:r>
      <w:bookmarkEnd w:id="28"/>
    </w:p>
    <w:p w:rsidR="002B6761" w:rsidRPr="001D75C5" w:rsidRDefault="00BE3693" w:rsidP="00E67DE6">
      <w:pPr>
        <w:pStyle w:val="100"/>
        <w:numPr>
          <w:ilvl w:val="0"/>
          <w:numId w:val="19"/>
        </w:numPr>
        <w:shd w:val="clear" w:color="auto" w:fill="auto"/>
        <w:tabs>
          <w:tab w:val="left" w:pos="812"/>
        </w:tabs>
        <w:spacing w:line="240" w:lineRule="auto"/>
        <w:ind w:left="800" w:right="20" w:hanging="780"/>
        <w:rPr>
          <w:sz w:val="28"/>
          <w:szCs w:val="28"/>
        </w:rPr>
      </w:pPr>
      <w:r w:rsidRPr="001D75C5">
        <w:rPr>
          <w:sz w:val="28"/>
          <w:szCs w:val="28"/>
        </w:rPr>
        <w:t>Для внесения изменений в информацию лицевого счета о зарегистрированном лице Обществу должна быть предоставлена анкета зарегистрированного лица.</w:t>
      </w:r>
    </w:p>
    <w:p w:rsidR="002B6761" w:rsidRPr="001D75C5" w:rsidRDefault="00BE3693" w:rsidP="001D75C5">
      <w:pPr>
        <w:pStyle w:val="100"/>
        <w:shd w:val="clear" w:color="auto" w:fill="auto"/>
        <w:spacing w:line="240" w:lineRule="auto"/>
        <w:ind w:left="800" w:right="20" w:firstLine="0"/>
        <w:rPr>
          <w:sz w:val="28"/>
          <w:szCs w:val="28"/>
        </w:rPr>
      </w:pPr>
      <w:r w:rsidRPr="001D75C5">
        <w:rPr>
          <w:sz w:val="28"/>
          <w:szCs w:val="28"/>
        </w:rPr>
        <w:t>В случае изменения у физического лица фамилии (имени, отчества) должен быть предъявлен подлинник или предоставлена нотариально удостоверенная копия документа, подтверждающая факт такого изменения.</w:t>
      </w:r>
    </w:p>
    <w:p w:rsidR="002B6761" w:rsidRPr="001D75C5" w:rsidRDefault="00BE3693" w:rsidP="00C903DE">
      <w:pPr>
        <w:pStyle w:val="100"/>
        <w:shd w:val="clear" w:color="auto" w:fill="auto"/>
        <w:spacing w:line="240" w:lineRule="auto"/>
        <w:ind w:left="680" w:right="20" w:hanging="680"/>
        <w:jc w:val="left"/>
        <w:rPr>
          <w:sz w:val="28"/>
          <w:szCs w:val="28"/>
        </w:rPr>
      </w:pPr>
      <w:r w:rsidRPr="001D75C5">
        <w:rPr>
          <w:sz w:val="28"/>
          <w:szCs w:val="28"/>
        </w:rPr>
        <w:t>В случае изменения у юридического лица полного наименования или данных документов, перечисленных в пункте 7.2.1.1 Правил, должны быть предоставлены оригиналы или засвидетельствованные нотариально копии документов, указанных в пункте 7.2.1.1 Правил, данные которых изменились.</w:t>
      </w:r>
    </w:p>
    <w:p w:rsidR="00C74ACD" w:rsidRPr="00C74ACD" w:rsidRDefault="00BE3693" w:rsidP="00E67DE6">
      <w:pPr>
        <w:pStyle w:val="100"/>
        <w:numPr>
          <w:ilvl w:val="0"/>
          <w:numId w:val="19"/>
        </w:numPr>
        <w:shd w:val="clear" w:color="auto" w:fill="auto"/>
        <w:tabs>
          <w:tab w:val="left" w:pos="812"/>
        </w:tabs>
        <w:spacing w:line="240" w:lineRule="auto"/>
        <w:ind w:left="680" w:right="20" w:hanging="680"/>
        <w:jc w:val="left"/>
        <w:rPr>
          <w:b/>
          <w:sz w:val="24"/>
          <w:szCs w:val="24"/>
        </w:rPr>
      </w:pPr>
      <w:r w:rsidRPr="00C74ACD">
        <w:rPr>
          <w:sz w:val="28"/>
          <w:szCs w:val="28"/>
        </w:rPr>
        <w:t>При внесении изменений в информацию лицевого счета о зарегистрированном лице Общество обеспечивает сохранность изменяемой информации, а также возможность идентификации зарегистрированного лица, как по новой, так и по прежней информации (об измененном наименовании (фамилии, имени, отчестве) и о реквизитах измененных документов, указанных в пункте 7.2.1.1 Правил).</w:t>
      </w:r>
    </w:p>
    <w:p w:rsidR="002B6761" w:rsidRPr="00C74ACD" w:rsidRDefault="00BE3693" w:rsidP="00C74ACD">
      <w:pPr>
        <w:pStyle w:val="100"/>
        <w:shd w:val="clear" w:color="auto" w:fill="auto"/>
        <w:tabs>
          <w:tab w:val="left" w:pos="812"/>
        </w:tabs>
        <w:spacing w:line="240" w:lineRule="auto"/>
        <w:ind w:left="680" w:right="20" w:firstLine="0"/>
        <w:jc w:val="left"/>
        <w:rPr>
          <w:b/>
          <w:sz w:val="24"/>
          <w:szCs w:val="24"/>
        </w:rPr>
      </w:pPr>
      <w:r w:rsidRPr="00C74ACD">
        <w:rPr>
          <w:b/>
          <w:sz w:val="24"/>
          <w:szCs w:val="24"/>
        </w:rPr>
        <w:t>Внесение информации в лицевой счет, на котором учитываются ценные бумаги, принадлежащие участникам общей долевой собственности</w:t>
      </w:r>
    </w:p>
    <w:p w:rsidR="002B6761" w:rsidRPr="001D75C5" w:rsidRDefault="00BE3693" w:rsidP="005051F3">
      <w:pPr>
        <w:pStyle w:val="100"/>
        <w:shd w:val="clear" w:color="auto" w:fill="auto"/>
        <w:spacing w:after="81" w:line="240" w:lineRule="auto"/>
        <w:ind w:left="567" w:right="20" w:hanging="567"/>
        <w:rPr>
          <w:sz w:val="28"/>
          <w:szCs w:val="28"/>
        </w:rPr>
      </w:pPr>
      <w:r w:rsidRPr="001D75C5">
        <w:rPr>
          <w:sz w:val="28"/>
          <w:szCs w:val="28"/>
        </w:rPr>
        <w:t>7.2.3.1</w:t>
      </w:r>
      <w:proofErr w:type="gramStart"/>
      <w:r w:rsidRPr="001D75C5">
        <w:rPr>
          <w:sz w:val="28"/>
          <w:szCs w:val="28"/>
        </w:rPr>
        <w:t xml:space="preserve"> Д</w:t>
      </w:r>
      <w:proofErr w:type="gramEnd"/>
      <w:r w:rsidRPr="001D75C5">
        <w:rPr>
          <w:sz w:val="28"/>
          <w:szCs w:val="28"/>
        </w:rPr>
        <w:t>ля открытия лицевого счета, на котором буду т учитываться ценные бумаги, принадлежащие владельцам на праве общей долевой собственности и внесения в него информации об участниках общей долевой собственности, Обществу должны быть предоставлены:</w:t>
      </w:r>
    </w:p>
    <w:p w:rsidR="002B6761" w:rsidRPr="001D75C5" w:rsidRDefault="00BE3693" w:rsidP="005051F3">
      <w:pPr>
        <w:pStyle w:val="100"/>
        <w:numPr>
          <w:ilvl w:val="0"/>
          <w:numId w:val="20"/>
        </w:numPr>
        <w:shd w:val="clear" w:color="auto" w:fill="auto"/>
        <w:tabs>
          <w:tab w:val="left" w:pos="1438"/>
        </w:tabs>
        <w:spacing w:line="240" w:lineRule="auto"/>
        <w:ind w:left="567" w:hanging="567"/>
        <w:rPr>
          <w:sz w:val="28"/>
          <w:szCs w:val="28"/>
        </w:rPr>
      </w:pPr>
      <w:r w:rsidRPr="001D75C5">
        <w:rPr>
          <w:sz w:val="28"/>
          <w:szCs w:val="28"/>
        </w:rPr>
        <w:t>анкеты зарегистрированных лиц, оформленные каждым из совладельцев;</w:t>
      </w:r>
    </w:p>
    <w:p w:rsidR="002B6761" w:rsidRPr="001D75C5" w:rsidRDefault="00BE3693" w:rsidP="005051F3">
      <w:pPr>
        <w:pStyle w:val="100"/>
        <w:numPr>
          <w:ilvl w:val="0"/>
          <w:numId w:val="20"/>
        </w:numPr>
        <w:shd w:val="clear" w:color="auto" w:fill="auto"/>
        <w:tabs>
          <w:tab w:val="left" w:pos="1429"/>
        </w:tabs>
        <w:spacing w:after="60" w:line="240" w:lineRule="auto"/>
        <w:ind w:left="567" w:right="20" w:hanging="567"/>
        <w:jc w:val="left"/>
        <w:rPr>
          <w:sz w:val="28"/>
          <w:szCs w:val="28"/>
        </w:rPr>
      </w:pPr>
      <w:r w:rsidRPr="001D75C5">
        <w:rPr>
          <w:sz w:val="28"/>
          <w:szCs w:val="28"/>
        </w:rPr>
        <w:t>документ, подтверждающий принадлежность им ценных бумаг на праве общей долевой собственности.</w:t>
      </w:r>
    </w:p>
    <w:p w:rsidR="002B6761" w:rsidRPr="001D75C5" w:rsidRDefault="00BE3693" w:rsidP="005051F3">
      <w:pPr>
        <w:pStyle w:val="100"/>
        <w:shd w:val="clear" w:color="auto" w:fill="auto"/>
        <w:spacing w:line="240" w:lineRule="auto"/>
        <w:ind w:left="567" w:right="20" w:hanging="567"/>
        <w:rPr>
          <w:sz w:val="28"/>
          <w:szCs w:val="28"/>
        </w:rPr>
      </w:pPr>
      <w:r w:rsidRPr="001D75C5">
        <w:rPr>
          <w:sz w:val="28"/>
          <w:szCs w:val="28"/>
        </w:rPr>
        <w:t>7.2.3.2</w:t>
      </w:r>
      <w:proofErr w:type="gramStart"/>
      <w:r w:rsidRPr="001D75C5">
        <w:rPr>
          <w:sz w:val="28"/>
          <w:szCs w:val="28"/>
        </w:rPr>
        <w:t xml:space="preserve"> Т</w:t>
      </w:r>
      <w:proofErr w:type="gramEnd"/>
      <w:r w:rsidRPr="001D75C5">
        <w:rPr>
          <w:sz w:val="28"/>
          <w:szCs w:val="28"/>
        </w:rPr>
        <w:t>акой счет открывается в случае предоставления анкеты зарегистрированного лица хотя бы одним из совладельцев.</w:t>
      </w:r>
    </w:p>
    <w:p w:rsidR="002B6761" w:rsidRPr="001D75C5" w:rsidRDefault="00BE3693" w:rsidP="005051F3">
      <w:pPr>
        <w:pStyle w:val="100"/>
        <w:shd w:val="clear" w:color="auto" w:fill="auto"/>
        <w:spacing w:after="57" w:line="240" w:lineRule="auto"/>
        <w:ind w:left="567" w:right="20" w:firstLine="0"/>
        <w:rPr>
          <w:sz w:val="28"/>
          <w:szCs w:val="28"/>
        </w:rPr>
      </w:pPr>
      <w:r w:rsidRPr="001D75C5">
        <w:rPr>
          <w:sz w:val="28"/>
          <w:szCs w:val="28"/>
        </w:rPr>
        <w:t>При этом Общество не проводит операции по лицевому счету, на котором учитываются ценные бумаги, находящиеся в общей долевой собственности, до предоставления анкет зарегистрированных лиц всеми совладельцами.</w:t>
      </w:r>
    </w:p>
    <w:p w:rsidR="002B6761" w:rsidRPr="00E10728" w:rsidRDefault="00BE3693" w:rsidP="00E10728">
      <w:pPr>
        <w:pStyle w:val="100"/>
        <w:shd w:val="clear" w:color="auto" w:fill="auto"/>
        <w:spacing w:line="240" w:lineRule="auto"/>
        <w:ind w:left="680" w:right="20" w:hanging="680"/>
        <w:jc w:val="left"/>
        <w:rPr>
          <w:b/>
          <w:sz w:val="24"/>
          <w:szCs w:val="24"/>
        </w:rPr>
      </w:pPr>
      <w:r w:rsidRPr="00E10728">
        <w:rPr>
          <w:b/>
          <w:sz w:val="24"/>
          <w:szCs w:val="24"/>
        </w:rPr>
        <w:t>Внесение записей о переходе прав собственности на ценные бумаги в результате сделок купли продажи, мены или дарения (в том числе, в случае выкупа (приобретения)</w:t>
      </w:r>
      <w:r w:rsidR="00E10728">
        <w:rPr>
          <w:b/>
          <w:sz w:val="24"/>
          <w:szCs w:val="24"/>
          <w:lang w:val="ru-RU"/>
        </w:rPr>
        <w:t xml:space="preserve"> </w:t>
      </w:r>
      <w:r w:rsidRPr="00E10728">
        <w:rPr>
          <w:b/>
          <w:sz w:val="24"/>
          <w:szCs w:val="24"/>
        </w:rPr>
        <w:t>ценных бумаг эмитентом)</w:t>
      </w:r>
    </w:p>
    <w:p w:rsidR="002B6761" w:rsidRPr="001D75C5" w:rsidRDefault="00BE3693" w:rsidP="005051F3">
      <w:pPr>
        <w:pStyle w:val="100"/>
        <w:shd w:val="clear" w:color="auto" w:fill="auto"/>
        <w:spacing w:after="50" w:line="240" w:lineRule="auto"/>
        <w:ind w:left="567" w:right="20" w:hanging="567"/>
        <w:rPr>
          <w:sz w:val="28"/>
          <w:szCs w:val="28"/>
        </w:rPr>
      </w:pPr>
      <w:r w:rsidRPr="001D75C5">
        <w:rPr>
          <w:sz w:val="28"/>
          <w:szCs w:val="28"/>
        </w:rPr>
        <w:t>7.2.4.1</w:t>
      </w:r>
      <w:proofErr w:type="gramStart"/>
      <w:r w:rsidRPr="001D75C5">
        <w:rPr>
          <w:sz w:val="28"/>
          <w:szCs w:val="28"/>
        </w:rPr>
        <w:t xml:space="preserve"> Д</w:t>
      </w:r>
      <w:proofErr w:type="gramEnd"/>
      <w:r w:rsidRPr="001D75C5">
        <w:rPr>
          <w:sz w:val="28"/>
          <w:szCs w:val="28"/>
        </w:rPr>
        <w:t>ля внесения записей о переходе прав собственности в результате сделок купли-продажи, мены или дарения (в том числе, в случае выкупа (приобретения) ценных бумаг эмитентом) Обществу должны быть предоставлены следующие документы:</w:t>
      </w:r>
    </w:p>
    <w:p w:rsidR="002B6761" w:rsidRPr="001D75C5" w:rsidRDefault="00440458" w:rsidP="005051F3">
      <w:pPr>
        <w:pStyle w:val="100"/>
        <w:numPr>
          <w:ilvl w:val="0"/>
          <w:numId w:val="20"/>
        </w:numPr>
        <w:shd w:val="clear" w:color="auto" w:fill="auto"/>
        <w:tabs>
          <w:tab w:val="left" w:pos="1446"/>
        </w:tabs>
        <w:spacing w:line="240" w:lineRule="auto"/>
        <w:ind w:left="567" w:hanging="567"/>
        <w:rPr>
          <w:sz w:val="28"/>
          <w:szCs w:val="28"/>
        </w:rPr>
      </w:pPr>
      <w:r>
        <w:rPr>
          <w:sz w:val="28"/>
          <w:szCs w:val="28"/>
        </w:rPr>
        <w:t>передаточное распоряжение</w:t>
      </w:r>
      <w:r>
        <w:rPr>
          <w:sz w:val="28"/>
          <w:szCs w:val="28"/>
          <w:lang w:val="ru-RU"/>
        </w:rPr>
        <w:t>;</w:t>
      </w:r>
    </w:p>
    <w:p w:rsidR="002B6761" w:rsidRPr="001D75C5" w:rsidRDefault="00BE3693" w:rsidP="005051F3">
      <w:pPr>
        <w:pStyle w:val="100"/>
        <w:numPr>
          <w:ilvl w:val="0"/>
          <w:numId w:val="20"/>
        </w:numPr>
        <w:shd w:val="clear" w:color="auto" w:fill="auto"/>
        <w:tabs>
          <w:tab w:val="left" w:pos="1438"/>
        </w:tabs>
        <w:spacing w:line="240" w:lineRule="auto"/>
        <w:ind w:left="567" w:right="20" w:hanging="567"/>
        <w:jc w:val="left"/>
        <w:rPr>
          <w:sz w:val="28"/>
          <w:szCs w:val="28"/>
        </w:rPr>
      </w:pPr>
      <w:r w:rsidRPr="001D75C5">
        <w:rPr>
          <w:sz w:val="28"/>
          <w:szCs w:val="28"/>
        </w:rPr>
        <w:t>документы, необходимые для открытия лицевого счета нового владельца (если счет не был открыт ранее);</w:t>
      </w:r>
    </w:p>
    <w:p w:rsidR="002B6761" w:rsidRPr="001D75C5" w:rsidRDefault="00BE3693" w:rsidP="005051F3">
      <w:pPr>
        <w:pStyle w:val="100"/>
        <w:numPr>
          <w:ilvl w:val="0"/>
          <w:numId w:val="20"/>
        </w:numPr>
        <w:shd w:val="clear" w:color="auto" w:fill="auto"/>
        <w:tabs>
          <w:tab w:val="left" w:pos="1446"/>
        </w:tabs>
        <w:spacing w:after="98" w:line="240" w:lineRule="auto"/>
        <w:ind w:left="567" w:right="20" w:hanging="567"/>
        <w:rPr>
          <w:sz w:val="28"/>
          <w:szCs w:val="28"/>
        </w:rPr>
      </w:pPr>
      <w:r w:rsidRPr="001D75C5">
        <w:rPr>
          <w:sz w:val="28"/>
          <w:szCs w:val="28"/>
        </w:rPr>
        <w:t>иные документы, предусмотренные действующим законодательством Российской Федерации и настоящими Правилами.</w:t>
      </w:r>
    </w:p>
    <w:p w:rsidR="002B6761" w:rsidRPr="00E10728" w:rsidRDefault="00BE3693" w:rsidP="00E10728">
      <w:pPr>
        <w:pStyle w:val="100"/>
        <w:shd w:val="clear" w:color="auto" w:fill="auto"/>
        <w:spacing w:line="240" w:lineRule="auto"/>
        <w:ind w:left="680" w:right="20" w:hanging="680"/>
        <w:jc w:val="left"/>
        <w:rPr>
          <w:b/>
          <w:sz w:val="24"/>
          <w:szCs w:val="24"/>
        </w:rPr>
      </w:pPr>
      <w:r w:rsidRPr="00E10728">
        <w:rPr>
          <w:b/>
          <w:sz w:val="24"/>
          <w:szCs w:val="24"/>
        </w:rPr>
        <w:t>Внесение записей о переходе прав собственности в результате наследования</w:t>
      </w:r>
    </w:p>
    <w:p w:rsidR="002B6761" w:rsidRPr="001D75C5" w:rsidRDefault="00BE3693" w:rsidP="00E67DE6">
      <w:pPr>
        <w:pStyle w:val="100"/>
        <w:numPr>
          <w:ilvl w:val="0"/>
          <w:numId w:val="55"/>
        </w:numPr>
        <w:shd w:val="clear" w:color="auto" w:fill="auto"/>
        <w:spacing w:after="138" w:line="240" w:lineRule="auto"/>
        <w:rPr>
          <w:sz w:val="28"/>
          <w:szCs w:val="28"/>
        </w:rPr>
      </w:pPr>
      <w:r w:rsidRPr="001D75C5">
        <w:rPr>
          <w:sz w:val="28"/>
          <w:szCs w:val="28"/>
        </w:rPr>
        <w:t>Для внесения в реестр записи о переходе прав собственности на ценные бумаги:</w:t>
      </w:r>
    </w:p>
    <w:p w:rsidR="002B6761" w:rsidRPr="00E10728" w:rsidRDefault="00BE3693" w:rsidP="00E10728">
      <w:pPr>
        <w:pStyle w:val="100"/>
        <w:shd w:val="clear" w:color="auto" w:fill="auto"/>
        <w:spacing w:after="62" w:line="240" w:lineRule="auto"/>
        <w:ind w:left="760" w:firstLine="0"/>
        <w:rPr>
          <w:i/>
          <w:sz w:val="28"/>
          <w:szCs w:val="28"/>
        </w:rPr>
      </w:pPr>
      <w:r w:rsidRPr="00E10728">
        <w:rPr>
          <w:i/>
          <w:sz w:val="28"/>
          <w:szCs w:val="28"/>
        </w:rPr>
        <w:t>в результате наследования, Обществу должны быть предоставлены следующие документы:</w:t>
      </w:r>
    </w:p>
    <w:p w:rsidR="00E10728" w:rsidRDefault="00BE3693" w:rsidP="00E67DE6">
      <w:pPr>
        <w:pStyle w:val="100"/>
        <w:numPr>
          <w:ilvl w:val="0"/>
          <w:numId w:val="56"/>
        </w:numPr>
        <w:shd w:val="clear" w:color="auto" w:fill="auto"/>
        <w:spacing w:line="240" w:lineRule="auto"/>
        <w:ind w:right="20"/>
        <w:rPr>
          <w:sz w:val="28"/>
          <w:szCs w:val="28"/>
          <w:lang w:val="ru-RU"/>
        </w:rPr>
      </w:pPr>
      <w:r w:rsidRPr="001D75C5">
        <w:rPr>
          <w:sz w:val="28"/>
          <w:szCs w:val="28"/>
        </w:rPr>
        <w:t xml:space="preserve">оригинал или нотариально заверенная копия свидетельства о праве на наследство; </w:t>
      </w:r>
    </w:p>
    <w:p w:rsidR="00E10728" w:rsidRDefault="00BE3693" w:rsidP="00E67DE6">
      <w:pPr>
        <w:pStyle w:val="100"/>
        <w:numPr>
          <w:ilvl w:val="0"/>
          <w:numId w:val="56"/>
        </w:numPr>
        <w:shd w:val="clear" w:color="auto" w:fill="auto"/>
        <w:spacing w:line="240" w:lineRule="auto"/>
        <w:ind w:right="20"/>
        <w:rPr>
          <w:sz w:val="28"/>
          <w:szCs w:val="28"/>
          <w:lang w:val="ru-RU"/>
        </w:rPr>
      </w:pPr>
      <w:r w:rsidRPr="001D75C5">
        <w:rPr>
          <w:sz w:val="28"/>
          <w:szCs w:val="28"/>
        </w:rPr>
        <w:lastRenderedPageBreak/>
        <w:t>документы, необходимые для открытия лицевого счета (лицевых счетов) новых</w:t>
      </w:r>
      <w:r w:rsidR="00E10728">
        <w:rPr>
          <w:sz w:val="28"/>
          <w:szCs w:val="28"/>
          <w:lang w:val="ru-RU"/>
        </w:rPr>
        <w:t xml:space="preserve"> </w:t>
      </w:r>
      <w:r w:rsidRPr="001D75C5">
        <w:rPr>
          <w:sz w:val="28"/>
          <w:szCs w:val="28"/>
        </w:rPr>
        <w:t xml:space="preserve">владельцев (если счет не был открыт ранее); </w:t>
      </w:r>
    </w:p>
    <w:p w:rsidR="002B6761" w:rsidRPr="001D75C5" w:rsidRDefault="00BE3693" w:rsidP="00E67DE6">
      <w:pPr>
        <w:pStyle w:val="100"/>
        <w:numPr>
          <w:ilvl w:val="0"/>
          <w:numId w:val="56"/>
        </w:numPr>
        <w:shd w:val="clear" w:color="auto" w:fill="auto"/>
        <w:spacing w:line="240" w:lineRule="auto"/>
        <w:ind w:right="20"/>
        <w:rPr>
          <w:sz w:val="28"/>
          <w:szCs w:val="28"/>
        </w:rPr>
      </w:pPr>
      <w:r w:rsidRPr="001D75C5">
        <w:rPr>
          <w:sz w:val="28"/>
          <w:szCs w:val="28"/>
        </w:rPr>
        <w:t>иные документы, предусмотренные действующим законодательством Российской Федерации и настоящими Правилами.</w:t>
      </w:r>
    </w:p>
    <w:p w:rsidR="002B6761" w:rsidRPr="00E10728" w:rsidRDefault="00BE3693" w:rsidP="00E10728">
      <w:pPr>
        <w:pStyle w:val="100"/>
        <w:shd w:val="clear" w:color="auto" w:fill="auto"/>
        <w:spacing w:after="60" w:line="240" w:lineRule="auto"/>
        <w:ind w:left="760" w:right="20" w:firstLine="0"/>
        <w:rPr>
          <w:i/>
          <w:sz w:val="28"/>
          <w:szCs w:val="28"/>
        </w:rPr>
      </w:pPr>
      <w:r w:rsidRPr="00E10728">
        <w:rPr>
          <w:i/>
          <w:sz w:val="28"/>
          <w:szCs w:val="28"/>
        </w:rPr>
        <w:t>при разделе совместно нажитого имущества супругов после смерти одного из них, Обществу должны быть предоставлены следующие документы:</w:t>
      </w:r>
    </w:p>
    <w:p w:rsidR="002B6761" w:rsidRPr="001D75C5" w:rsidRDefault="00BE3693" w:rsidP="00E67DE6">
      <w:pPr>
        <w:pStyle w:val="100"/>
        <w:numPr>
          <w:ilvl w:val="0"/>
          <w:numId w:val="57"/>
        </w:numPr>
        <w:shd w:val="clear" w:color="auto" w:fill="auto"/>
        <w:spacing w:line="240" w:lineRule="auto"/>
        <w:ind w:right="20"/>
        <w:rPr>
          <w:sz w:val="28"/>
          <w:szCs w:val="28"/>
        </w:rPr>
      </w:pPr>
      <w:r w:rsidRPr="001D75C5">
        <w:rPr>
          <w:sz w:val="28"/>
          <w:szCs w:val="28"/>
        </w:rPr>
        <w:t xml:space="preserve">оригинал или нотариально заверенная копия свидетельства о праве собственности; </w:t>
      </w:r>
      <w:r w:rsidRPr="001D75C5">
        <w:rPr>
          <w:rStyle w:val="9pt0"/>
          <w:sz w:val="28"/>
          <w:szCs w:val="28"/>
        </w:rPr>
        <w:t>о</w:t>
      </w:r>
      <w:r w:rsidRPr="001D75C5">
        <w:rPr>
          <w:sz w:val="28"/>
          <w:szCs w:val="28"/>
        </w:rPr>
        <w:t xml:space="preserve"> документы, необходимые для открытия лицевого счета нового владельца (если счет не был открыт ранее);</w:t>
      </w:r>
    </w:p>
    <w:p w:rsidR="002B6761" w:rsidRPr="001D75C5" w:rsidRDefault="00BE3693" w:rsidP="00E67DE6">
      <w:pPr>
        <w:pStyle w:val="100"/>
        <w:numPr>
          <w:ilvl w:val="0"/>
          <w:numId w:val="57"/>
        </w:numPr>
        <w:shd w:val="clear" w:color="auto" w:fill="auto"/>
        <w:spacing w:after="57" w:line="240" w:lineRule="auto"/>
        <w:ind w:right="20"/>
        <w:rPr>
          <w:sz w:val="28"/>
          <w:szCs w:val="28"/>
        </w:rPr>
      </w:pPr>
      <w:r w:rsidRPr="001D75C5">
        <w:rPr>
          <w:sz w:val="28"/>
          <w:szCs w:val="28"/>
        </w:rPr>
        <w:t>иные документы, предусмотренные действующим законодательством Российской Федерации и настоящими Правилами.</w:t>
      </w:r>
    </w:p>
    <w:p w:rsidR="002B6761" w:rsidRPr="001D75C5" w:rsidRDefault="00BE3693" w:rsidP="00E67DE6">
      <w:pPr>
        <w:pStyle w:val="100"/>
        <w:numPr>
          <w:ilvl w:val="0"/>
          <w:numId w:val="55"/>
        </w:numPr>
        <w:shd w:val="clear" w:color="auto" w:fill="auto"/>
        <w:spacing w:after="138" w:line="240" w:lineRule="auto"/>
        <w:rPr>
          <w:sz w:val="28"/>
          <w:szCs w:val="28"/>
        </w:rPr>
      </w:pPr>
      <w:r w:rsidRPr="001D75C5">
        <w:rPr>
          <w:sz w:val="28"/>
          <w:szCs w:val="28"/>
        </w:rPr>
        <w:t>На основании предоставленного свидетельства о праве собственности Общество зачисляет ценные бумаги, находящиеся на лицевом счете наследодателя, на лицевой счет пережившего супруга в количестве, указанном в свидетельстве о праве собственности.</w:t>
      </w:r>
    </w:p>
    <w:p w:rsidR="002B6761" w:rsidRPr="001D75C5" w:rsidRDefault="00BE3693" w:rsidP="00E67DE6">
      <w:pPr>
        <w:pStyle w:val="100"/>
        <w:numPr>
          <w:ilvl w:val="0"/>
          <w:numId w:val="55"/>
        </w:numPr>
        <w:shd w:val="clear" w:color="auto" w:fill="auto"/>
        <w:spacing w:after="138" w:line="240" w:lineRule="auto"/>
        <w:rPr>
          <w:sz w:val="28"/>
          <w:szCs w:val="28"/>
        </w:rPr>
      </w:pPr>
      <w:r w:rsidRPr="001D75C5">
        <w:rPr>
          <w:sz w:val="28"/>
          <w:szCs w:val="28"/>
        </w:rPr>
        <w:t>В случае одного наследника ценные бумаги, находящиеся на лицевом счете наследодателя, зачисляются на лицевой счет наследника в количестве, указанном в свидетельстве о праве на наследство.</w:t>
      </w:r>
    </w:p>
    <w:p w:rsidR="002B6761" w:rsidRPr="001D75C5" w:rsidRDefault="00BE3693" w:rsidP="00E67DE6">
      <w:pPr>
        <w:pStyle w:val="100"/>
        <w:numPr>
          <w:ilvl w:val="0"/>
          <w:numId w:val="55"/>
        </w:numPr>
        <w:shd w:val="clear" w:color="auto" w:fill="auto"/>
        <w:spacing w:after="138" w:line="240" w:lineRule="auto"/>
        <w:rPr>
          <w:sz w:val="28"/>
          <w:szCs w:val="28"/>
        </w:rPr>
      </w:pPr>
      <w:r w:rsidRPr="001D75C5">
        <w:rPr>
          <w:sz w:val="28"/>
          <w:szCs w:val="28"/>
        </w:rPr>
        <w:t>В случае двух и более наследников ценные бумаги, находящиеся на лицевом счете наследодателя, зачисляются:</w:t>
      </w:r>
    </w:p>
    <w:p w:rsidR="002B6761" w:rsidRPr="001D75C5" w:rsidRDefault="00BE3693" w:rsidP="00E67DE6">
      <w:pPr>
        <w:pStyle w:val="100"/>
        <w:numPr>
          <w:ilvl w:val="0"/>
          <w:numId w:val="55"/>
        </w:numPr>
        <w:shd w:val="clear" w:color="auto" w:fill="auto"/>
        <w:spacing w:after="138" w:line="240" w:lineRule="auto"/>
        <w:rPr>
          <w:sz w:val="28"/>
          <w:szCs w:val="28"/>
        </w:rPr>
      </w:pPr>
      <w:r w:rsidRPr="001D75C5">
        <w:rPr>
          <w:sz w:val="28"/>
          <w:szCs w:val="28"/>
        </w:rPr>
        <w:t>если предоставлено свидетельство о праве на наследство - на лицевой счет, на котором учитываются на праве общей долевой собственности наследников, доля каждого из которых определяется на основании данного свидетельства;</w:t>
      </w:r>
    </w:p>
    <w:p w:rsidR="00E10728" w:rsidRPr="00E10728" w:rsidRDefault="00BE3693" w:rsidP="00E67DE6">
      <w:pPr>
        <w:pStyle w:val="100"/>
        <w:numPr>
          <w:ilvl w:val="0"/>
          <w:numId w:val="55"/>
        </w:numPr>
        <w:shd w:val="clear" w:color="auto" w:fill="auto"/>
        <w:spacing w:after="138" w:line="240" w:lineRule="auto"/>
        <w:rPr>
          <w:sz w:val="28"/>
          <w:szCs w:val="28"/>
        </w:rPr>
      </w:pPr>
      <w:proofErr w:type="gramStart"/>
      <w:r w:rsidRPr="00E10728">
        <w:rPr>
          <w:sz w:val="28"/>
          <w:szCs w:val="28"/>
        </w:rPr>
        <w:t>если предоставлено свидетельство о праве на наследство и письменное соглашение участников общей долевой собственности о разделе имущества (или передаточное распоряжение, подписанное всеми участниками общей долевой собственности, в котором в</w:t>
      </w:r>
      <w:r w:rsidR="00E10728" w:rsidRPr="00E10728">
        <w:rPr>
          <w:sz w:val="28"/>
          <w:szCs w:val="28"/>
        </w:rPr>
        <w:t xml:space="preserve"> </w:t>
      </w:r>
      <w:r w:rsidRPr="00E10728">
        <w:rPr>
          <w:sz w:val="28"/>
          <w:szCs w:val="28"/>
        </w:rPr>
        <w:t>качестве основания для внесения записи в реестр указано данное соглашение) - на лицевые счета наследников, доля каждого из которых определяется на основании данного соглашения.</w:t>
      </w:r>
      <w:r w:rsidR="00E10728" w:rsidRPr="00E10728">
        <w:rPr>
          <w:sz w:val="28"/>
          <w:szCs w:val="28"/>
        </w:rPr>
        <w:t xml:space="preserve"> </w:t>
      </w:r>
      <w:proofErr w:type="gramEnd"/>
    </w:p>
    <w:p w:rsidR="00E10728" w:rsidRPr="00E10728" w:rsidRDefault="00E10728" w:rsidP="00E67DE6">
      <w:pPr>
        <w:pStyle w:val="100"/>
        <w:numPr>
          <w:ilvl w:val="0"/>
          <w:numId w:val="55"/>
        </w:numPr>
        <w:shd w:val="clear" w:color="auto" w:fill="auto"/>
        <w:spacing w:after="138" w:line="240" w:lineRule="auto"/>
        <w:rPr>
          <w:sz w:val="28"/>
          <w:szCs w:val="28"/>
        </w:rPr>
      </w:pPr>
      <w:proofErr w:type="gramStart"/>
      <w:r w:rsidRPr="00E10728">
        <w:rPr>
          <w:sz w:val="28"/>
          <w:szCs w:val="28"/>
        </w:rPr>
        <w:t>о</w:t>
      </w:r>
      <w:r w:rsidR="00BE3693" w:rsidRPr="00E10728">
        <w:rPr>
          <w:sz w:val="28"/>
          <w:szCs w:val="28"/>
        </w:rPr>
        <w:t>бщество производит раздел ценных бумаг, указанных в свидетельстве о праве на наследство, в случае если ценные бумаги учитываются на лицевом счете наследодателя, только на основании письменного соглашения участников общей долевой собственности о разделе имущества, а в случае если ценные бумаги учитываются на лицевом счете, на котором учитываются ценные бумаги, принадлежащие участникам общей долевой собственности, то на основании передаточного распоряжения, подписанного</w:t>
      </w:r>
      <w:proofErr w:type="gramEnd"/>
      <w:r w:rsidR="00BE3693" w:rsidRPr="00E10728">
        <w:rPr>
          <w:sz w:val="28"/>
          <w:szCs w:val="28"/>
        </w:rPr>
        <w:t xml:space="preserve"> </w:t>
      </w:r>
      <w:proofErr w:type="gramStart"/>
      <w:r w:rsidR="00BE3693" w:rsidRPr="00E10728">
        <w:rPr>
          <w:sz w:val="28"/>
          <w:szCs w:val="28"/>
        </w:rPr>
        <w:t>всеми участниками общей долевой собственности, в котором в качестве основания для внесения записи в реестр указано данное соглашение.</w:t>
      </w:r>
      <w:proofErr w:type="gramEnd"/>
    </w:p>
    <w:p w:rsidR="00E10728" w:rsidRPr="00E10728" w:rsidRDefault="00E10728" w:rsidP="00E67DE6">
      <w:pPr>
        <w:pStyle w:val="100"/>
        <w:numPr>
          <w:ilvl w:val="0"/>
          <w:numId w:val="55"/>
        </w:numPr>
        <w:shd w:val="clear" w:color="auto" w:fill="auto"/>
        <w:spacing w:after="138" w:line="240" w:lineRule="auto"/>
        <w:rPr>
          <w:sz w:val="28"/>
          <w:szCs w:val="28"/>
        </w:rPr>
      </w:pPr>
      <w:r w:rsidRPr="00E10728">
        <w:rPr>
          <w:sz w:val="28"/>
          <w:szCs w:val="28"/>
        </w:rPr>
        <w:t>с</w:t>
      </w:r>
      <w:r w:rsidR="00BE3693" w:rsidRPr="00E10728">
        <w:rPr>
          <w:sz w:val="28"/>
          <w:szCs w:val="28"/>
        </w:rPr>
        <w:t>оглашение о разделе имущества должно быть оформлено в соответствии с требованиями гражданского законодательства к оформлению сделок и договоров и содержать указание на то, какое количество ценных бумаг причитается каждому из участников общей долевой собственности при разделе имущества.</w:t>
      </w:r>
    </w:p>
    <w:p w:rsidR="002B6761" w:rsidRPr="00E10728" w:rsidRDefault="00BE3693" w:rsidP="00E67DE6">
      <w:pPr>
        <w:pStyle w:val="100"/>
        <w:numPr>
          <w:ilvl w:val="0"/>
          <w:numId w:val="55"/>
        </w:numPr>
        <w:shd w:val="clear" w:color="auto" w:fill="auto"/>
        <w:spacing w:after="138" w:line="240" w:lineRule="auto"/>
        <w:rPr>
          <w:sz w:val="28"/>
          <w:szCs w:val="28"/>
        </w:rPr>
      </w:pPr>
      <w:r w:rsidRPr="00E10728">
        <w:rPr>
          <w:sz w:val="28"/>
          <w:szCs w:val="28"/>
        </w:rPr>
        <w:t>Зачисление ценных бумаг со счета наследодателя на лицевые счета наследников (в том числе и на лицевой счет, на котором учитываются ценные бумаги, принадлежащие участникам общей долевой собственности) производится с учетом операции(</w:t>
      </w:r>
      <w:proofErr w:type="spellStart"/>
      <w:r w:rsidRPr="00E10728">
        <w:rPr>
          <w:sz w:val="28"/>
          <w:szCs w:val="28"/>
        </w:rPr>
        <w:t>ий</w:t>
      </w:r>
      <w:proofErr w:type="spellEnd"/>
      <w:r w:rsidRPr="00E10728">
        <w:rPr>
          <w:sz w:val="28"/>
          <w:szCs w:val="28"/>
        </w:rPr>
        <w:t>) в отношении всего выпуска(</w:t>
      </w:r>
      <w:proofErr w:type="spellStart"/>
      <w:r w:rsidRPr="00E10728">
        <w:rPr>
          <w:sz w:val="28"/>
          <w:szCs w:val="28"/>
        </w:rPr>
        <w:t>ов</w:t>
      </w:r>
      <w:proofErr w:type="spellEnd"/>
      <w:r w:rsidRPr="00E10728">
        <w:rPr>
          <w:sz w:val="28"/>
          <w:szCs w:val="28"/>
        </w:rPr>
        <w:t>) ценных бумаг соответствующего эмитента (конвертации, дополнительного выпуска ценных бумаг</w:t>
      </w:r>
      <w:proofErr w:type="gramStart"/>
      <w:r w:rsidRPr="00E10728">
        <w:rPr>
          <w:sz w:val="28"/>
          <w:szCs w:val="28"/>
        </w:rPr>
        <w:t xml:space="preserve"> И</w:t>
      </w:r>
      <w:proofErr w:type="gramEnd"/>
      <w:r w:rsidRPr="00E10728">
        <w:rPr>
          <w:sz w:val="28"/>
          <w:szCs w:val="28"/>
        </w:rPr>
        <w:t xml:space="preserve"> др.).</w:t>
      </w:r>
    </w:p>
    <w:p w:rsidR="002B6761" w:rsidRPr="00E10728" w:rsidRDefault="00BE3693" w:rsidP="00E10728">
      <w:pPr>
        <w:pStyle w:val="100"/>
        <w:shd w:val="clear" w:color="auto" w:fill="auto"/>
        <w:spacing w:line="240" w:lineRule="auto"/>
        <w:ind w:left="680" w:right="20" w:hanging="680"/>
        <w:jc w:val="left"/>
        <w:rPr>
          <w:b/>
          <w:sz w:val="24"/>
          <w:szCs w:val="24"/>
        </w:rPr>
      </w:pPr>
      <w:bookmarkStart w:id="29" w:name="bookmark16"/>
      <w:r w:rsidRPr="00E10728">
        <w:rPr>
          <w:b/>
          <w:sz w:val="24"/>
          <w:szCs w:val="24"/>
        </w:rPr>
        <w:t>Внесение записей о переходе прав собственности на ценные бумаги по решению суда</w:t>
      </w:r>
      <w:bookmarkEnd w:id="29"/>
    </w:p>
    <w:p w:rsidR="002B6761" w:rsidRPr="001D75C5" w:rsidRDefault="00BE3693" w:rsidP="005051F3">
      <w:pPr>
        <w:pStyle w:val="100"/>
        <w:shd w:val="clear" w:color="auto" w:fill="auto"/>
        <w:spacing w:after="60" w:line="240" w:lineRule="auto"/>
        <w:ind w:right="20" w:firstLine="426"/>
        <w:rPr>
          <w:sz w:val="28"/>
          <w:szCs w:val="28"/>
        </w:rPr>
      </w:pPr>
      <w:r w:rsidRPr="001D75C5">
        <w:rPr>
          <w:sz w:val="28"/>
          <w:szCs w:val="28"/>
        </w:rPr>
        <w:t>Для внесения записей о переходе прав собственности на ценные бумаги по решению суда Обществу необходимо предоставить один из ниже перечисленных документов:</w:t>
      </w:r>
    </w:p>
    <w:p w:rsidR="002B6761" w:rsidRPr="001D75C5" w:rsidRDefault="00BE3693" w:rsidP="00E67DE6">
      <w:pPr>
        <w:pStyle w:val="100"/>
        <w:numPr>
          <w:ilvl w:val="0"/>
          <w:numId w:val="20"/>
        </w:numPr>
        <w:shd w:val="clear" w:color="auto" w:fill="auto"/>
        <w:tabs>
          <w:tab w:val="left" w:pos="1130"/>
        </w:tabs>
        <w:spacing w:line="240" w:lineRule="auto"/>
        <w:ind w:right="20" w:firstLine="1134"/>
        <w:rPr>
          <w:sz w:val="28"/>
          <w:szCs w:val="28"/>
        </w:rPr>
      </w:pPr>
      <w:r w:rsidRPr="001D75C5">
        <w:rPr>
          <w:sz w:val="28"/>
          <w:szCs w:val="28"/>
        </w:rPr>
        <w:t>оригинал или копия решения суда, вступившего в законную силу, заверенная судом, и оригинал или копия исполнительного документа, заверенная судом (в случае принудительного исполнения судебного решения);</w:t>
      </w:r>
    </w:p>
    <w:p w:rsidR="002B6761" w:rsidRPr="001D75C5" w:rsidRDefault="00BE3693" w:rsidP="00E67DE6">
      <w:pPr>
        <w:pStyle w:val="100"/>
        <w:numPr>
          <w:ilvl w:val="0"/>
          <w:numId w:val="20"/>
        </w:numPr>
        <w:shd w:val="clear" w:color="auto" w:fill="auto"/>
        <w:tabs>
          <w:tab w:val="left" w:pos="1126"/>
        </w:tabs>
        <w:spacing w:line="240" w:lineRule="auto"/>
        <w:ind w:firstLine="1134"/>
        <w:rPr>
          <w:sz w:val="28"/>
          <w:szCs w:val="28"/>
        </w:rPr>
      </w:pPr>
      <w:r w:rsidRPr="001D75C5">
        <w:rPr>
          <w:sz w:val="28"/>
          <w:szCs w:val="28"/>
        </w:rPr>
        <w:t>передаточное распоряжение (в случае добровольного исполнения судебного решения);</w:t>
      </w:r>
    </w:p>
    <w:p w:rsidR="002B6761" w:rsidRPr="001D75C5" w:rsidRDefault="00BE3693" w:rsidP="00E10728">
      <w:pPr>
        <w:pStyle w:val="100"/>
        <w:shd w:val="clear" w:color="auto" w:fill="auto"/>
        <w:spacing w:after="88" w:line="240" w:lineRule="auto"/>
        <w:ind w:right="20" w:firstLine="1134"/>
        <w:jc w:val="left"/>
        <w:rPr>
          <w:sz w:val="28"/>
          <w:szCs w:val="28"/>
        </w:rPr>
      </w:pPr>
      <w:r w:rsidRPr="001D75C5">
        <w:rPr>
          <w:sz w:val="28"/>
          <w:szCs w:val="28"/>
        </w:rPr>
        <w:t xml:space="preserve">В качестве основания для внесения записи в реестр в передаточном распоряжении указывается решение суда или мировое соглашение. Если счет не был открыт ранее также необходимо </w:t>
      </w:r>
      <w:proofErr w:type="gramStart"/>
      <w:r w:rsidRPr="001D75C5">
        <w:rPr>
          <w:sz w:val="28"/>
          <w:szCs w:val="28"/>
        </w:rPr>
        <w:t>предоставить документы</w:t>
      </w:r>
      <w:proofErr w:type="gramEnd"/>
      <w:r w:rsidRPr="001D75C5">
        <w:rPr>
          <w:sz w:val="28"/>
          <w:szCs w:val="28"/>
        </w:rPr>
        <w:t xml:space="preserve"> для открытия лицевого счета нового владельца.</w:t>
      </w:r>
    </w:p>
    <w:p w:rsidR="002B6761" w:rsidRPr="009E0500" w:rsidRDefault="00BE3693" w:rsidP="009E0500">
      <w:pPr>
        <w:pStyle w:val="100"/>
        <w:shd w:val="clear" w:color="auto" w:fill="auto"/>
        <w:spacing w:line="240" w:lineRule="auto"/>
        <w:ind w:left="680" w:right="20" w:hanging="680"/>
        <w:jc w:val="left"/>
        <w:rPr>
          <w:b/>
          <w:sz w:val="24"/>
          <w:szCs w:val="24"/>
        </w:rPr>
      </w:pPr>
      <w:bookmarkStart w:id="30" w:name="bookmark17"/>
      <w:r w:rsidRPr="009E0500">
        <w:rPr>
          <w:b/>
          <w:sz w:val="24"/>
          <w:szCs w:val="24"/>
        </w:rPr>
        <w:t>Внесение записей о переходе прав собственности на ценные бумаги при реорганизации</w:t>
      </w:r>
      <w:bookmarkEnd w:id="30"/>
    </w:p>
    <w:p w:rsidR="002B6761" w:rsidRPr="009E0500" w:rsidRDefault="00BE3693" w:rsidP="009E0500">
      <w:pPr>
        <w:pStyle w:val="100"/>
        <w:shd w:val="clear" w:color="auto" w:fill="auto"/>
        <w:spacing w:line="240" w:lineRule="auto"/>
        <w:ind w:left="680" w:right="20" w:hanging="680"/>
        <w:jc w:val="left"/>
        <w:rPr>
          <w:b/>
          <w:sz w:val="24"/>
          <w:szCs w:val="24"/>
        </w:rPr>
      </w:pPr>
      <w:bookmarkStart w:id="31" w:name="bookmark18"/>
      <w:r w:rsidRPr="009E0500">
        <w:rPr>
          <w:b/>
          <w:sz w:val="24"/>
          <w:szCs w:val="24"/>
        </w:rPr>
        <w:t>зарегистрированного лица</w:t>
      </w:r>
      <w:bookmarkEnd w:id="31"/>
    </w:p>
    <w:p w:rsidR="002B6761" w:rsidRPr="005051F3" w:rsidRDefault="005051F3" w:rsidP="005051F3">
      <w:pPr>
        <w:pStyle w:val="100"/>
        <w:shd w:val="clear" w:color="auto" w:fill="auto"/>
        <w:spacing w:after="64" w:line="240" w:lineRule="auto"/>
        <w:ind w:left="851" w:right="20" w:hanging="851"/>
        <w:rPr>
          <w:sz w:val="28"/>
          <w:szCs w:val="28"/>
        </w:rPr>
      </w:pPr>
      <w:r>
        <w:rPr>
          <w:sz w:val="28"/>
          <w:szCs w:val="28"/>
          <w:lang w:val="ru-RU"/>
        </w:rPr>
        <w:t xml:space="preserve">7.2.7.1. </w:t>
      </w:r>
      <w:r w:rsidR="00BE3693" w:rsidRPr="005051F3">
        <w:rPr>
          <w:sz w:val="28"/>
          <w:szCs w:val="28"/>
        </w:rPr>
        <w:t>Для внесения записей о переходе прав собственности на ценные бумаги при слиянии, присоединении, разделении, выделении и преобразовании зарегистрированного юридического лица, Обществу должны быть предоставлены следующие документы:</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5051F3">
        <w:rPr>
          <w:sz w:val="28"/>
          <w:szCs w:val="28"/>
        </w:rPr>
        <w:t>выписка</w:t>
      </w:r>
      <w:r w:rsidRPr="001D75C5">
        <w:rPr>
          <w:sz w:val="28"/>
          <w:szCs w:val="28"/>
        </w:rPr>
        <w:t xml:space="preserve"> из передаточного акта о передаче ценных бумаг вновь образованному юридическому лицу (при слиянии и преобразовании);</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t>выписка из передаточного акта о передаче ценных бумаг юридическому лицу, к которому присоединилось зарегистрированное лицо (при присоединении);</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lastRenderedPageBreak/>
        <w:t>выписка из разделительного баланса зарегистрированного юридического лица о передаче ценных бумаг одному или нескольким вновь образованным юридическим лицам (при разделении и выделении);</w:t>
      </w:r>
    </w:p>
    <w:p w:rsidR="002B6761" w:rsidRPr="001D75C5" w:rsidRDefault="00BE3693" w:rsidP="00E67DE6">
      <w:pPr>
        <w:pStyle w:val="100"/>
        <w:numPr>
          <w:ilvl w:val="0"/>
          <w:numId w:val="20"/>
        </w:numPr>
        <w:shd w:val="clear" w:color="auto" w:fill="auto"/>
        <w:tabs>
          <w:tab w:val="left" w:pos="1109"/>
        </w:tabs>
        <w:spacing w:line="240" w:lineRule="auto"/>
        <w:ind w:left="1120" w:right="20" w:hanging="320"/>
        <w:rPr>
          <w:sz w:val="28"/>
          <w:szCs w:val="28"/>
        </w:rPr>
      </w:pPr>
      <w:r w:rsidRPr="001D75C5">
        <w:rPr>
          <w:sz w:val="28"/>
          <w:szCs w:val="28"/>
        </w:rPr>
        <w:t>документы, необходимые для открытия лицевого счета нового владельца (если счет не был открыт ранее);</w:t>
      </w:r>
    </w:p>
    <w:p w:rsidR="002B6761" w:rsidRPr="001D75C5" w:rsidRDefault="00BE3693" w:rsidP="00E67DE6">
      <w:pPr>
        <w:pStyle w:val="100"/>
        <w:numPr>
          <w:ilvl w:val="0"/>
          <w:numId w:val="20"/>
        </w:numPr>
        <w:shd w:val="clear" w:color="auto" w:fill="auto"/>
        <w:tabs>
          <w:tab w:val="left" w:pos="1113"/>
        </w:tabs>
        <w:spacing w:after="64" w:line="240" w:lineRule="auto"/>
        <w:ind w:left="1120" w:right="20" w:hanging="320"/>
        <w:rPr>
          <w:sz w:val="28"/>
          <w:szCs w:val="28"/>
        </w:rPr>
      </w:pPr>
      <w:r w:rsidRPr="001D75C5">
        <w:rPr>
          <w:sz w:val="28"/>
          <w:szCs w:val="28"/>
        </w:rPr>
        <w:t>иные документы, предусмотренные действующим законодательством Российской Федерации и настоящими Правилами.</w:t>
      </w:r>
    </w:p>
    <w:p w:rsidR="002B6761" w:rsidRPr="001D75C5" w:rsidRDefault="00BE3693" w:rsidP="005051F3">
      <w:pPr>
        <w:pStyle w:val="100"/>
        <w:numPr>
          <w:ilvl w:val="3"/>
          <w:numId w:val="65"/>
        </w:numPr>
        <w:shd w:val="clear" w:color="auto" w:fill="auto"/>
        <w:tabs>
          <w:tab w:val="left" w:pos="792"/>
        </w:tabs>
        <w:spacing w:after="208" w:line="240" w:lineRule="auto"/>
        <w:ind w:left="993" w:right="20" w:hanging="993"/>
        <w:rPr>
          <w:sz w:val="28"/>
          <w:szCs w:val="28"/>
        </w:rPr>
      </w:pPr>
      <w:r w:rsidRPr="001D75C5">
        <w:rPr>
          <w:sz w:val="28"/>
          <w:szCs w:val="28"/>
        </w:rPr>
        <w:t>Выписки из передаточного акта и разделительного баланса должны быть подписаны руководителем и главным бухгалтером юридического лица (лиц).</w:t>
      </w:r>
    </w:p>
    <w:p w:rsidR="002B6761" w:rsidRPr="009E0500" w:rsidRDefault="00BE3693" w:rsidP="009E0500">
      <w:pPr>
        <w:pStyle w:val="100"/>
        <w:shd w:val="clear" w:color="auto" w:fill="auto"/>
        <w:spacing w:line="240" w:lineRule="auto"/>
        <w:ind w:left="680" w:right="20" w:hanging="680"/>
        <w:jc w:val="left"/>
        <w:rPr>
          <w:b/>
          <w:sz w:val="24"/>
          <w:szCs w:val="24"/>
        </w:rPr>
      </w:pPr>
      <w:bookmarkStart w:id="32" w:name="bookmark19"/>
      <w:r w:rsidRPr="009E0500">
        <w:rPr>
          <w:b/>
          <w:sz w:val="24"/>
          <w:szCs w:val="24"/>
        </w:rPr>
        <w:t>Внесение записей о переходе прав собственности на ценные бумаги при приватизации</w:t>
      </w:r>
      <w:bookmarkEnd w:id="32"/>
    </w:p>
    <w:p w:rsidR="002B6761" w:rsidRPr="001D75C5" w:rsidRDefault="00BE3693" w:rsidP="00440458">
      <w:pPr>
        <w:pStyle w:val="100"/>
        <w:shd w:val="clear" w:color="auto" w:fill="auto"/>
        <w:spacing w:after="64" w:line="240" w:lineRule="auto"/>
        <w:ind w:left="851" w:right="20" w:hanging="851"/>
        <w:rPr>
          <w:sz w:val="28"/>
          <w:szCs w:val="28"/>
        </w:rPr>
      </w:pPr>
      <w:r w:rsidRPr="001D75C5">
        <w:rPr>
          <w:sz w:val="28"/>
          <w:szCs w:val="28"/>
        </w:rPr>
        <w:t>7.2.8.1</w:t>
      </w:r>
      <w:proofErr w:type="gramStart"/>
      <w:r w:rsidRPr="001D75C5">
        <w:rPr>
          <w:sz w:val="28"/>
          <w:szCs w:val="28"/>
        </w:rPr>
        <w:t xml:space="preserve"> Д</w:t>
      </w:r>
      <w:proofErr w:type="gramEnd"/>
      <w:r w:rsidRPr="001D75C5">
        <w:rPr>
          <w:sz w:val="28"/>
          <w:szCs w:val="28"/>
        </w:rPr>
        <w:t>ля внесения записей о переходе прав собственности на ценные бумаги при приватизации Обществу должны быть предоставлены следующие документы:</w:t>
      </w:r>
    </w:p>
    <w:p w:rsidR="002B6761" w:rsidRPr="00E10728" w:rsidRDefault="002B6761" w:rsidP="001D75C5">
      <w:pPr>
        <w:pStyle w:val="80"/>
        <w:framePr w:h="190" w:hSpace="169" w:wrap="around" w:hAnchor="margin" w:x="13" w:y="3541"/>
        <w:shd w:val="clear" w:color="auto" w:fill="auto"/>
        <w:spacing w:before="0" w:after="0" w:line="240" w:lineRule="auto"/>
        <w:ind w:firstLine="0"/>
        <w:rPr>
          <w:sz w:val="28"/>
          <w:szCs w:val="28"/>
          <w:lang w:val="ru-RU"/>
        </w:rPr>
      </w:pP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t>передаточное распоряжение уполномоченного государственного органа в случае продажи акций;</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t>передаточное распоряжение уполномоченного государственного органа по управлению государственным имуществом на внесение акций, находящихся в государственной собственности, в уставный капитал юридического лица.</w:t>
      </w:r>
    </w:p>
    <w:p w:rsidR="002B6761" w:rsidRPr="001D75C5" w:rsidRDefault="00BE3693" w:rsidP="001D75C5">
      <w:pPr>
        <w:pStyle w:val="100"/>
        <w:shd w:val="clear" w:color="auto" w:fill="auto"/>
        <w:spacing w:after="204" w:line="240" w:lineRule="auto"/>
        <w:ind w:left="800" w:right="20" w:hanging="780"/>
        <w:rPr>
          <w:sz w:val="28"/>
          <w:szCs w:val="28"/>
        </w:rPr>
      </w:pPr>
      <w:r w:rsidRPr="001D75C5">
        <w:rPr>
          <w:sz w:val="28"/>
          <w:szCs w:val="28"/>
        </w:rPr>
        <w:t>7.2.8.2 Особенности внесения в реестр записи о переходе прав собственности на ценные бумаги при приватизации устанавливаются законодательством Российской Федерации.</w:t>
      </w:r>
    </w:p>
    <w:p w:rsidR="002B6761" w:rsidRPr="009E0500" w:rsidRDefault="00BE3693" w:rsidP="009E0500">
      <w:pPr>
        <w:pStyle w:val="100"/>
        <w:shd w:val="clear" w:color="auto" w:fill="auto"/>
        <w:spacing w:line="240" w:lineRule="auto"/>
        <w:ind w:left="680" w:right="20" w:hanging="680"/>
        <w:jc w:val="left"/>
        <w:rPr>
          <w:b/>
          <w:sz w:val="24"/>
          <w:szCs w:val="24"/>
        </w:rPr>
      </w:pPr>
      <w:bookmarkStart w:id="33" w:name="bookmark20"/>
      <w:r w:rsidRPr="009E0500">
        <w:rPr>
          <w:b/>
          <w:sz w:val="24"/>
          <w:szCs w:val="24"/>
        </w:rPr>
        <w:t>Внесение записей о блокировании (прекращении блокирования) операций по лицевому счету</w:t>
      </w:r>
      <w:bookmarkEnd w:id="33"/>
    </w:p>
    <w:p w:rsidR="002B6761" w:rsidRPr="001D75C5" w:rsidRDefault="00BE3693" w:rsidP="00E67DE6">
      <w:pPr>
        <w:pStyle w:val="100"/>
        <w:numPr>
          <w:ilvl w:val="0"/>
          <w:numId w:val="22"/>
        </w:numPr>
        <w:shd w:val="clear" w:color="auto" w:fill="auto"/>
        <w:tabs>
          <w:tab w:val="left" w:pos="812"/>
        </w:tabs>
        <w:spacing w:line="240" w:lineRule="auto"/>
        <w:ind w:left="800" w:right="20" w:hanging="780"/>
        <w:rPr>
          <w:sz w:val="28"/>
          <w:szCs w:val="28"/>
        </w:rPr>
      </w:pPr>
      <w:r w:rsidRPr="001D75C5">
        <w:rPr>
          <w:sz w:val="28"/>
          <w:szCs w:val="28"/>
        </w:rPr>
        <w:t>Внесение записей о блокировании операций по лицевому счету зарегистрированного лица производится в целях предотвращения списания и /или зачисления ценных бумаг на лицевой счет.</w:t>
      </w:r>
    </w:p>
    <w:p w:rsidR="002B6761" w:rsidRPr="001D75C5" w:rsidRDefault="00BE3693" w:rsidP="00E67DE6">
      <w:pPr>
        <w:pStyle w:val="100"/>
        <w:numPr>
          <w:ilvl w:val="0"/>
          <w:numId w:val="22"/>
        </w:numPr>
        <w:shd w:val="clear" w:color="auto" w:fill="auto"/>
        <w:tabs>
          <w:tab w:val="left" w:pos="808"/>
        </w:tabs>
        <w:spacing w:line="240" w:lineRule="auto"/>
        <w:ind w:left="800" w:right="20" w:hanging="780"/>
        <w:rPr>
          <w:sz w:val="28"/>
          <w:szCs w:val="28"/>
        </w:rPr>
      </w:pPr>
      <w:r w:rsidRPr="001D75C5">
        <w:rPr>
          <w:sz w:val="28"/>
          <w:szCs w:val="28"/>
        </w:rPr>
        <w:t>При блокировании (прекращении блокирования) операций, Общество вносит на лицевой счет зарегистрированного лица следующую информацию:</w:t>
      </w:r>
    </w:p>
    <w:p w:rsidR="002B6761" w:rsidRPr="001D75C5" w:rsidRDefault="00BE3693" w:rsidP="00E67DE6">
      <w:pPr>
        <w:pStyle w:val="100"/>
        <w:numPr>
          <w:ilvl w:val="0"/>
          <w:numId w:val="20"/>
        </w:numPr>
        <w:shd w:val="clear" w:color="auto" w:fill="auto"/>
        <w:tabs>
          <w:tab w:val="left" w:pos="1122"/>
        </w:tabs>
        <w:spacing w:line="240" w:lineRule="auto"/>
        <w:ind w:left="1120" w:hanging="320"/>
        <w:rPr>
          <w:sz w:val="28"/>
          <w:szCs w:val="28"/>
        </w:rPr>
      </w:pPr>
      <w:r w:rsidRPr="001D75C5">
        <w:rPr>
          <w:sz w:val="28"/>
          <w:szCs w:val="28"/>
        </w:rPr>
        <w:t>указание на блокирование операций по списанию и /или зачислению ценных бумаг;</w:t>
      </w:r>
    </w:p>
    <w:p w:rsidR="002B6761" w:rsidRPr="001D75C5" w:rsidRDefault="00BE3693" w:rsidP="00E67DE6">
      <w:pPr>
        <w:pStyle w:val="100"/>
        <w:numPr>
          <w:ilvl w:val="0"/>
          <w:numId w:val="20"/>
        </w:numPr>
        <w:shd w:val="clear" w:color="auto" w:fill="auto"/>
        <w:tabs>
          <w:tab w:val="left" w:pos="1126"/>
        </w:tabs>
        <w:spacing w:line="240" w:lineRule="auto"/>
        <w:ind w:left="1120" w:right="20" w:hanging="320"/>
        <w:rPr>
          <w:sz w:val="28"/>
          <w:szCs w:val="28"/>
        </w:rPr>
      </w:pPr>
      <w:r w:rsidRPr="001D75C5">
        <w:rPr>
          <w:sz w:val="28"/>
          <w:szCs w:val="28"/>
        </w:rPr>
        <w:t>количество ценных бумаг, в отношении которых внесена запись о блокировании (прекращении блокирования);</w:t>
      </w:r>
    </w:p>
    <w:p w:rsidR="002B6761" w:rsidRPr="001D75C5" w:rsidRDefault="00BE3693" w:rsidP="00E67DE6">
      <w:pPr>
        <w:pStyle w:val="100"/>
        <w:numPr>
          <w:ilvl w:val="0"/>
          <w:numId w:val="20"/>
        </w:numPr>
        <w:shd w:val="clear" w:color="auto" w:fill="auto"/>
        <w:tabs>
          <w:tab w:val="left" w:pos="1126"/>
        </w:tabs>
        <w:spacing w:line="240" w:lineRule="auto"/>
        <w:ind w:left="1120" w:hanging="320"/>
        <w:rPr>
          <w:sz w:val="28"/>
          <w:szCs w:val="28"/>
        </w:rPr>
      </w:pPr>
      <w:r w:rsidRPr="001D75C5">
        <w:rPr>
          <w:sz w:val="28"/>
          <w:szCs w:val="28"/>
        </w:rPr>
        <w:t xml:space="preserve">вид, категория (тип или серия), государственный регистрационный номер выпуска </w:t>
      </w:r>
      <w:proofErr w:type="gramStart"/>
      <w:r w:rsidRPr="001D75C5">
        <w:rPr>
          <w:sz w:val="28"/>
          <w:szCs w:val="28"/>
        </w:rPr>
        <w:t>ценных</w:t>
      </w:r>
      <w:proofErr w:type="gramEnd"/>
    </w:p>
    <w:p w:rsidR="002B6761" w:rsidRPr="001D75C5" w:rsidRDefault="00BE3693" w:rsidP="001D75C5">
      <w:pPr>
        <w:pStyle w:val="100"/>
        <w:shd w:val="clear" w:color="auto" w:fill="auto"/>
        <w:spacing w:line="240" w:lineRule="auto"/>
        <w:ind w:left="1120" w:firstLine="0"/>
        <w:jc w:val="left"/>
        <w:rPr>
          <w:sz w:val="28"/>
          <w:szCs w:val="28"/>
        </w:rPr>
      </w:pPr>
      <w:r w:rsidRPr="001D75C5">
        <w:rPr>
          <w:sz w:val="28"/>
          <w:szCs w:val="28"/>
        </w:rPr>
        <w:t>бумаг;</w:t>
      </w:r>
    </w:p>
    <w:p w:rsidR="002B6761" w:rsidRPr="001D75C5" w:rsidRDefault="00BE3693" w:rsidP="00E67DE6">
      <w:pPr>
        <w:pStyle w:val="100"/>
        <w:numPr>
          <w:ilvl w:val="0"/>
          <w:numId w:val="20"/>
        </w:numPr>
        <w:shd w:val="clear" w:color="auto" w:fill="auto"/>
        <w:tabs>
          <w:tab w:val="left" w:pos="1126"/>
        </w:tabs>
        <w:spacing w:line="240" w:lineRule="auto"/>
        <w:ind w:left="1120" w:hanging="320"/>
        <w:rPr>
          <w:sz w:val="28"/>
          <w:szCs w:val="28"/>
        </w:rPr>
      </w:pPr>
      <w:r w:rsidRPr="001D75C5">
        <w:rPr>
          <w:sz w:val="28"/>
          <w:szCs w:val="28"/>
        </w:rPr>
        <w:t>основание блокирования (прекращения блокирования) операций.</w:t>
      </w:r>
    </w:p>
    <w:p w:rsidR="002B6761" w:rsidRPr="001D75C5" w:rsidRDefault="00BE3693" w:rsidP="00E67DE6">
      <w:pPr>
        <w:pStyle w:val="100"/>
        <w:numPr>
          <w:ilvl w:val="0"/>
          <w:numId w:val="22"/>
        </w:numPr>
        <w:shd w:val="clear" w:color="auto" w:fill="auto"/>
        <w:tabs>
          <w:tab w:val="left" w:pos="816"/>
        </w:tabs>
        <w:spacing w:line="240" w:lineRule="auto"/>
        <w:ind w:left="800" w:right="20" w:hanging="780"/>
        <w:rPr>
          <w:sz w:val="28"/>
          <w:szCs w:val="28"/>
        </w:rPr>
      </w:pPr>
      <w:r w:rsidRPr="001D75C5">
        <w:rPr>
          <w:sz w:val="28"/>
          <w:szCs w:val="28"/>
        </w:rPr>
        <w:t>Общество вносит в реестр запись о блокировании (прекращении блокирования) операций по лицевому счету зарегистрированного лица (по его собственному желанию) на основании распоряжения о блокировании /прекращении блокирования.</w:t>
      </w:r>
    </w:p>
    <w:p w:rsidR="002B6761" w:rsidRPr="001D75C5" w:rsidRDefault="00BE3693" w:rsidP="00E67DE6">
      <w:pPr>
        <w:pStyle w:val="100"/>
        <w:numPr>
          <w:ilvl w:val="0"/>
          <w:numId w:val="22"/>
        </w:numPr>
        <w:shd w:val="clear" w:color="auto" w:fill="auto"/>
        <w:tabs>
          <w:tab w:val="left" w:pos="816"/>
        </w:tabs>
        <w:spacing w:line="240" w:lineRule="auto"/>
        <w:ind w:left="800" w:right="20" w:hanging="780"/>
        <w:rPr>
          <w:sz w:val="28"/>
          <w:szCs w:val="28"/>
        </w:rPr>
      </w:pPr>
      <w:r w:rsidRPr="001D75C5">
        <w:rPr>
          <w:sz w:val="28"/>
          <w:szCs w:val="28"/>
        </w:rPr>
        <w:t xml:space="preserve">Общество вносит </w:t>
      </w:r>
      <w:proofErr w:type="gramStart"/>
      <w:r w:rsidRPr="001D75C5">
        <w:rPr>
          <w:sz w:val="28"/>
          <w:szCs w:val="28"/>
        </w:rPr>
        <w:t>в реестр запись о блокировании операций по лицевому счету зарегистрированного лица в течение действия срока вступления в права</w:t>
      </w:r>
      <w:proofErr w:type="gramEnd"/>
      <w:r w:rsidRPr="001D75C5">
        <w:rPr>
          <w:sz w:val="28"/>
          <w:szCs w:val="28"/>
        </w:rPr>
        <w:t xml:space="preserve"> наследования на его ценные бумаги на основании оригинала или нотариально заверенной копии свидетельства о смерти зарегистрированного лица, справки нотариуса об открытии наследства, запроса нотариуса.</w:t>
      </w:r>
    </w:p>
    <w:p w:rsidR="002B6761" w:rsidRPr="001D75C5" w:rsidRDefault="00BE3693" w:rsidP="00E67DE6">
      <w:pPr>
        <w:pStyle w:val="100"/>
        <w:numPr>
          <w:ilvl w:val="0"/>
          <w:numId w:val="22"/>
        </w:numPr>
        <w:shd w:val="clear" w:color="auto" w:fill="auto"/>
        <w:tabs>
          <w:tab w:val="left" w:pos="808"/>
        </w:tabs>
        <w:spacing w:line="240" w:lineRule="auto"/>
        <w:ind w:left="800" w:right="20" w:hanging="780"/>
        <w:rPr>
          <w:sz w:val="28"/>
          <w:szCs w:val="28"/>
        </w:rPr>
      </w:pPr>
      <w:r w:rsidRPr="001D75C5">
        <w:rPr>
          <w:sz w:val="28"/>
          <w:szCs w:val="28"/>
        </w:rPr>
        <w:t xml:space="preserve">Перед внесением в реестр записи о переходе прав собственности на ценные бумаги в результате наследования, Общество вносит запись о прекращении блокирования операций по лицевому счету зарегистрированного лица-наследодателя в отношении ценных бумаг, права </w:t>
      </w:r>
      <w:proofErr w:type="gramStart"/>
      <w:r w:rsidRPr="001D75C5">
        <w:rPr>
          <w:sz w:val="28"/>
          <w:szCs w:val="28"/>
        </w:rPr>
        <w:t>собственности</w:t>
      </w:r>
      <w:proofErr w:type="gramEnd"/>
      <w:r w:rsidRPr="001D75C5">
        <w:rPr>
          <w:sz w:val="28"/>
          <w:szCs w:val="28"/>
        </w:rPr>
        <w:t xml:space="preserve"> на которые переходят к наследнику.</w:t>
      </w:r>
    </w:p>
    <w:p w:rsidR="002B6761" w:rsidRPr="001D75C5" w:rsidRDefault="00BE3693" w:rsidP="00E67DE6">
      <w:pPr>
        <w:pStyle w:val="100"/>
        <w:numPr>
          <w:ilvl w:val="0"/>
          <w:numId w:val="22"/>
        </w:numPr>
        <w:shd w:val="clear" w:color="auto" w:fill="auto"/>
        <w:tabs>
          <w:tab w:val="left" w:pos="816"/>
        </w:tabs>
        <w:spacing w:line="240" w:lineRule="auto"/>
        <w:ind w:left="800" w:right="20" w:hanging="780"/>
        <w:rPr>
          <w:sz w:val="28"/>
          <w:szCs w:val="28"/>
        </w:rPr>
      </w:pPr>
      <w:r w:rsidRPr="001D75C5">
        <w:rPr>
          <w:sz w:val="28"/>
          <w:szCs w:val="28"/>
        </w:rPr>
        <w:t>Общество в соответствии с пунктом 8.5.2.4 Правил вносит в реестр запись о блокировании операций по лицевым счетам зарегистрированных лиц, открытым в результате прекращения исполнения функций номинального держателя ценных бумаг, на основании списка клиентов указанного номинального держателя.</w:t>
      </w:r>
    </w:p>
    <w:p w:rsidR="002B6761" w:rsidRPr="001D75C5" w:rsidRDefault="00BE3693" w:rsidP="00E67DE6">
      <w:pPr>
        <w:pStyle w:val="100"/>
        <w:numPr>
          <w:ilvl w:val="0"/>
          <w:numId w:val="22"/>
        </w:numPr>
        <w:shd w:val="clear" w:color="auto" w:fill="auto"/>
        <w:tabs>
          <w:tab w:val="left" w:pos="816"/>
        </w:tabs>
        <w:spacing w:line="240" w:lineRule="auto"/>
        <w:ind w:left="800" w:right="20" w:hanging="780"/>
        <w:rPr>
          <w:sz w:val="28"/>
          <w:szCs w:val="28"/>
        </w:rPr>
      </w:pPr>
      <w:r w:rsidRPr="001D75C5">
        <w:rPr>
          <w:sz w:val="28"/>
          <w:szCs w:val="28"/>
        </w:rPr>
        <w:t>Общество вносит в реестр запись о блокировании операций (прекращении блокирования) по одному из следующих оснований:</w:t>
      </w:r>
    </w:p>
    <w:p w:rsidR="002B6761" w:rsidRPr="001D75C5" w:rsidRDefault="00BE3693" w:rsidP="00E67DE6">
      <w:pPr>
        <w:pStyle w:val="100"/>
        <w:numPr>
          <w:ilvl w:val="0"/>
          <w:numId w:val="20"/>
        </w:numPr>
        <w:shd w:val="clear" w:color="auto" w:fill="auto"/>
        <w:tabs>
          <w:tab w:val="left" w:pos="1113"/>
        </w:tabs>
        <w:spacing w:line="240" w:lineRule="auto"/>
        <w:ind w:left="1120" w:hanging="320"/>
        <w:rPr>
          <w:sz w:val="28"/>
          <w:szCs w:val="28"/>
        </w:rPr>
      </w:pPr>
      <w:r w:rsidRPr="001D75C5">
        <w:rPr>
          <w:sz w:val="28"/>
          <w:szCs w:val="28"/>
        </w:rPr>
        <w:t>копия решения (определения) суда, вступившего в законную силу, заверенная судом;</w:t>
      </w:r>
    </w:p>
    <w:p w:rsidR="002B6761" w:rsidRPr="001D75C5" w:rsidRDefault="00BE3693" w:rsidP="00E67DE6">
      <w:pPr>
        <w:pStyle w:val="100"/>
        <w:numPr>
          <w:ilvl w:val="0"/>
          <w:numId w:val="20"/>
        </w:numPr>
        <w:shd w:val="clear" w:color="auto" w:fill="auto"/>
        <w:tabs>
          <w:tab w:val="left" w:pos="1113"/>
        </w:tabs>
        <w:spacing w:after="204" w:line="240" w:lineRule="auto"/>
        <w:ind w:left="1120" w:right="20" w:hanging="320"/>
        <w:rPr>
          <w:sz w:val="28"/>
          <w:szCs w:val="28"/>
        </w:rPr>
      </w:pPr>
      <w:r w:rsidRPr="001D75C5">
        <w:rPr>
          <w:sz w:val="28"/>
          <w:szCs w:val="28"/>
        </w:rPr>
        <w:t>оригинал или копия постановления органов дознания или предварительного следствия или судебного пристава-исполнителя о наложении /снятии ареста на ценные бумаги /операции со счетом и исполнительного документа.</w:t>
      </w:r>
    </w:p>
    <w:p w:rsidR="002B6761" w:rsidRPr="009E0500" w:rsidRDefault="00BE3693" w:rsidP="009E0500">
      <w:pPr>
        <w:pStyle w:val="100"/>
        <w:shd w:val="clear" w:color="auto" w:fill="auto"/>
        <w:spacing w:line="240" w:lineRule="auto"/>
        <w:ind w:left="680" w:right="20" w:hanging="680"/>
        <w:jc w:val="left"/>
        <w:rPr>
          <w:b/>
          <w:sz w:val="24"/>
          <w:szCs w:val="24"/>
        </w:rPr>
      </w:pPr>
      <w:bookmarkStart w:id="34" w:name="bookmark21"/>
      <w:r w:rsidRPr="009E0500">
        <w:rPr>
          <w:b/>
          <w:sz w:val="24"/>
          <w:szCs w:val="24"/>
        </w:rPr>
        <w:t>Внесение записей о конвертации ценных бумаг по одному лицевому счету</w:t>
      </w:r>
      <w:bookmarkEnd w:id="34"/>
    </w:p>
    <w:p w:rsidR="002B6761" w:rsidRPr="001D75C5" w:rsidRDefault="00BE3693" w:rsidP="001D75C5">
      <w:pPr>
        <w:pStyle w:val="100"/>
        <w:shd w:val="clear" w:color="auto" w:fill="auto"/>
        <w:spacing w:after="177" w:line="240" w:lineRule="auto"/>
        <w:ind w:left="800" w:right="20" w:hanging="780"/>
        <w:rPr>
          <w:sz w:val="28"/>
          <w:szCs w:val="28"/>
        </w:rPr>
      </w:pPr>
      <w:r w:rsidRPr="001D75C5">
        <w:rPr>
          <w:sz w:val="28"/>
          <w:szCs w:val="28"/>
        </w:rPr>
        <w:t>7.2.10.1</w:t>
      </w:r>
      <w:proofErr w:type="gramStart"/>
      <w:r w:rsidRPr="001D75C5">
        <w:rPr>
          <w:sz w:val="28"/>
          <w:szCs w:val="28"/>
        </w:rPr>
        <w:t xml:space="preserve"> Д</w:t>
      </w:r>
      <w:proofErr w:type="gramEnd"/>
      <w:r w:rsidRPr="001D75C5">
        <w:rPr>
          <w:sz w:val="28"/>
          <w:szCs w:val="28"/>
        </w:rPr>
        <w:t>ля внесения в реестр записи о конвертации в акции (облигации) конвертируемых ценных бумаг, принадлежащих отдельному владельцу (если это предусмотрено зарегистрированным решением о выпуске ценных бумаг), Обществу должно быть предоставлено распоряжение о конвертации, подписанное зарегистрированным лицом (уполномоченным представителем).</w:t>
      </w:r>
    </w:p>
    <w:p w:rsidR="002B6761" w:rsidRPr="009E0500" w:rsidRDefault="00BE3693" w:rsidP="009E0500">
      <w:pPr>
        <w:pStyle w:val="100"/>
        <w:shd w:val="clear" w:color="auto" w:fill="auto"/>
        <w:spacing w:line="240" w:lineRule="auto"/>
        <w:ind w:left="680" w:right="20" w:hanging="680"/>
        <w:jc w:val="left"/>
        <w:rPr>
          <w:b/>
          <w:sz w:val="24"/>
          <w:szCs w:val="24"/>
        </w:rPr>
      </w:pPr>
      <w:bookmarkStart w:id="35" w:name="bookmark22"/>
      <w:r w:rsidRPr="009E0500">
        <w:rPr>
          <w:b/>
          <w:sz w:val="24"/>
          <w:szCs w:val="24"/>
        </w:rPr>
        <w:t>Внесение записей о зачислении и списании ценных бумаг со счета номинал</w:t>
      </w:r>
      <w:r w:rsidR="009E0500">
        <w:rPr>
          <w:b/>
          <w:sz w:val="24"/>
          <w:szCs w:val="24"/>
        </w:rPr>
        <w:t>ьного держателя /доверительного</w:t>
      </w:r>
      <w:r w:rsidR="009E0500">
        <w:rPr>
          <w:b/>
          <w:sz w:val="24"/>
          <w:szCs w:val="24"/>
          <w:lang w:val="ru-RU"/>
        </w:rPr>
        <w:t xml:space="preserve"> </w:t>
      </w:r>
      <w:r w:rsidRPr="009E0500">
        <w:rPr>
          <w:b/>
          <w:sz w:val="24"/>
          <w:szCs w:val="24"/>
        </w:rPr>
        <w:t>управляющего при передаче ценных бумаг без перехода прав</w:t>
      </w:r>
      <w:bookmarkStart w:id="36" w:name="bookmark23"/>
      <w:bookmarkEnd w:id="35"/>
      <w:r w:rsidR="009E0500">
        <w:rPr>
          <w:b/>
          <w:sz w:val="24"/>
          <w:szCs w:val="24"/>
          <w:lang w:val="ru-RU"/>
        </w:rPr>
        <w:t xml:space="preserve"> </w:t>
      </w:r>
      <w:r w:rsidRPr="009E0500">
        <w:rPr>
          <w:b/>
          <w:sz w:val="24"/>
          <w:szCs w:val="24"/>
        </w:rPr>
        <w:t>собственности</w:t>
      </w:r>
      <w:bookmarkEnd w:id="36"/>
    </w:p>
    <w:p w:rsidR="002B6761" w:rsidRPr="001D75C5" w:rsidRDefault="00BE3693" w:rsidP="001D75C5">
      <w:pPr>
        <w:pStyle w:val="100"/>
        <w:shd w:val="clear" w:color="auto" w:fill="auto"/>
        <w:spacing w:line="240" w:lineRule="auto"/>
        <w:ind w:left="800" w:right="20" w:hanging="780"/>
        <w:rPr>
          <w:sz w:val="28"/>
          <w:szCs w:val="28"/>
        </w:rPr>
      </w:pPr>
      <w:r w:rsidRPr="001D75C5">
        <w:rPr>
          <w:sz w:val="28"/>
          <w:szCs w:val="28"/>
        </w:rPr>
        <w:t>7.2.11.1</w:t>
      </w:r>
      <w:proofErr w:type="gramStart"/>
      <w:r w:rsidRPr="001D75C5">
        <w:rPr>
          <w:sz w:val="28"/>
          <w:szCs w:val="28"/>
        </w:rPr>
        <w:t xml:space="preserve"> Д</w:t>
      </w:r>
      <w:proofErr w:type="gramEnd"/>
      <w:r w:rsidRPr="001D75C5">
        <w:rPr>
          <w:sz w:val="28"/>
          <w:szCs w:val="28"/>
        </w:rPr>
        <w:t>ля внесения в реестр записи о зачислении или списании ценных бумаг со счета номинального держателя /доверительного управляющего при передаче ценных бумаг без перехода прав собственности, Обществу должны быть предоставлены следующие документы:</w:t>
      </w:r>
    </w:p>
    <w:p w:rsidR="002B6761" w:rsidRPr="001D75C5" w:rsidRDefault="00440458" w:rsidP="00E67DE6">
      <w:pPr>
        <w:pStyle w:val="100"/>
        <w:numPr>
          <w:ilvl w:val="0"/>
          <w:numId w:val="20"/>
        </w:numPr>
        <w:shd w:val="clear" w:color="auto" w:fill="auto"/>
        <w:tabs>
          <w:tab w:val="left" w:pos="1126"/>
        </w:tabs>
        <w:spacing w:line="240" w:lineRule="auto"/>
        <w:ind w:left="1120" w:hanging="320"/>
        <w:rPr>
          <w:sz w:val="28"/>
          <w:szCs w:val="28"/>
        </w:rPr>
      </w:pPr>
      <w:r>
        <w:rPr>
          <w:sz w:val="28"/>
          <w:szCs w:val="28"/>
        </w:rPr>
        <w:t>передаточное распоряжение</w:t>
      </w:r>
      <w:r w:rsidR="00BE3693" w:rsidRPr="001D75C5">
        <w:rPr>
          <w:sz w:val="28"/>
          <w:szCs w:val="28"/>
        </w:rPr>
        <w:t>;</w:t>
      </w:r>
    </w:p>
    <w:p w:rsidR="002B6761" w:rsidRPr="001D75C5" w:rsidRDefault="00BE3693" w:rsidP="00E67DE6">
      <w:pPr>
        <w:pStyle w:val="100"/>
        <w:numPr>
          <w:ilvl w:val="0"/>
          <w:numId w:val="20"/>
        </w:numPr>
        <w:shd w:val="clear" w:color="auto" w:fill="auto"/>
        <w:tabs>
          <w:tab w:val="left" w:pos="1122"/>
        </w:tabs>
        <w:spacing w:line="240" w:lineRule="auto"/>
        <w:ind w:left="1120" w:right="20" w:hanging="320"/>
        <w:rPr>
          <w:sz w:val="28"/>
          <w:szCs w:val="28"/>
        </w:rPr>
      </w:pPr>
      <w:r w:rsidRPr="001D75C5">
        <w:rPr>
          <w:sz w:val="28"/>
          <w:szCs w:val="28"/>
        </w:rPr>
        <w:t>документы, необходимые для открытия счета нового зарегистрированного лица (если счет не был открыт ранее);</w:t>
      </w:r>
    </w:p>
    <w:p w:rsidR="00440458" w:rsidRPr="00440458" w:rsidRDefault="00BE3693" w:rsidP="00E67DE6">
      <w:pPr>
        <w:pStyle w:val="100"/>
        <w:numPr>
          <w:ilvl w:val="0"/>
          <w:numId w:val="23"/>
        </w:numPr>
        <w:shd w:val="clear" w:color="auto" w:fill="auto"/>
        <w:tabs>
          <w:tab w:val="left" w:pos="1126"/>
        </w:tabs>
        <w:spacing w:line="240" w:lineRule="auto"/>
        <w:ind w:left="800" w:right="20" w:hanging="780"/>
        <w:rPr>
          <w:sz w:val="28"/>
          <w:szCs w:val="28"/>
        </w:rPr>
      </w:pPr>
      <w:r w:rsidRPr="00440458">
        <w:rPr>
          <w:sz w:val="28"/>
          <w:szCs w:val="28"/>
        </w:rPr>
        <w:lastRenderedPageBreak/>
        <w:t>иные документы, предусмотренные действующим законодательством Российской Федерации и настоящими Правилами.</w:t>
      </w:r>
    </w:p>
    <w:p w:rsidR="002B6761" w:rsidRPr="00440458" w:rsidRDefault="00BE3693" w:rsidP="00E67DE6">
      <w:pPr>
        <w:pStyle w:val="100"/>
        <w:numPr>
          <w:ilvl w:val="0"/>
          <w:numId w:val="23"/>
        </w:numPr>
        <w:shd w:val="clear" w:color="auto" w:fill="auto"/>
        <w:tabs>
          <w:tab w:val="left" w:pos="1126"/>
        </w:tabs>
        <w:spacing w:line="240" w:lineRule="auto"/>
        <w:ind w:left="800" w:right="20" w:hanging="780"/>
        <w:rPr>
          <w:sz w:val="28"/>
          <w:szCs w:val="28"/>
        </w:rPr>
      </w:pPr>
      <w:r w:rsidRPr="00440458">
        <w:rPr>
          <w:sz w:val="28"/>
          <w:szCs w:val="28"/>
        </w:rPr>
        <w:t>В случае зачисления ценных бумаг на лицевой счет номинального держателя/доверительного управляющего передаточное распоряжение должно быть подписано зарегистрированным лицом (его уполномоченным представителем), с лицевого счета которого списываются ценные бумаги, а в случае списания ценных бумаг — номинальным держателем /доверительным управляющим (уполномоченным представителем).</w:t>
      </w:r>
    </w:p>
    <w:p w:rsidR="002B6761" w:rsidRPr="001D75C5" w:rsidRDefault="00BE3693" w:rsidP="00E67DE6">
      <w:pPr>
        <w:pStyle w:val="100"/>
        <w:numPr>
          <w:ilvl w:val="0"/>
          <w:numId w:val="23"/>
        </w:numPr>
        <w:shd w:val="clear" w:color="auto" w:fill="auto"/>
        <w:tabs>
          <w:tab w:val="left" w:pos="808"/>
        </w:tabs>
        <w:spacing w:line="240" w:lineRule="auto"/>
        <w:ind w:left="800" w:right="20" w:hanging="780"/>
        <w:rPr>
          <w:sz w:val="28"/>
          <w:szCs w:val="28"/>
        </w:rPr>
      </w:pPr>
      <w:proofErr w:type="gramStart"/>
      <w:r w:rsidRPr="001D75C5">
        <w:rPr>
          <w:sz w:val="28"/>
          <w:szCs w:val="28"/>
        </w:rPr>
        <w:t>В случае зачисления ценных бумаг на лицевой счет номинального держателя при передаче ценных бумаг в номинальное держание /доверительное управление без перехода прав собственности на ценные бумаги, передаточное распоряжение должно содержать в качестве основания для внесения записи в реестр указание на реквизиты договора, на основании которого номинальный держатель /доверительный управляющий обслуживает своего клиента.</w:t>
      </w:r>
      <w:proofErr w:type="gramEnd"/>
    </w:p>
    <w:p w:rsidR="002B6761" w:rsidRPr="001D75C5" w:rsidRDefault="00BE3693" w:rsidP="00E67DE6">
      <w:pPr>
        <w:pStyle w:val="100"/>
        <w:numPr>
          <w:ilvl w:val="0"/>
          <w:numId w:val="23"/>
        </w:numPr>
        <w:shd w:val="clear" w:color="auto" w:fill="auto"/>
        <w:tabs>
          <w:tab w:val="left" w:pos="808"/>
        </w:tabs>
        <w:spacing w:line="240" w:lineRule="auto"/>
        <w:ind w:left="800" w:right="20" w:hanging="780"/>
        <w:rPr>
          <w:sz w:val="28"/>
          <w:szCs w:val="28"/>
        </w:rPr>
      </w:pPr>
      <w:r w:rsidRPr="001D75C5">
        <w:rPr>
          <w:sz w:val="28"/>
          <w:szCs w:val="28"/>
        </w:rPr>
        <w:t>Зачисление ценных бумаг на лицевой счет номинального держателя в результате сделки с одновременной передачей ценных бумаг в номинальное держание осуществляется на основании передаточного распоряжения зарегистрированного лица, без внесения в реестр записей о новом владельце, приобретающем ценные бумаги.</w:t>
      </w:r>
    </w:p>
    <w:p w:rsidR="002B6761" w:rsidRPr="001D75C5" w:rsidRDefault="00BE3693" w:rsidP="001D75C5">
      <w:pPr>
        <w:pStyle w:val="100"/>
        <w:shd w:val="clear" w:color="auto" w:fill="auto"/>
        <w:spacing w:line="240" w:lineRule="auto"/>
        <w:ind w:left="800" w:right="20" w:firstLine="0"/>
        <w:rPr>
          <w:sz w:val="28"/>
          <w:szCs w:val="28"/>
        </w:rPr>
      </w:pPr>
      <w:r w:rsidRPr="001D75C5">
        <w:rPr>
          <w:sz w:val="28"/>
          <w:szCs w:val="28"/>
        </w:rPr>
        <w:t>В этом случае передаточное распоряжение должно содержать в качестве основания для внесения записи в реестр указание на реквизиты договора, на основании которого отчуждаются ценные бумаги, и договора, на основании которого номинальный держатель обслуживает своего клиента.</w:t>
      </w:r>
    </w:p>
    <w:p w:rsidR="002B6761" w:rsidRPr="001D75C5" w:rsidRDefault="00BE3693" w:rsidP="00E67DE6">
      <w:pPr>
        <w:pStyle w:val="100"/>
        <w:numPr>
          <w:ilvl w:val="0"/>
          <w:numId w:val="23"/>
        </w:numPr>
        <w:shd w:val="clear" w:color="auto" w:fill="auto"/>
        <w:tabs>
          <w:tab w:val="left" w:pos="812"/>
        </w:tabs>
        <w:spacing w:after="204" w:line="240" w:lineRule="auto"/>
        <w:ind w:left="800" w:right="20" w:hanging="780"/>
        <w:rPr>
          <w:sz w:val="28"/>
          <w:szCs w:val="28"/>
        </w:rPr>
      </w:pPr>
      <w:r w:rsidRPr="001D75C5">
        <w:rPr>
          <w:sz w:val="28"/>
          <w:szCs w:val="28"/>
        </w:rPr>
        <w:t>Операции с ценными бумагами между владельцами ценных бумаг — клиентами одного номинального держателя не отражаются у Общества.</w:t>
      </w:r>
    </w:p>
    <w:p w:rsidR="002B6761" w:rsidRPr="009E0500" w:rsidRDefault="00BE3693" w:rsidP="009E0500">
      <w:pPr>
        <w:pStyle w:val="100"/>
        <w:shd w:val="clear" w:color="auto" w:fill="auto"/>
        <w:spacing w:line="240" w:lineRule="auto"/>
        <w:ind w:left="680" w:right="20" w:hanging="680"/>
        <w:jc w:val="left"/>
        <w:rPr>
          <w:b/>
          <w:sz w:val="24"/>
          <w:szCs w:val="24"/>
        </w:rPr>
      </w:pPr>
      <w:bookmarkStart w:id="37" w:name="bookmark24"/>
      <w:r w:rsidRPr="009E0500">
        <w:rPr>
          <w:b/>
          <w:sz w:val="24"/>
          <w:szCs w:val="24"/>
        </w:rPr>
        <w:t>Внесение записей о залоге ценных бумаг (фиксация права залога)</w:t>
      </w:r>
      <w:bookmarkEnd w:id="37"/>
    </w:p>
    <w:p w:rsidR="002B6761" w:rsidRPr="001D75C5" w:rsidRDefault="00BE3693" w:rsidP="00E67DE6">
      <w:pPr>
        <w:pStyle w:val="100"/>
        <w:numPr>
          <w:ilvl w:val="0"/>
          <w:numId w:val="58"/>
        </w:numPr>
        <w:shd w:val="clear" w:color="auto" w:fill="auto"/>
        <w:spacing w:after="57" w:line="240" w:lineRule="auto"/>
        <w:rPr>
          <w:sz w:val="28"/>
          <w:szCs w:val="28"/>
        </w:rPr>
      </w:pPr>
      <w:r w:rsidRPr="001D75C5">
        <w:rPr>
          <w:sz w:val="28"/>
          <w:szCs w:val="28"/>
        </w:rPr>
        <w:t>Для фиксации права залога ценных бумаг (в том числе последующего залога) Обществу должны быть предоставлены следующие документы:</w:t>
      </w:r>
    </w:p>
    <w:p w:rsidR="002B6761" w:rsidRPr="009E0500" w:rsidRDefault="00BE3693" w:rsidP="00E67DE6">
      <w:pPr>
        <w:pStyle w:val="100"/>
        <w:numPr>
          <w:ilvl w:val="0"/>
          <w:numId w:val="59"/>
        </w:numPr>
        <w:shd w:val="clear" w:color="auto" w:fill="auto"/>
        <w:tabs>
          <w:tab w:val="left" w:pos="333"/>
        </w:tabs>
        <w:spacing w:line="240" w:lineRule="auto"/>
        <w:ind w:left="1276"/>
        <w:rPr>
          <w:sz w:val="28"/>
          <w:szCs w:val="28"/>
          <w:lang w:val="ru-RU"/>
        </w:rPr>
      </w:pPr>
      <w:r w:rsidRPr="001D75C5">
        <w:rPr>
          <w:sz w:val="28"/>
          <w:szCs w:val="28"/>
        </w:rPr>
        <w:t>залоговое распоряжение</w:t>
      </w:r>
      <w:proofErr w:type="gramStart"/>
      <w:r w:rsidRPr="001D75C5">
        <w:rPr>
          <w:sz w:val="28"/>
          <w:szCs w:val="28"/>
        </w:rPr>
        <w:t xml:space="preserve"> </w:t>
      </w:r>
      <w:r w:rsidR="009E0500">
        <w:rPr>
          <w:sz w:val="28"/>
          <w:szCs w:val="28"/>
          <w:lang w:val="ru-RU"/>
        </w:rPr>
        <w:t>;</w:t>
      </w:r>
      <w:proofErr w:type="gramEnd"/>
    </w:p>
    <w:p w:rsidR="002B6761" w:rsidRPr="001D75C5" w:rsidRDefault="00BE3693" w:rsidP="00E67DE6">
      <w:pPr>
        <w:pStyle w:val="100"/>
        <w:numPr>
          <w:ilvl w:val="0"/>
          <w:numId w:val="59"/>
        </w:numPr>
        <w:shd w:val="clear" w:color="auto" w:fill="auto"/>
        <w:tabs>
          <w:tab w:val="left" w:pos="329"/>
        </w:tabs>
        <w:spacing w:line="240" w:lineRule="auto"/>
        <w:ind w:left="1276" w:right="20"/>
        <w:rPr>
          <w:sz w:val="28"/>
          <w:szCs w:val="28"/>
        </w:rPr>
      </w:pPr>
      <w:r w:rsidRPr="001D75C5">
        <w:rPr>
          <w:sz w:val="28"/>
          <w:szCs w:val="28"/>
        </w:rPr>
        <w:t>документы, необходимые в соответствии с требованиями пункта 7.2.1 Правил для открытия лицевого счета зарегистрированного лица — залогодержателя (если счет не был открыт ранее);</w:t>
      </w:r>
    </w:p>
    <w:p w:rsidR="002B6761" w:rsidRPr="001D75C5" w:rsidRDefault="00BE3693" w:rsidP="00E67DE6">
      <w:pPr>
        <w:pStyle w:val="100"/>
        <w:numPr>
          <w:ilvl w:val="0"/>
          <w:numId w:val="59"/>
        </w:numPr>
        <w:shd w:val="clear" w:color="auto" w:fill="auto"/>
        <w:tabs>
          <w:tab w:val="left" w:pos="333"/>
        </w:tabs>
        <w:spacing w:after="67" w:line="240" w:lineRule="auto"/>
        <w:ind w:left="1276" w:right="20"/>
        <w:rPr>
          <w:sz w:val="28"/>
          <w:szCs w:val="28"/>
        </w:rPr>
      </w:pPr>
      <w:r w:rsidRPr="001D75C5">
        <w:rPr>
          <w:sz w:val="28"/>
          <w:szCs w:val="28"/>
        </w:rPr>
        <w:t>иные документы, предусмотренные законодательством Российской Федерации и настоящими Правилами.</w:t>
      </w:r>
    </w:p>
    <w:p w:rsidR="002B6761" w:rsidRPr="001D75C5" w:rsidRDefault="00BE3693" w:rsidP="00E67DE6">
      <w:pPr>
        <w:pStyle w:val="100"/>
        <w:numPr>
          <w:ilvl w:val="0"/>
          <w:numId w:val="58"/>
        </w:numPr>
        <w:shd w:val="clear" w:color="auto" w:fill="auto"/>
        <w:spacing w:line="240" w:lineRule="auto"/>
        <w:ind w:right="20"/>
        <w:rPr>
          <w:sz w:val="28"/>
          <w:szCs w:val="28"/>
        </w:rPr>
      </w:pPr>
      <w:r w:rsidRPr="001D75C5">
        <w:rPr>
          <w:sz w:val="28"/>
          <w:szCs w:val="28"/>
        </w:rPr>
        <w:t>Открытие лицевого счета залогодержателя осуществляется до предоставления залогового распоряжения или одновременно с предоставлением такого распоряжения.</w:t>
      </w:r>
    </w:p>
    <w:p w:rsidR="002B6761" w:rsidRPr="001D75C5" w:rsidRDefault="00BE3693" w:rsidP="00E67DE6">
      <w:pPr>
        <w:pStyle w:val="100"/>
        <w:numPr>
          <w:ilvl w:val="0"/>
          <w:numId w:val="58"/>
        </w:numPr>
        <w:shd w:val="clear" w:color="auto" w:fill="auto"/>
        <w:spacing w:line="240" w:lineRule="auto"/>
        <w:ind w:right="20"/>
        <w:rPr>
          <w:sz w:val="28"/>
          <w:szCs w:val="28"/>
        </w:rPr>
      </w:pPr>
      <w:r w:rsidRPr="001D75C5">
        <w:rPr>
          <w:sz w:val="28"/>
          <w:szCs w:val="28"/>
        </w:rPr>
        <w:t>Фиксация права залога осуществляется путем внесения записи о залоге ценных бумаг по лицевому счету залогодержателя и записи об обременении заложенных ценных бумаг на лицевом счете залогодателя, на котором они учитываются.</w:t>
      </w:r>
    </w:p>
    <w:p w:rsidR="002B6761" w:rsidRPr="001D75C5" w:rsidRDefault="00BE3693" w:rsidP="00E67DE6">
      <w:pPr>
        <w:pStyle w:val="100"/>
        <w:numPr>
          <w:ilvl w:val="0"/>
          <w:numId w:val="58"/>
        </w:numPr>
        <w:shd w:val="clear" w:color="auto" w:fill="auto"/>
        <w:spacing w:line="240" w:lineRule="auto"/>
        <w:ind w:right="20"/>
        <w:rPr>
          <w:sz w:val="28"/>
          <w:szCs w:val="28"/>
        </w:rPr>
      </w:pPr>
      <w:r w:rsidRPr="001D75C5">
        <w:rPr>
          <w:sz w:val="28"/>
          <w:szCs w:val="28"/>
        </w:rPr>
        <w:t>При передаче ценных бумаг в последующий залог, залоговое распоряжение должно содержать информацию об этом, а также фамилию, имя, отчество (для физических лиц) или полное наименование (для юридических лиц) предыдущих залогодержателей.</w:t>
      </w:r>
    </w:p>
    <w:p w:rsidR="002B6761" w:rsidRPr="001D75C5" w:rsidRDefault="00BE3693" w:rsidP="00E67DE6">
      <w:pPr>
        <w:pStyle w:val="100"/>
        <w:numPr>
          <w:ilvl w:val="0"/>
          <w:numId w:val="58"/>
        </w:numPr>
        <w:shd w:val="clear" w:color="auto" w:fill="auto"/>
        <w:spacing w:line="240" w:lineRule="auto"/>
        <w:ind w:right="20"/>
        <w:rPr>
          <w:sz w:val="28"/>
          <w:szCs w:val="28"/>
        </w:rPr>
      </w:pPr>
      <w:r w:rsidRPr="001D75C5">
        <w:rPr>
          <w:sz w:val="28"/>
          <w:szCs w:val="28"/>
        </w:rPr>
        <w:t>К залоговому распоряжению прилагается письменное согласие участников общей долевой собственности на передачу ценных бумаг в залог (в случае долевой собственности на ценные бумаги) путем подписания залогового распоряжения всеми участниками общей долевой собственности или предоставления в адрес Общества соответствующих доверенностей. Запись о залоге по лицевому счету залогодержателя содержит данные, содержащиеся в залоговом распоряжении.</w:t>
      </w:r>
    </w:p>
    <w:p w:rsidR="002B6761" w:rsidRPr="001D75C5" w:rsidRDefault="00BE3693" w:rsidP="00E67DE6">
      <w:pPr>
        <w:pStyle w:val="100"/>
        <w:numPr>
          <w:ilvl w:val="0"/>
          <w:numId w:val="58"/>
        </w:numPr>
        <w:shd w:val="clear" w:color="auto" w:fill="auto"/>
        <w:spacing w:line="240" w:lineRule="auto"/>
        <w:ind w:right="20"/>
        <w:rPr>
          <w:sz w:val="28"/>
          <w:szCs w:val="28"/>
        </w:rPr>
      </w:pPr>
      <w:r w:rsidRPr="001D75C5">
        <w:rPr>
          <w:sz w:val="28"/>
          <w:szCs w:val="28"/>
        </w:rPr>
        <w:t>В залоговом распоряжении могут быть указаны сведения об условиях залога, содержащихся в договоре о залоге.</w:t>
      </w:r>
    </w:p>
    <w:p w:rsidR="002B6761" w:rsidRPr="001D75C5" w:rsidRDefault="00BE3693" w:rsidP="00E67DE6">
      <w:pPr>
        <w:pStyle w:val="100"/>
        <w:numPr>
          <w:ilvl w:val="0"/>
          <w:numId w:val="58"/>
        </w:numPr>
        <w:shd w:val="clear" w:color="auto" w:fill="auto"/>
        <w:spacing w:after="53" w:line="240" w:lineRule="auto"/>
        <w:ind w:right="20"/>
        <w:rPr>
          <w:sz w:val="28"/>
          <w:szCs w:val="28"/>
        </w:rPr>
      </w:pPr>
      <w:r w:rsidRPr="001D75C5">
        <w:rPr>
          <w:sz w:val="28"/>
          <w:szCs w:val="28"/>
        </w:rPr>
        <w:t>В отношении заложенных ценных бумаг и условий залога запись об обременении заложенных ценных бумаг на лицевом счете залогодателя содержит данные, содержащиеся в залоговом распоряжении.</w:t>
      </w:r>
    </w:p>
    <w:p w:rsidR="002B6761" w:rsidRPr="001D75C5" w:rsidRDefault="00BE3693" w:rsidP="00E67DE6">
      <w:pPr>
        <w:pStyle w:val="100"/>
        <w:numPr>
          <w:ilvl w:val="0"/>
          <w:numId w:val="58"/>
        </w:numPr>
        <w:shd w:val="clear" w:color="auto" w:fill="auto"/>
        <w:spacing w:after="60" w:line="240" w:lineRule="auto"/>
        <w:ind w:right="20"/>
        <w:rPr>
          <w:sz w:val="28"/>
          <w:szCs w:val="28"/>
        </w:rPr>
      </w:pPr>
      <w:r w:rsidRPr="001D75C5">
        <w:rPr>
          <w:sz w:val="28"/>
          <w:szCs w:val="28"/>
        </w:rPr>
        <w:t>Вместо указания количества ценных бумаг, передаваемых в залог, в залоговом распоряжении может быть указано, что в залог передаются:</w:t>
      </w:r>
    </w:p>
    <w:p w:rsidR="002B6761" w:rsidRPr="001D75C5" w:rsidRDefault="00BE3693" w:rsidP="00E67DE6">
      <w:pPr>
        <w:pStyle w:val="100"/>
        <w:numPr>
          <w:ilvl w:val="0"/>
          <w:numId w:val="60"/>
        </w:numPr>
        <w:shd w:val="clear" w:color="auto" w:fill="auto"/>
        <w:tabs>
          <w:tab w:val="left" w:pos="333"/>
        </w:tabs>
        <w:spacing w:line="240" w:lineRule="auto"/>
        <w:rPr>
          <w:sz w:val="28"/>
          <w:szCs w:val="28"/>
        </w:rPr>
      </w:pPr>
      <w:r w:rsidRPr="001D75C5">
        <w:rPr>
          <w:sz w:val="28"/>
          <w:szCs w:val="28"/>
        </w:rPr>
        <w:t>все ценные бумаги, учитываемые на лицевом счете залогодателя;</w:t>
      </w:r>
    </w:p>
    <w:p w:rsidR="002B6761" w:rsidRPr="001D75C5" w:rsidRDefault="00BE3693" w:rsidP="00E67DE6">
      <w:pPr>
        <w:pStyle w:val="100"/>
        <w:numPr>
          <w:ilvl w:val="0"/>
          <w:numId w:val="60"/>
        </w:numPr>
        <w:shd w:val="clear" w:color="auto" w:fill="auto"/>
        <w:tabs>
          <w:tab w:val="left" w:pos="338"/>
        </w:tabs>
        <w:spacing w:after="67" w:line="240" w:lineRule="auto"/>
        <w:ind w:right="20"/>
        <w:rPr>
          <w:sz w:val="28"/>
          <w:szCs w:val="28"/>
        </w:rPr>
      </w:pPr>
      <w:r w:rsidRPr="001D75C5">
        <w:rPr>
          <w:sz w:val="28"/>
          <w:szCs w:val="28"/>
        </w:rPr>
        <w:t>все ценные бумаги определенного вида, категории (типа или серии), учитываемые на лицевом счете залогодателя.</w:t>
      </w:r>
    </w:p>
    <w:p w:rsidR="002B6761" w:rsidRPr="001D75C5" w:rsidRDefault="00BE3693" w:rsidP="00E67DE6">
      <w:pPr>
        <w:pStyle w:val="100"/>
        <w:numPr>
          <w:ilvl w:val="0"/>
          <w:numId w:val="58"/>
        </w:numPr>
        <w:shd w:val="clear" w:color="auto" w:fill="auto"/>
        <w:spacing w:after="204" w:line="240" w:lineRule="auto"/>
        <w:rPr>
          <w:sz w:val="28"/>
          <w:szCs w:val="28"/>
        </w:rPr>
      </w:pPr>
      <w:r w:rsidRPr="001D75C5">
        <w:rPr>
          <w:sz w:val="28"/>
          <w:szCs w:val="28"/>
        </w:rPr>
        <w:t>Общество не несет ответственности за совершение операций по лицевому счету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2B6761" w:rsidRPr="009E0500" w:rsidRDefault="00BE3693" w:rsidP="009E0500">
      <w:pPr>
        <w:pStyle w:val="100"/>
        <w:shd w:val="clear" w:color="auto" w:fill="auto"/>
        <w:spacing w:line="240" w:lineRule="auto"/>
        <w:ind w:left="680" w:right="20" w:hanging="680"/>
        <w:jc w:val="left"/>
        <w:rPr>
          <w:b/>
          <w:sz w:val="24"/>
          <w:szCs w:val="24"/>
        </w:rPr>
      </w:pPr>
      <w:bookmarkStart w:id="38" w:name="bookmark25"/>
      <w:r w:rsidRPr="009E0500">
        <w:rPr>
          <w:b/>
          <w:sz w:val="24"/>
          <w:szCs w:val="24"/>
        </w:rPr>
        <w:t xml:space="preserve">Внесение изменений в данные лицевых счетов залогодателя и залогодержателя </w:t>
      </w:r>
      <w:proofErr w:type="gramStart"/>
      <w:r w:rsidRPr="009E0500">
        <w:rPr>
          <w:b/>
          <w:sz w:val="24"/>
          <w:szCs w:val="24"/>
        </w:rPr>
        <w:t>о</w:t>
      </w:r>
      <w:proofErr w:type="gramEnd"/>
      <w:r w:rsidRPr="009E0500">
        <w:rPr>
          <w:b/>
          <w:sz w:val="24"/>
          <w:szCs w:val="24"/>
        </w:rPr>
        <w:t xml:space="preserve"> заложенных</w:t>
      </w:r>
      <w:bookmarkEnd w:id="38"/>
    </w:p>
    <w:p w:rsidR="002B6761" w:rsidRPr="009E0500" w:rsidRDefault="00BE3693" w:rsidP="009E0500">
      <w:pPr>
        <w:pStyle w:val="100"/>
        <w:shd w:val="clear" w:color="auto" w:fill="auto"/>
        <w:spacing w:line="240" w:lineRule="auto"/>
        <w:ind w:left="680" w:right="20" w:hanging="680"/>
        <w:jc w:val="left"/>
        <w:rPr>
          <w:b/>
          <w:sz w:val="24"/>
          <w:szCs w:val="24"/>
        </w:rPr>
      </w:pPr>
      <w:bookmarkStart w:id="39" w:name="bookmark26"/>
      <w:r w:rsidRPr="009E0500">
        <w:rPr>
          <w:b/>
          <w:sz w:val="24"/>
          <w:szCs w:val="24"/>
        </w:rPr>
        <w:t xml:space="preserve">ценных </w:t>
      </w:r>
      <w:proofErr w:type="gramStart"/>
      <w:r w:rsidRPr="009E0500">
        <w:rPr>
          <w:b/>
          <w:sz w:val="24"/>
          <w:szCs w:val="24"/>
        </w:rPr>
        <w:t>бумагах</w:t>
      </w:r>
      <w:proofErr w:type="gramEnd"/>
      <w:r w:rsidRPr="009E0500">
        <w:rPr>
          <w:b/>
          <w:sz w:val="24"/>
          <w:szCs w:val="24"/>
        </w:rPr>
        <w:t xml:space="preserve"> и условиях залога</w:t>
      </w:r>
      <w:bookmarkEnd w:id="39"/>
    </w:p>
    <w:p w:rsidR="002B6761" w:rsidRPr="001D75C5" w:rsidRDefault="00BE3693" w:rsidP="00E67DE6">
      <w:pPr>
        <w:pStyle w:val="100"/>
        <w:numPr>
          <w:ilvl w:val="0"/>
          <w:numId w:val="24"/>
        </w:numPr>
        <w:shd w:val="clear" w:color="auto" w:fill="auto"/>
        <w:tabs>
          <w:tab w:val="left" w:pos="792"/>
        </w:tabs>
        <w:spacing w:after="60" w:line="240" w:lineRule="auto"/>
        <w:ind w:left="800" w:right="40" w:hanging="800"/>
        <w:rPr>
          <w:sz w:val="28"/>
          <w:szCs w:val="28"/>
        </w:rPr>
      </w:pPr>
      <w:r w:rsidRPr="001D75C5">
        <w:rPr>
          <w:sz w:val="28"/>
          <w:szCs w:val="28"/>
        </w:rPr>
        <w:t>Для внесения в реестр изменений в данные лицевых счетов залогодателя и залогодержателя о заложенных ценных бумагах и условиях залога, Обществу должны быть предоставлены следующие документы:</w:t>
      </w:r>
    </w:p>
    <w:p w:rsidR="002B6761" w:rsidRPr="001D75C5" w:rsidRDefault="00BE3693" w:rsidP="00E67DE6">
      <w:pPr>
        <w:pStyle w:val="100"/>
        <w:numPr>
          <w:ilvl w:val="0"/>
          <w:numId w:val="20"/>
        </w:numPr>
        <w:shd w:val="clear" w:color="auto" w:fill="auto"/>
        <w:tabs>
          <w:tab w:val="left" w:pos="1109"/>
        </w:tabs>
        <w:spacing w:line="240" w:lineRule="auto"/>
        <w:ind w:left="1120" w:right="40" w:hanging="320"/>
        <w:rPr>
          <w:sz w:val="28"/>
          <w:szCs w:val="28"/>
        </w:rPr>
      </w:pPr>
      <w:r w:rsidRPr="001D75C5">
        <w:rPr>
          <w:sz w:val="28"/>
          <w:szCs w:val="28"/>
        </w:rPr>
        <w:t>распоряжение о внесении изменений в условия залога ценных бумаг;</w:t>
      </w:r>
    </w:p>
    <w:p w:rsidR="002B6761" w:rsidRPr="001D75C5" w:rsidRDefault="00BE3693" w:rsidP="00E67DE6">
      <w:pPr>
        <w:pStyle w:val="100"/>
        <w:numPr>
          <w:ilvl w:val="0"/>
          <w:numId w:val="20"/>
        </w:numPr>
        <w:shd w:val="clear" w:color="auto" w:fill="auto"/>
        <w:tabs>
          <w:tab w:val="left" w:pos="1113"/>
        </w:tabs>
        <w:spacing w:after="64" w:line="240" w:lineRule="auto"/>
        <w:ind w:left="1120" w:right="40" w:hanging="320"/>
        <w:rPr>
          <w:sz w:val="28"/>
          <w:szCs w:val="28"/>
        </w:rPr>
      </w:pPr>
      <w:r w:rsidRPr="001D75C5">
        <w:rPr>
          <w:sz w:val="28"/>
          <w:szCs w:val="28"/>
        </w:rPr>
        <w:t>иные документы, предусмотренные действующим законодательством Российской Федерации и настоящими Правилами.</w:t>
      </w:r>
    </w:p>
    <w:p w:rsidR="002B6761" w:rsidRPr="001D75C5" w:rsidRDefault="00BE3693" w:rsidP="00E67DE6">
      <w:pPr>
        <w:pStyle w:val="100"/>
        <w:numPr>
          <w:ilvl w:val="0"/>
          <w:numId w:val="24"/>
        </w:numPr>
        <w:shd w:val="clear" w:color="auto" w:fill="auto"/>
        <w:tabs>
          <w:tab w:val="left" w:pos="792"/>
        </w:tabs>
        <w:spacing w:line="240" w:lineRule="auto"/>
        <w:ind w:left="800" w:right="40" w:hanging="800"/>
        <w:rPr>
          <w:sz w:val="28"/>
          <w:szCs w:val="28"/>
        </w:rPr>
      </w:pPr>
      <w:r w:rsidRPr="001D75C5">
        <w:rPr>
          <w:sz w:val="28"/>
          <w:szCs w:val="28"/>
        </w:rPr>
        <w:lastRenderedPageBreak/>
        <w:t>Распоряжение о внесении изменений в условия залога ценных бумаг должно быть подписано залогодателем и залогодержателем (уполномоченными представителями).</w:t>
      </w:r>
    </w:p>
    <w:p w:rsidR="002B6761" w:rsidRPr="001D75C5" w:rsidRDefault="00BE3693" w:rsidP="001D75C5">
      <w:pPr>
        <w:pStyle w:val="100"/>
        <w:shd w:val="clear" w:color="auto" w:fill="auto"/>
        <w:spacing w:after="211" w:line="240" w:lineRule="auto"/>
        <w:ind w:left="800" w:right="40" w:firstLine="0"/>
        <w:jc w:val="left"/>
        <w:rPr>
          <w:sz w:val="28"/>
          <w:szCs w:val="28"/>
        </w:rPr>
      </w:pPr>
      <w:r w:rsidRPr="001D75C5">
        <w:rPr>
          <w:sz w:val="28"/>
          <w:szCs w:val="28"/>
        </w:rPr>
        <w:t>В случае если ценные бумаги заложены в обеспечение исполнения обязательств по облигациям, подпись залогодержателя не требуется.</w:t>
      </w:r>
    </w:p>
    <w:p w:rsidR="002B6761" w:rsidRPr="009E0500" w:rsidRDefault="00BE3693" w:rsidP="009E0500">
      <w:pPr>
        <w:pStyle w:val="100"/>
        <w:shd w:val="clear" w:color="auto" w:fill="auto"/>
        <w:spacing w:line="240" w:lineRule="auto"/>
        <w:ind w:left="680" w:right="20" w:hanging="680"/>
        <w:jc w:val="left"/>
        <w:rPr>
          <w:b/>
          <w:sz w:val="24"/>
          <w:szCs w:val="24"/>
        </w:rPr>
      </w:pPr>
      <w:bookmarkStart w:id="40" w:name="bookmark27"/>
      <w:r w:rsidRPr="009E0500">
        <w:rPr>
          <w:b/>
          <w:sz w:val="24"/>
          <w:szCs w:val="24"/>
        </w:rPr>
        <w:t>Внесение записей о передаче заложенных ценных бумаг</w:t>
      </w:r>
      <w:bookmarkEnd w:id="40"/>
    </w:p>
    <w:p w:rsidR="002B6761" w:rsidRPr="001D75C5" w:rsidRDefault="00BE3693" w:rsidP="00E67DE6">
      <w:pPr>
        <w:pStyle w:val="100"/>
        <w:numPr>
          <w:ilvl w:val="0"/>
          <w:numId w:val="25"/>
        </w:numPr>
        <w:shd w:val="clear" w:color="auto" w:fill="auto"/>
        <w:tabs>
          <w:tab w:val="left" w:pos="788"/>
        </w:tabs>
        <w:spacing w:line="240" w:lineRule="auto"/>
        <w:ind w:left="800" w:right="40" w:hanging="800"/>
        <w:rPr>
          <w:sz w:val="28"/>
          <w:szCs w:val="28"/>
        </w:rPr>
      </w:pPr>
      <w:r w:rsidRPr="001D75C5">
        <w:rPr>
          <w:sz w:val="28"/>
          <w:szCs w:val="28"/>
        </w:rPr>
        <w:t xml:space="preserve">Передача заложенных ценных бумаг осуществляется на основании передаточного распоряжения </w:t>
      </w:r>
    </w:p>
    <w:p w:rsidR="002B6761" w:rsidRPr="001D75C5" w:rsidRDefault="00BE3693" w:rsidP="00E67DE6">
      <w:pPr>
        <w:pStyle w:val="100"/>
        <w:numPr>
          <w:ilvl w:val="0"/>
          <w:numId w:val="25"/>
        </w:numPr>
        <w:shd w:val="clear" w:color="auto" w:fill="auto"/>
        <w:tabs>
          <w:tab w:val="left" w:pos="796"/>
        </w:tabs>
        <w:spacing w:line="240" w:lineRule="auto"/>
        <w:ind w:left="800" w:right="40" w:hanging="800"/>
        <w:rPr>
          <w:sz w:val="28"/>
          <w:szCs w:val="28"/>
        </w:rPr>
      </w:pPr>
      <w:r w:rsidRPr="001D75C5">
        <w:rPr>
          <w:sz w:val="28"/>
          <w:szCs w:val="28"/>
        </w:rPr>
        <w:t>Одновременно с передачей заложенных ценных бумаг Общество вносит запись об их обременении на лицевом счете приобретателя, за исключением случая передачи заложенных ценных бумаг залогодержателю.</w:t>
      </w:r>
    </w:p>
    <w:p w:rsidR="002B6761" w:rsidRPr="001D75C5" w:rsidRDefault="00BE3693" w:rsidP="00E67DE6">
      <w:pPr>
        <w:pStyle w:val="100"/>
        <w:numPr>
          <w:ilvl w:val="0"/>
          <w:numId w:val="25"/>
        </w:numPr>
        <w:shd w:val="clear" w:color="auto" w:fill="auto"/>
        <w:tabs>
          <w:tab w:val="left" w:pos="788"/>
        </w:tabs>
        <w:spacing w:after="204" w:line="240" w:lineRule="auto"/>
        <w:ind w:left="800" w:right="40" w:hanging="800"/>
        <w:rPr>
          <w:sz w:val="28"/>
          <w:szCs w:val="28"/>
        </w:rPr>
      </w:pPr>
      <w:r w:rsidRPr="001D75C5">
        <w:rPr>
          <w:sz w:val="28"/>
          <w:szCs w:val="28"/>
        </w:rPr>
        <w:t>Передача залогодателем заложенных ценных бумаг залогодержателю осуществляется на основании передаточного распоряжения, подписанного залогодателем (его уполномоченным представителем) путем зачисления ценных бумаг на открытый залогодержателю в реестре счет владельца.</w:t>
      </w:r>
    </w:p>
    <w:p w:rsidR="002B6761" w:rsidRPr="00440458" w:rsidRDefault="00BE3693" w:rsidP="00440458">
      <w:pPr>
        <w:pStyle w:val="100"/>
        <w:shd w:val="clear" w:color="auto" w:fill="auto"/>
        <w:spacing w:line="240" w:lineRule="auto"/>
        <w:ind w:left="680" w:right="20" w:hanging="680"/>
        <w:jc w:val="left"/>
        <w:rPr>
          <w:b/>
          <w:sz w:val="24"/>
          <w:szCs w:val="24"/>
        </w:rPr>
      </w:pPr>
      <w:bookmarkStart w:id="41" w:name="bookmark28"/>
      <w:r w:rsidRPr="00440458">
        <w:rPr>
          <w:b/>
          <w:sz w:val="24"/>
          <w:szCs w:val="24"/>
        </w:rPr>
        <w:t>Внесение записей о залоге при уступке прав по договору о залоге ценных бумаг</w:t>
      </w:r>
      <w:bookmarkEnd w:id="41"/>
    </w:p>
    <w:p w:rsidR="002B6761" w:rsidRPr="001D75C5" w:rsidRDefault="00BE3693" w:rsidP="00E67DE6">
      <w:pPr>
        <w:pStyle w:val="100"/>
        <w:numPr>
          <w:ilvl w:val="0"/>
          <w:numId w:val="26"/>
        </w:numPr>
        <w:shd w:val="clear" w:color="auto" w:fill="auto"/>
        <w:tabs>
          <w:tab w:val="left" w:pos="792"/>
        </w:tabs>
        <w:spacing w:line="240" w:lineRule="auto"/>
        <w:ind w:left="800" w:right="40" w:hanging="800"/>
        <w:rPr>
          <w:sz w:val="28"/>
          <w:szCs w:val="28"/>
        </w:rPr>
      </w:pPr>
      <w:r w:rsidRPr="001D75C5">
        <w:rPr>
          <w:sz w:val="28"/>
          <w:szCs w:val="28"/>
        </w:rPr>
        <w:t>Внесение записи о залоге при уступке прав по договору о залоге осуществляется на основании распо</w:t>
      </w:r>
      <w:r w:rsidR="00440458">
        <w:rPr>
          <w:sz w:val="28"/>
          <w:szCs w:val="28"/>
        </w:rPr>
        <w:t>ряжения о передаче права залога</w:t>
      </w:r>
      <w:r w:rsidR="00440458">
        <w:rPr>
          <w:sz w:val="28"/>
          <w:szCs w:val="28"/>
          <w:lang w:val="ru-RU"/>
        </w:rPr>
        <w:t>.</w:t>
      </w:r>
    </w:p>
    <w:p w:rsidR="002B6761" w:rsidRPr="001D75C5" w:rsidRDefault="00BE3693" w:rsidP="00E67DE6">
      <w:pPr>
        <w:pStyle w:val="100"/>
        <w:numPr>
          <w:ilvl w:val="0"/>
          <w:numId w:val="26"/>
        </w:numPr>
        <w:shd w:val="clear" w:color="auto" w:fill="auto"/>
        <w:tabs>
          <w:tab w:val="left" w:pos="796"/>
        </w:tabs>
        <w:spacing w:after="84" w:line="240" w:lineRule="auto"/>
        <w:ind w:left="800" w:right="40" w:hanging="800"/>
        <w:rPr>
          <w:sz w:val="28"/>
          <w:szCs w:val="28"/>
        </w:rPr>
      </w:pPr>
      <w:r w:rsidRPr="001D75C5">
        <w:rPr>
          <w:sz w:val="28"/>
          <w:szCs w:val="28"/>
        </w:rPr>
        <w:t xml:space="preserve">Одновременно </w:t>
      </w:r>
      <w:proofErr w:type="gramStart"/>
      <w:r w:rsidRPr="001D75C5">
        <w:rPr>
          <w:sz w:val="28"/>
          <w:szCs w:val="28"/>
        </w:rPr>
        <w:t>с внесением записи о залоге при уступке прав по договору о залоге</w:t>
      </w:r>
      <w:proofErr w:type="gramEnd"/>
      <w:r w:rsidRPr="001D75C5">
        <w:rPr>
          <w:sz w:val="28"/>
          <w:szCs w:val="28"/>
        </w:rPr>
        <w:t xml:space="preserve"> ценных бумаг Общество вносит изменения в данные лицевого счета залогодателя о залогодержателе.</w:t>
      </w:r>
    </w:p>
    <w:p w:rsidR="002B6761" w:rsidRPr="001D75C5" w:rsidRDefault="00BE3693" w:rsidP="00E67DE6">
      <w:pPr>
        <w:pStyle w:val="100"/>
        <w:numPr>
          <w:ilvl w:val="0"/>
          <w:numId w:val="26"/>
        </w:numPr>
        <w:shd w:val="clear" w:color="auto" w:fill="auto"/>
        <w:tabs>
          <w:tab w:val="left" w:pos="792"/>
        </w:tabs>
        <w:spacing w:after="95" w:line="240" w:lineRule="auto"/>
        <w:ind w:left="800" w:hanging="800"/>
        <w:rPr>
          <w:sz w:val="28"/>
          <w:szCs w:val="28"/>
        </w:rPr>
      </w:pPr>
      <w:r w:rsidRPr="001D75C5">
        <w:rPr>
          <w:sz w:val="28"/>
          <w:szCs w:val="28"/>
        </w:rPr>
        <w:t>Распоряжение о передаче права залога должно быть подписано:</w:t>
      </w:r>
    </w:p>
    <w:p w:rsidR="002B6761" w:rsidRPr="001D75C5" w:rsidRDefault="00BE3693" w:rsidP="00E67DE6">
      <w:pPr>
        <w:pStyle w:val="100"/>
        <w:numPr>
          <w:ilvl w:val="0"/>
          <w:numId w:val="20"/>
        </w:numPr>
        <w:shd w:val="clear" w:color="auto" w:fill="auto"/>
        <w:tabs>
          <w:tab w:val="left" w:pos="1113"/>
        </w:tabs>
        <w:spacing w:line="240" w:lineRule="auto"/>
        <w:ind w:left="1120" w:hanging="320"/>
        <w:rPr>
          <w:sz w:val="28"/>
          <w:szCs w:val="28"/>
        </w:rPr>
      </w:pPr>
      <w:r w:rsidRPr="001D75C5">
        <w:rPr>
          <w:sz w:val="28"/>
          <w:szCs w:val="28"/>
        </w:rPr>
        <w:t>залогодержателем (его уполномоченным представителем) и;</w:t>
      </w:r>
    </w:p>
    <w:p w:rsidR="002B6761" w:rsidRPr="001D75C5" w:rsidRDefault="00BE3693" w:rsidP="00E67DE6">
      <w:pPr>
        <w:pStyle w:val="100"/>
        <w:numPr>
          <w:ilvl w:val="0"/>
          <w:numId w:val="20"/>
        </w:numPr>
        <w:shd w:val="clear" w:color="auto" w:fill="auto"/>
        <w:tabs>
          <w:tab w:val="left" w:pos="1113"/>
        </w:tabs>
        <w:spacing w:after="211" w:line="240" w:lineRule="auto"/>
        <w:ind w:left="1120" w:right="40" w:hanging="320"/>
        <w:rPr>
          <w:sz w:val="28"/>
          <w:szCs w:val="28"/>
        </w:rPr>
      </w:pPr>
      <w:r w:rsidRPr="001D75C5">
        <w:rPr>
          <w:sz w:val="28"/>
          <w:szCs w:val="28"/>
        </w:rPr>
        <w:t>залогодателем (его уполномоченным представителем), если данные лицевых счетов зарегистрированных лиц — залогодателя и залогодержателя содержат запрет на уступку прав по договору о залоге ценных бумаг без согласия залогодателя.</w:t>
      </w:r>
    </w:p>
    <w:p w:rsidR="002B6761" w:rsidRPr="00440458" w:rsidRDefault="00BE3693" w:rsidP="00440458">
      <w:pPr>
        <w:pStyle w:val="100"/>
        <w:shd w:val="clear" w:color="auto" w:fill="auto"/>
        <w:spacing w:line="240" w:lineRule="auto"/>
        <w:ind w:left="680" w:right="20" w:hanging="680"/>
        <w:jc w:val="left"/>
        <w:rPr>
          <w:b/>
          <w:sz w:val="24"/>
          <w:szCs w:val="24"/>
        </w:rPr>
      </w:pPr>
      <w:bookmarkStart w:id="42" w:name="bookmark29"/>
      <w:r w:rsidRPr="00440458">
        <w:rPr>
          <w:b/>
          <w:sz w:val="24"/>
          <w:szCs w:val="24"/>
        </w:rPr>
        <w:t>Внесение записей о прекращении залога ценных бумаг</w:t>
      </w:r>
      <w:bookmarkEnd w:id="42"/>
    </w:p>
    <w:p w:rsidR="002B6761" w:rsidRPr="001D75C5" w:rsidRDefault="00BE3693" w:rsidP="00E67DE6">
      <w:pPr>
        <w:pStyle w:val="100"/>
        <w:numPr>
          <w:ilvl w:val="0"/>
          <w:numId w:val="27"/>
        </w:numPr>
        <w:shd w:val="clear" w:color="auto" w:fill="auto"/>
        <w:tabs>
          <w:tab w:val="left" w:pos="792"/>
        </w:tabs>
        <w:spacing w:after="60" w:line="240" w:lineRule="auto"/>
        <w:ind w:left="800" w:right="40" w:hanging="800"/>
        <w:rPr>
          <w:sz w:val="28"/>
          <w:szCs w:val="28"/>
        </w:rPr>
      </w:pPr>
      <w:r w:rsidRPr="001D75C5">
        <w:rPr>
          <w:sz w:val="28"/>
          <w:szCs w:val="28"/>
        </w:rPr>
        <w:t>Внесение записи о прекращении залога в связи с исполнением обязательства осуществляется на основании распоряжения о прекращении залога.</w:t>
      </w:r>
    </w:p>
    <w:p w:rsidR="002B6761" w:rsidRPr="001D75C5" w:rsidRDefault="00BE3693" w:rsidP="00E67DE6">
      <w:pPr>
        <w:pStyle w:val="100"/>
        <w:numPr>
          <w:ilvl w:val="0"/>
          <w:numId w:val="27"/>
        </w:numPr>
        <w:shd w:val="clear" w:color="auto" w:fill="auto"/>
        <w:tabs>
          <w:tab w:val="left" w:pos="792"/>
        </w:tabs>
        <w:spacing w:after="57" w:line="240" w:lineRule="auto"/>
        <w:ind w:left="800" w:right="40" w:hanging="800"/>
        <w:rPr>
          <w:sz w:val="28"/>
          <w:szCs w:val="28"/>
        </w:rPr>
      </w:pPr>
      <w:r w:rsidRPr="001D75C5">
        <w:rPr>
          <w:sz w:val="28"/>
          <w:szCs w:val="28"/>
        </w:rPr>
        <w:t>Внесение записи о прекращении залога и передаче ценных бумаг в связи с обращением на них взыскания по решению суда производится на основании следующих документов:</w:t>
      </w:r>
    </w:p>
    <w:p w:rsidR="002B6761" w:rsidRPr="001D75C5" w:rsidRDefault="00BE3693" w:rsidP="00E67DE6">
      <w:pPr>
        <w:pStyle w:val="100"/>
        <w:numPr>
          <w:ilvl w:val="0"/>
          <w:numId w:val="20"/>
        </w:numPr>
        <w:shd w:val="clear" w:color="auto" w:fill="auto"/>
        <w:tabs>
          <w:tab w:val="left" w:pos="1113"/>
        </w:tabs>
        <w:spacing w:line="240" w:lineRule="auto"/>
        <w:ind w:left="1120" w:right="40" w:hanging="320"/>
        <w:rPr>
          <w:sz w:val="28"/>
          <w:szCs w:val="28"/>
        </w:rPr>
      </w:pPr>
      <w:r w:rsidRPr="001D75C5">
        <w:rPr>
          <w:sz w:val="28"/>
          <w:szCs w:val="28"/>
        </w:rPr>
        <w:t>передаточное распоряжение, подписанное залогодержателем (его уполномоченным представителем) /лицом, указанным в решении о выпуске облигаций, обеспеченных залогом ценных бумаг, которое указано в качестве лица, которое будет осуществлять их реализацию;</w:t>
      </w:r>
    </w:p>
    <w:p w:rsidR="002B6761" w:rsidRPr="001D75C5" w:rsidRDefault="00BE3693" w:rsidP="00E67DE6">
      <w:pPr>
        <w:pStyle w:val="100"/>
        <w:numPr>
          <w:ilvl w:val="0"/>
          <w:numId w:val="20"/>
        </w:numPr>
        <w:shd w:val="clear" w:color="auto" w:fill="auto"/>
        <w:tabs>
          <w:tab w:val="left" w:pos="1113"/>
        </w:tabs>
        <w:spacing w:line="240" w:lineRule="auto"/>
        <w:ind w:left="1120" w:hanging="320"/>
        <w:rPr>
          <w:sz w:val="28"/>
          <w:szCs w:val="28"/>
        </w:rPr>
      </w:pPr>
      <w:r w:rsidRPr="001D75C5">
        <w:rPr>
          <w:sz w:val="28"/>
          <w:szCs w:val="28"/>
        </w:rPr>
        <w:t>оригинал или копия решения суда, заверенная судом;</w:t>
      </w:r>
    </w:p>
    <w:p w:rsidR="002B6761" w:rsidRPr="001D75C5" w:rsidRDefault="00BE3693" w:rsidP="00E67DE6">
      <w:pPr>
        <w:pStyle w:val="100"/>
        <w:numPr>
          <w:ilvl w:val="0"/>
          <w:numId w:val="20"/>
        </w:numPr>
        <w:shd w:val="clear" w:color="auto" w:fill="auto"/>
        <w:tabs>
          <w:tab w:val="left" w:pos="1109"/>
        </w:tabs>
        <w:spacing w:line="240" w:lineRule="auto"/>
        <w:ind w:left="1120" w:hanging="320"/>
        <w:rPr>
          <w:sz w:val="28"/>
          <w:szCs w:val="28"/>
        </w:rPr>
      </w:pPr>
      <w:r w:rsidRPr="001D75C5">
        <w:rPr>
          <w:sz w:val="28"/>
          <w:szCs w:val="28"/>
        </w:rPr>
        <w:t>договор купли-продажи заложенных ценных бумаг, заключенный по результатам торгов, или</w:t>
      </w:r>
    </w:p>
    <w:p w:rsidR="002B6761" w:rsidRPr="001D75C5" w:rsidRDefault="00BE3693" w:rsidP="00E67DE6">
      <w:pPr>
        <w:pStyle w:val="100"/>
        <w:numPr>
          <w:ilvl w:val="0"/>
          <w:numId w:val="20"/>
        </w:numPr>
        <w:shd w:val="clear" w:color="auto" w:fill="auto"/>
        <w:tabs>
          <w:tab w:val="left" w:pos="1113"/>
        </w:tabs>
        <w:spacing w:line="240" w:lineRule="auto"/>
        <w:ind w:left="1120" w:right="40" w:hanging="320"/>
        <w:rPr>
          <w:sz w:val="28"/>
          <w:szCs w:val="28"/>
        </w:rPr>
      </w:pPr>
      <w:r w:rsidRPr="001D75C5">
        <w:rPr>
          <w:sz w:val="28"/>
          <w:szCs w:val="28"/>
        </w:rPr>
        <w:t>протокол несостоявшихся повторных торгов, после проведения которых, прошло не более одного месяца (в случае оставления заложенных ценных бумаг залогодержателем за собой);</w:t>
      </w:r>
    </w:p>
    <w:p w:rsidR="002B6761" w:rsidRPr="001D75C5" w:rsidRDefault="00BE3693" w:rsidP="00E67DE6">
      <w:pPr>
        <w:pStyle w:val="100"/>
        <w:numPr>
          <w:ilvl w:val="0"/>
          <w:numId w:val="20"/>
        </w:numPr>
        <w:shd w:val="clear" w:color="auto" w:fill="auto"/>
        <w:tabs>
          <w:tab w:val="left" w:pos="1113"/>
        </w:tabs>
        <w:spacing w:after="60" w:line="240" w:lineRule="auto"/>
        <w:ind w:left="1120" w:right="40" w:hanging="320"/>
        <w:rPr>
          <w:sz w:val="28"/>
          <w:szCs w:val="28"/>
        </w:rPr>
      </w:pPr>
      <w:r w:rsidRPr="001D75C5">
        <w:rPr>
          <w:sz w:val="28"/>
          <w:szCs w:val="28"/>
        </w:rPr>
        <w:t>иные документы, предусмотренные действующим законодательством Российской Федерации и настоящими Правилами.</w:t>
      </w:r>
    </w:p>
    <w:p w:rsidR="002B6761" w:rsidRPr="001D75C5" w:rsidRDefault="00BE3693" w:rsidP="00E67DE6">
      <w:pPr>
        <w:pStyle w:val="100"/>
        <w:numPr>
          <w:ilvl w:val="0"/>
          <w:numId w:val="27"/>
        </w:numPr>
        <w:shd w:val="clear" w:color="auto" w:fill="auto"/>
        <w:tabs>
          <w:tab w:val="left" w:pos="792"/>
        </w:tabs>
        <w:spacing w:after="57" w:line="240" w:lineRule="auto"/>
        <w:ind w:left="800" w:right="40" w:hanging="800"/>
        <w:rPr>
          <w:sz w:val="28"/>
          <w:szCs w:val="28"/>
        </w:rPr>
      </w:pPr>
      <w:r w:rsidRPr="001D75C5">
        <w:rPr>
          <w:sz w:val="28"/>
          <w:szCs w:val="28"/>
        </w:rPr>
        <w:t>Внесение записи о прекращении залога и передаче ценных бумаг в связи с обращением на них взыскания во внесудебном порядке после определенной договором даты производится на основании следующих документов:</w:t>
      </w:r>
    </w:p>
    <w:p w:rsidR="002B6761" w:rsidRPr="001D75C5" w:rsidRDefault="00BE3693" w:rsidP="00E67DE6">
      <w:pPr>
        <w:pStyle w:val="100"/>
        <w:numPr>
          <w:ilvl w:val="0"/>
          <w:numId w:val="20"/>
        </w:numPr>
        <w:shd w:val="clear" w:color="auto" w:fill="auto"/>
        <w:tabs>
          <w:tab w:val="left" w:pos="1126"/>
        </w:tabs>
        <w:spacing w:line="240" w:lineRule="auto"/>
        <w:ind w:left="1120" w:right="40" w:hanging="320"/>
        <w:rPr>
          <w:sz w:val="28"/>
          <w:szCs w:val="28"/>
        </w:rPr>
      </w:pPr>
      <w:r w:rsidRPr="001D75C5">
        <w:rPr>
          <w:sz w:val="28"/>
          <w:szCs w:val="28"/>
        </w:rPr>
        <w:t>передаточное распоряжение, подписанное залогодержателем (его уполномоченным представителем) /лицом, указанным в решении о выпуске облигаций, обеспеченных залогом ценных бумаг, которое указано в качестве лица, которое будет осуществлять их реализацию;</w:t>
      </w:r>
    </w:p>
    <w:p w:rsidR="002B6761" w:rsidRPr="001D75C5" w:rsidRDefault="00BE3693" w:rsidP="00E67DE6">
      <w:pPr>
        <w:pStyle w:val="100"/>
        <w:numPr>
          <w:ilvl w:val="0"/>
          <w:numId w:val="20"/>
        </w:numPr>
        <w:shd w:val="clear" w:color="auto" w:fill="auto"/>
        <w:tabs>
          <w:tab w:val="left" w:pos="1122"/>
        </w:tabs>
        <w:spacing w:line="240" w:lineRule="auto"/>
        <w:ind w:left="1120" w:hanging="320"/>
        <w:rPr>
          <w:sz w:val="28"/>
          <w:szCs w:val="28"/>
        </w:rPr>
      </w:pPr>
      <w:r w:rsidRPr="001D75C5">
        <w:rPr>
          <w:sz w:val="28"/>
          <w:szCs w:val="28"/>
        </w:rPr>
        <w:t>договор купли-продажи заложенных ценных бумаг, заключенный по результатам торгов, или</w:t>
      </w:r>
    </w:p>
    <w:p w:rsidR="002B6761" w:rsidRPr="001D75C5" w:rsidRDefault="00BE3693" w:rsidP="00E67DE6">
      <w:pPr>
        <w:pStyle w:val="100"/>
        <w:numPr>
          <w:ilvl w:val="0"/>
          <w:numId w:val="20"/>
        </w:numPr>
        <w:shd w:val="clear" w:color="auto" w:fill="auto"/>
        <w:tabs>
          <w:tab w:val="left" w:pos="1126"/>
        </w:tabs>
        <w:spacing w:line="240" w:lineRule="auto"/>
        <w:ind w:left="1120" w:right="20" w:hanging="320"/>
        <w:rPr>
          <w:sz w:val="28"/>
          <w:szCs w:val="28"/>
        </w:rPr>
      </w:pPr>
      <w:r w:rsidRPr="001D75C5">
        <w:rPr>
          <w:sz w:val="28"/>
          <w:szCs w:val="28"/>
        </w:rPr>
        <w:t>протокол несостоявшихся повторных торгов, после проведения которых, прошло не более одного месяца (в случае оставления заложенных ценных бумаг залогодержателем за собой);</w:t>
      </w:r>
    </w:p>
    <w:p w:rsidR="002B6761" w:rsidRPr="001D75C5" w:rsidRDefault="00BE3693" w:rsidP="00E67DE6">
      <w:pPr>
        <w:pStyle w:val="100"/>
        <w:numPr>
          <w:ilvl w:val="0"/>
          <w:numId w:val="20"/>
        </w:numPr>
        <w:shd w:val="clear" w:color="auto" w:fill="auto"/>
        <w:tabs>
          <w:tab w:val="left" w:pos="1126"/>
        </w:tabs>
        <w:spacing w:after="67" w:line="240" w:lineRule="auto"/>
        <w:ind w:left="1120" w:right="20" w:hanging="320"/>
        <w:rPr>
          <w:sz w:val="28"/>
          <w:szCs w:val="28"/>
        </w:rPr>
      </w:pPr>
      <w:r w:rsidRPr="001D75C5">
        <w:rPr>
          <w:sz w:val="28"/>
          <w:szCs w:val="28"/>
        </w:rPr>
        <w:t>иные документы, предусмотренные действующим законодательством Российской Федерации и настоящими Правилами.</w:t>
      </w:r>
    </w:p>
    <w:p w:rsidR="002B6761" w:rsidRPr="001D75C5" w:rsidRDefault="00BE3693" w:rsidP="00E67DE6">
      <w:pPr>
        <w:pStyle w:val="100"/>
        <w:numPr>
          <w:ilvl w:val="0"/>
          <w:numId w:val="27"/>
        </w:numPr>
        <w:shd w:val="clear" w:color="auto" w:fill="auto"/>
        <w:tabs>
          <w:tab w:val="left" w:pos="792"/>
        </w:tabs>
        <w:spacing w:line="240" w:lineRule="auto"/>
        <w:ind w:left="800" w:right="20" w:hanging="800"/>
        <w:rPr>
          <w:sz w:val="28"/>
          <w:szCs w:val="28"/>
        </w:rPr>
      </w:pPr>
      <w:r w:rsidRPr="001D75C5">
        <w:rPr>
          <w:sz w:val="28"/>
          <w:szCs w:val="28"/>
        </w:rPr>
        <w:t>В случаях, указанных в пунктах 7.2.16.2 и 7.2.16.3 Правил, внесение записи о прекращении залога осуществляется одновременно со списанием ценных бумаг со счета залогодателя.</w:t>
      </w:r>
    </w:p>
    <w:p w:rsidR="002B6761" w:rsidRPr="001D75C5" w:rsidRDefault="00BE3693" w:rsidP="00E67DE6">
      <w:pPr>
        <w:pStyle w:val="100"/>
        <w:numPr>
          <w:ilvl w:val="0"/>
          <w:numId w:val="27"/>
        </w:numPr>
        <w:shd w:val="clear" w:color="auto" w:fill="auto"/>
        <w:tabs>
          <w:tab w:val="left" w:pos="792"/>
        </w:tabs>
        <w:spacing w:line="240" w:lineRule="auto"/>
        <w:ind w:left="800" w:right="20" w:hanging="800"/>
        <w:rPr>
          <w:sz w:val="28"/>
          <w:szCs w:val="28"/>
        </w:rPr>
      </w:pPr>
      <w:r w:rsidRPr="001D75C5">
        <w:rPr>
          <w:sz w:val="28"/>
          <w:szCs w:val="28"/>
        </w:rPr>
        <w:t xml:space="preserve">Для внесения записи о прекращении залога в случае несостоявшихся повторных торгов, после </w:t>
      </w:r>
      <w:proofErr w:type="gramStart"/>
      <w:r w:rsidRPr="001D75C5">
        <w:rPr>
          <w:sz w:val="28"/>
          <w:szCs w:val="28"/>
        </w:rPr>
        <w:t>проведения</w:t>
      </w:r>
      <w:proofErr w:type="gramEnd"/>
      <w:r w:rsidRPr="001D75C5">
        <w:rPr>
          <w:sz w:val="28"/>
          <w:szCs w:val="28"/>
        </w:rPr>
        <w:t xml:space="preserve"> которых прошло более месяца, распоряжение о прекращении залога должно быть подписано залогодателем (его уполномоченным представителем).</w:t>
      </w:r>
    </w:p>
    <w:p w:rsidR="002B6761" w:rsidRPr="001D75C5" w:rsidRDefault="00BE3693" w:rsidP="001D75C5">
      <w:pPr>
        <w:pStyle w:val="100"/>
        <w:shd w:val="clear" w:color="auto" w:fill="auto"/>
        <w:spacing w:line="240" w:lineRule="auto"/>
        <w:ind w:left="800" w:right="20" w:firstLine="0"/>
        <w:jc w:val="left"/>
        <w:rPr>
          <w:sz w:val="28"/>
          <w:szCs w:val="28"/>
        </w:rPr>
      </w:pPr>
      <w:r w:rsidRPr="001D75C5">
        <w:rPr>
          <w:sz w:val="28"/>
          <w:szCs w:val="28"/>
        </w:rPr>
        <w:t xml:space="preserve">В этом случае к распоряжению прилагается протокол несостоявшихся повторных торгов, после </w:t>
      </w:r>
      <w:proofErr w:type="gramStart"/>
      <w:r w:rsidRPr="001D75C5">
        <w:rPr>
          <w:sz w:val="28"/>
          <w:szCs w:val="28"/>
        </w:rPr>
        <w:t>проведения</w:t>
      </w:r>
      <w:proofErr w:type="gramEnd"/>
      <w:r w:rsidRPr="001D75C5">
        <w:rPr>
          <w:sz w:val="28"/>
          <w:szCs w:val="28"/>
        </w:rPr>
        <w:t xml:space="preserve"> которых прошло более месяца.</w:t>
      </w:r>
    </w:p>
    <w:p w:rsidR="002B6761" w:rsidRPr="005051F3" w:rsidRDefault="00BE3693" w:rsidP="00E67DE6">
      <w:pPr>
        <w:pStyle w:val="100"/>
        <w:numPr>
          <w:ilvl w:val="0"/>
          <w:numId w:val="27"/>
        </w:numPr>
        <w:shd w:val="clear" w:color="auto" w:fill="auto"/>
        <w:tabs>
          <w:tab w:val="left" w:pos="788"/>
        </w:tabs>
        <w:spacing w:after="188" w:line="240" w:lineRule="auto"/>
        <w:ind w:left="800" w:right="20" w:hanging="800"/>
        <w:rPr>
          <w:sz w:val="28"/>
          <w:szCs w:val="28"/>
        </w:rPr>
      </w:pPr>
      <w:r w:rsidRPr="001D75C5">
        <w:rPr>
          <w:sz w:val="28"/>
          <w:szCs w:val="28"/>
        </w:rPr>
        <w:t xml:space="preserve">Новые владельцы ценных бумаг, которые получены ими в связи с обращением на них взыскания в результате неисполнения обязательств по договору о залоге ценных бумаг, должны </w:t>
      </w:r>
      <w:proofErr w:type="gramStart"/>
      <w:r w:rsidRPr="001D75C5">
        <w:rPr>
          <w:sz w:val="28"/>
          <w:szCs w:val="28"/>
        </w:rPr>
        <w:t>предоставить Обществу документы</w:t>
      </w:r>
      <w:proofErr w:type="gramEnd"/>
      <w:r w:rsidRPr="001D75C5">
        <w:rPr>
          <w:sz w:val="28"/>
          <w:szCs w:val="28"/>
        </w:rPr>
        <w:t>, необходимые для открытия соответствующего лицевого счета, указанные в пункте 7.2.1 Правил.</w:t>
      </w:r>
    </w:p>
    <w:p w:rsidR="005051F3" w:rsidRPr="001D75C5" w:rsidRDefault="005051F3" w:rsidP="00E67DE6">
      <w:pPr>
        <w:pStyle w:val="100"/>
        <w:numPr>
          <w:ilvl w:val="0"/>
          <w:numId w:val="27"/>
        </w:numPr>
        <w:shd w:val="clear" w:color="auto" w:fill="auto"/>
        <w:tabs>
          <w:tab w:val="left" w:pos="788"/>
        </w:tabs>
        <w:spacing w:after="188" w:line="240" w:lineRule="auto"/>
        <w:ind w:left="800" w:right="20" w:hanging="800"/>
        <w:rPr>
          <w:sz w:val="28"/>
          <w:szCs w:val="28"/>
        </w:rPr>
      </w:pPr>
    </w:p>
    <w:p w:rsidR="002B6761" w:rsidRPr="00440458" w:rsidRDefault="00BE3693" w:rsidP="00440458">
      <w:pPr>
        <w:pStyle w:val="2"/>
        <w:rPr>
          <w:color w:val="auto"/>
        </w:rPr>
      </w:pPr>
      <w:bookmarkStart w:id="43" w:name="bookmark31"/>
      <w:bookmarkStart w:id="44" w:name="_Toc282688199"/>
      <w:r w:rsidRPr="00440458">
        <w:rPr>
          <w:color w:val="auto"/>
        </w:rPr>
        <w:lastRenderedPageBreak/>
        <w:t>Документы, предоставляемые эмитентом, для исполнения операций в реестре</w:t>
      </w:r>
      <w:bookmarkEnd w:id="43"/>
      <w:bookmarkEnd w:id="44"/>
    </w:p>
    <w:p w:rsidR="002B6761" w:rsidRPr="00440458" w:rsidRDefault="00BE3693" w:rsidP="00440458">
      <w:pPr>
        <w:pStyle w:val="100"/>
        <w:shd w:val="clear" w:color="auto" w:fill="auto"/>
        <w:spacing w:line="240" w:lineRule="auto"/>
        <w:ind w:left="680" w:right="20" w:hanging="680"/>
        <w:jc w:val="left"/>
        <w:rPr>
          <w:b/>
          <w:sz w:val="24"/>
          <w:szCs w:val="24"/>
        </w:rPr>
      </w:pPr>
      <w:r w:rsidRPr="00440458">
        <w:rPr>
          <w:b/>
          <w:sz w:val="24"/>
          <w:szCs w:val="24"/>
        </w:rPr>
        <w:t>Внесение записей о размещении ценных бумаг</w:t>
      </w:r>
    </w:p>
    <w:p w:rsidR="002B6761" w:rsidRPr="001D75C5" w:rsidRDefault="00440458" w:rsidP="001D75C5">
      <w:pPr>
        <w:pStyle w:val="100"/>
        <w:shd w:val="clear" w:color="auto" w:fill="auto"/>
        <w:spacing w:after="57" w:line="240" w:lineRule="auto"/>
        <w:ind w:left="800" w:right="20" w:hanging="800"/>
        <w:rPr>
          <w:sz w:val="28"/>
          <w:szCs w:val="28"/>
        </w:rPr>
      </w:pPr>
      <w:r>
        <w:rPr>
          <w:sz w:val="28"/>
          <w:szCs w:val="28"/>
        </w:rPr>
        <w:t>7.3</w:t>
      </w:r>
      <w:r w:rsidR="00BE3693" w:rsidRPr="001D75C5">
        <w:rPr>
          <w:sz w:val="28"/>
          <w:szCs w:val="28"/>
        </w:rPr>
        <w:t>.1.1</w:t>
      </w:r>
      <w:proofErr w:type="gramStart"/>
      <w:r w:rsidR="00BE3693" w:rsidRPr="001D75C5">
        <w:rPr>
          <w:sz w:val="28"/>
          <w:szCs w:val="28"/>
        </w:rPr>
        <w:t xml:space="preserve"> П</w:t>
      </w:r>
      <w:proofErr w:type="gramEnd"/>
      <w:r w:rsidR="00BE3693" w:rsidRPr="001D75C5">
        <w:rPr>
          <w:sz w:val="28"/>
          <w:szCs w:val="28"/>
        </w:rPr>
        <w:t>ри распределении акций в случае учреждения акционерного общества, распределения дополнительных акций, а также размещения иных ценных бумаг посредством подписки Общество осуществляет следующие действия по внесению в реестр записей о размещении:</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t>вносит в реестр информацию об эмитенте (при внесении в реестр записей о распределении акций при учреждении акционерного общества);</w:t>
      </w:r>
    </w:p>
    <w:p w:rsidR="002B6761" w:rsidRPr="001D75C5" w:rsidRDefault="00BE3693" w:rsidP="00E67DE6">
      <w:pPr>
        <w:pStyle w:val="100"/>
        <w:numPr>
          <w:ilvl w:val="0"/>
          <w:numId w:val="20"/>
        </w:numPr>
        <w:shd w:val="clear" w:color="auto" w:fill="auto"/>
        <w:tabs>
          <w:tab w:val="left" w:pos="1113"/>
        </w:tabs>
        <w:spacing w:line="240" w:lineRule="auto"/>
        <w:ind w:left="1120" w:hanging="320"/>
        <w:rPr>
          <w:sz w:val="28"/>
          <w:szCs w:val="28"/>
        </w:rPr>
      </w:pPr>
      <w:r w:rsidRPr="001D75C5">
        <w:rPr>
          <w:sz w:val="28"/>
          <w:szCs w:val="28"/>
        </w:rPr>
        <w:t>вносит в реестр информацию о выпуске ценных бумаг (во всех случаях);</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t>открывает эмиссионный счет эмитента при его отсутствии и зачисляет на него ценные бумаги в количестве, указанном в решении о выпуске ценных бумаг (во всех случаях);</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t xml:space="preserve">открывает лицевые счета зарегистрированным лицам и посредством списания ценных бумаг с эмиссионного счета эмитента зачисляет на них ценные бумаги в количестве, указанном в </w:t>
      </w:r>
      <w:proofErr w:type="gramStart"/>
      <w:r w:rsidRPr="001D75C5">
        <w:rPr>
          <w:sz w:val="28"/>
          <w:szCs w:val="28"/>
        </w:rPr>
        <w:t>документах</w:t>
      </w:r>
      <w:proofErr w:type="gramEnd"/>
      <w:r w:rsidRPr="001D75C5">
        <w:rPr>
          <w:sz w:val="28"/>
          <w:szCs w:val="28"/>
        </w:rPr>
        <w:t xml:space="preserve"> перечисленных в п. 7.3.1.2 Правил;</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t>проводит аннулирование неразмещенных ценных бумаг на основании оригинала или копии отчета об итогах выпуска ценных бумаг, засвидетельствованной нотариально или заверенной регистрирующим органом;</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t>проводит операцию сверки количества размещенных ценных бумаг с количеством ценных бумаг, зачисленных на лицевые счета зарегистрированных лиц.</w:t>
      </w:r>
    </w:p>
    <w:p w:rsidR="002B6761" w:rsidRPr="001D75C5" w:rsidRDefault="00BE3693" w:rsidP="001D75C5">
      <w:pPr>
        <w:pStyle w:val="100"/>
        <w:shd w:val="clear" w:color="auto" w:fill="auto"/>
        <w:spacing w:line="240" w:lineRule="auto"/>
        <w:ind w:left="800" w:hanging="800"/>
        <w:rPr>
          <w:sz w:val="28"/>
          <w:szCs w:val="28"/>
        </w:rPr>
      </w:pPr>
      <w:r w:rsidRPr="001D75C5">
        <w:rPr>
          <w:sz w:val="28"/>
          <w:szCs w:val="28"/>
        </w:rPr>
        <w:t>7.3.1.2 Общество вносит в реестр записи о размещении ценных бумаг:</w:t>
      </w:r>
    </w:p>
    <w:p w:rsidR="002B6761" w:rsidRPr="001D75C5" w:rsidRDefault="00BE3693" w:rsidP="00E67DE6">
      <w:pPr>
        <w:pStyle w:val="100"/>
        <w:numPr>
          <w:ilvl w:val="0"/>
          <w:numId w:val="20"/>
        </w:numPr>
        <w:shd w:val="clear" w:color="auto" w:fill="auto"/>
        <w:tabs>
          <w:tab w:val="left" w:pos="1113"/>
        </w:tabs>
        <w:spacing w:line="240" w:lineRule="auto"/>
        <w:ind w:left="1120" w:hanging="320"/>
        <w:rPr>
          <w:sz w:val="28"/>
          <w:szCs w:val="28"/>
        </w:rPr>
      </w:pPr>
      <w:r w:rsidRPr="001D75C5">
        <w:rPr>
          <w:sz w:val="28"/>
          <w:szCs w:val="28"/>
        </w:rPr>
        <w:t>при учреждении общества — на основании решения или договора о его создании;</w:t>
      </w:r>
    </w:p>
    <w:p w:rsidR="002B6761" w:rsidRPr="001D75C5" w:rsidRDefault="00BE3693" w:rsidP="00E67DE6">
      <w:pPr>
        <w:pStyle w:val="100"/>
        <w:numPr>
          <w:ilvl w:val="0"/>
          <w:numId w:val="20"/>
        </w:numPr>
        <w:shd w:val="clear" w:color="auto" w:fill="auto"/>
        <w:tabs>
          <w:tab w:val="left" w:pos="1113"/>
        </w:tabs>
        <w:spacing w:line="240" w:lineRule="auto"/>
        <w:ind w:left="1120" w:hanging="320"/>
        <w:rPr>
          <w:sz w:val="28"/>
          <w:szCs w:val="28"/>
        </w:rPr>
      </w:pPr>
      <w:r w:rsidRPr="001D75C5">
        <w:rPr>
          <w:sz w:val="28"/>
          <w:szCs w:val="28"/>
        </w:rPr>
        <w:t>в иных случаях на основании следующих документов:</w:t>
      </w:r>
    </w:p>
    <w:p w:rsidR="002B6761" w:rsidRPr="001D75C5" w:rsidRDefault="00BE3693" w:rsidP="00E67DE6">
      <w:pPr>
        <w:pStyle w:val="100"/>
        <w:numPr>
          <w:ilvl w:val="0"/>
          <w:numId w:val="28"/>
        </w:numPr>
        <w:shd w:val="clear" w:color="auto" w:fill="auto"/>
        <w:tabs>
          <w:tab w:val="left" w:pos="1433"/>
        </w:tabs>
        <w:spacing w:line="240" w:lineRule="auto"/>
        <w:ind w:left="1440" w:right="20" w:hanging="320"/>
        <w:rPr>
          <w:sz w:val="28"/>
          <w:szCs w:val="28"/>
        </w:rPr>
      </w:pPr>
      <w:r w:rsidRPr="001D75C5">
        <w:rPr>
          <w:sz w:val="28"/>
          <w:szCs w:val="28"/>
        </w:rPr>
        <w:t>распоряжения (уведомления) эмитента на осуществление размещения ценных бумаг, в котором должны быть указаны вид, категория (тип) размещаемых ценных бумаг, сроки, способ размещения ценных бумаг;</w:t>
      </w:r>
    </w:p>
    <w:p w:rsidR="002B6761" w:rsidRPr="001D75C5" w:rsidRDefault="00BE3693" w:rsidP="00E67DE6">
      <w:pPr>
        <w:pStyle w:val="100"/>
        <w:numPr>
          <w:ilvl w:val="0"/>
          <w:numId w:val="28"/>
        </w:numPr>
        <w:shd w:val="clear" w:color="auto" w:fill="auto"/>
        <w:tabs>
          <w:tab w:val="left" w:pos="1438"/>
        </w:tabs>
        <w:spacing w:line="240" w:lineRule="auto"/>
        <w:ind w:left="1440" w:hanging="320"/>
        <w:rPr>
          <w:sz w:val="28"/>
          <w:szCs w:val="28"/>
        </w:rPr>
      </w:pPr>
      <w:r w:rsidRPr="001D75C5">
        <w:rPr>
          <w:sz w:val="28"/>
          <w:szCs w:val="28"/>
        </w:rPr>
        <w:t>подлинника решения о выпуске ценных бумаг;</w:t>
      </w:r>
    </w:p>
    <w:p w:rsidR="002B6761" w:rsidRPr="001D75C5" w:rsidRDefault="00BE3693" w:rsidP="00E67DE6">
      <w:pPr>
        <w:pStyle w:val="100"/>
        <w:numPr>
          <w:ilvl w:val="0"/>
          <w:numId w:val="28"/>
        </w:numPr>
        <w:shd w:val="clear" w:color="auto" w:fill="auto"/>
        <w:tabs>
          <w:tab w:val="left" w:pos="1438"/>
        </w:tabs>
        <w:spacing w:after="211" w:line="240" w:lineRule="auto"/>
        <w:ind w:left="1440" w:right="20" w:hanging="320"/>
        <w:rPr>
          <w:sz w:val="28"/>
          <w:szCs w:val="28"/>
        </w:rPr>
      </w:pPr>
      <w:r w:rsidRPr="001D75C5">
        <w:rPr>
          <w:sz w:val="28"/>
          <w:szCs w:val="28"/>
        </w:rPr>
        <w:t>иных документов, в том числе при размещении ценных бумаг путем подписки — передаточных распоряжений в соответствии с заключенными с покупателями акций и иных ценных бумаг договорами.</w:t>
      </w:r>
    </w:p>
    <w:p w:rsidR="002B6761" w:rsidRPr="00440458" w:rsidRDefault="00BE3693" w:rsidP="00440458">
      <w:pPr>
        <w:pStyle w:val="100"/>
        <w:shd w:val="clear" w:color="auto" w:fill="auto"/>
        <w:spacing w:line="240" w:lineRule="auto"/>
        <w:ind w:left="680" w:right="20" w:hanging="680"/>
        <w:jc w:val="left"/>
        <w:rPr>
          <w:b/>
          <w:sz w:val="24"/>
          <w:szCs w:val="24"/>
        </w:rPr>
      </w:pPr>
      <w:r w:rsidRPr="00440458">
        <w:rPr>
          <w:b/>
          <w:sz w:val="24"/>
          <w:szCs w:val="24"/>
        </w:rPr>
        <w:t>Внесение записей об обременении акций обязательством по их полной оплате</w:t>
      </w:r>
    </w:p>
    <w:p w:rsidR="002B6761" w:rsidRPr="001D75C5" w:rsidRDefault="005051F3" w:rsidP="00E67DE6">
      <w:pPr>
        <w:pStyle w:val="100"/>
        <w:numPr>
          <w:ilvl w:val="0"/>
          <w:numId w:val="29"/>
        </w:numPr>
        <w:shd w:val="clear" w:color="auto" w:fill="auto"/>
        <w:tabs>
          <w:tab w:val="left" w:pos="784"/>
        </w:tabs>
        <w:spacing w:line="240" w:lineRule="auto"/>
        <w:ind w:left="800" w:right="20" w:hanging="800"/>
        <w:rPr>
          <w:sz w:val="28"/>
          <w:szCs w:val="28"/>
        </w:rPr>
      </w:pPr>
      <w:r>
        <w:rPr>
          <w:sz w:val="28"/>
          <w:szCs w:val="28"/>
          <w:lang w:val="ru-RU"/>
        </w:rPr>
        <w:t xml:space="preserve"> </w:t>
      </w:r>
      <w:r w:rsidR="00BE3693" w:rsidRPr="001D75C5">
        <w:rPr>
          <w:sz w:val="28"/>
          <w:szCs w:val="28"/>
        </w:rPr>
        <w:t>Не</w:t>
      </w:r>
      <w:r>
        <w:rPr>
          <w:sz w:val="28"/>
          <w:szCs w:val="28"/>
          <w:lang w:val="ru-RU"/>
        </w:rPr>
        <w:t xml:space="preserve"> </w:t>
      </w:r>
      <w:r w:rsidR="00BE3693" w:rsidRPr="001D75C5">
        <w:rPr>
          <w:sz w:val="28"/>
          <w:szCs w:val="28"/>
        </w:rPr>
        <w:t>полностью оплаченные акции, распределенные при учреждении, учитываются в реестре на лицевом счете зарегистрированного лица как обремененные обязательством по их полной оплате.</w:t>
      </w:r>
    </w:p>
    <w:p w:rsidR="002B6761" w:rsidRPr="001D75C5" w:rsidRDefault="00BE3693" w:rsidP="00E67DE6">
      <w:pPr>
        <w:pStyle w:val="100"/>
        <w:numPr>
          <w:ilvl w:val="0"/>
          <w:numId w:val="29"/>
        </w:numPr>
        <w:shd w:val="clear" w:color="auto" w:fill="auto"/>
        <w:tabs>
          <w:tab w:val="left" w:pos="792"/>
        </w:tabs>
        <w:spacing w:line="240" w:lineRule="auto"/>
        <w:ind w:left="800" w:right="20" w:hanging="800"/>
        <w:rPr>
          <w:sz w:val="28"/>
          <w:szCs w:val="28"/>
        </w:rPr>
      </w:pPr>
      <w:r w:rsidRPr="001D75C5">
        <w:rPr>
          <w:sz w:val="28"/>
          <w:szCs w:val="28"/>
        </w:rPr>
        <w:t>Общество не вправе исполнять распоряжение зарегистрированного лица, связанное с совершением им какой-либо сделки с акциями, обремененными обязательством по их полной оплате.</w:t>
      </w:r>
    </w:p>
    <w:p w:rsidR="002B6761" w:rsidRPr="005051F3" w:rsidRDefault="00BE3693" w:rsidP="00E67DE6">
      <w:pPr>
        <w:pStyle w:val="100"/>
        <w:numPr>
          <w:ilvl w:val="0"/>
          <w:numId w:val="29"/>
        </w:numPr>
        <w:shd w:val="clear" w:color="auto" w:fill="auto"/>
        <w:tabs>
          <w:tab w:val="left" w:pos="788"/>
          <w:tab w:val="left" w:pos="893"/>
        </w:tabs>
        <w:spacing w:after="56" w:line="240" w:lineRule="auto"/>
        <w:ind w:left="900" w:right="20"/>
        <w:rPr>
          <w:sz w:val="28"/>
          <w:szCs w:val="28"/>
        </w:rPr>
      </w:pPr>
      <w:proofErr w:type="gramStart"/>
      <w:r w:rsidRPr="005051F3">
        <w:rPr>
          <w:sz w:val="28"/>
          <w:szCs w:val="28"/>
        </w:rPr>
        <w:t>Внесение записи об обременении акций обязательством по их полной оплате осуществляется на основании распоряжения об обременении акций обязательством по их полной оплате (, подписанного уполномоченным представителем эмитента, поступившего с распоряжением эмитента о размещении.</w:t>
      </w:r>
      <w:proofErr w:type="gramEnd"/>
      <w:r w:rsidR="005051F3">
        <w:rPr>
          <w:sz w:val="28"/>
          <w:szCs w:val="28"/>
          <w:lang w:val="ru-RU"/>
        </w:rPr>
        <w:t xml:space="preserve"> </w:t>
      </w:r>
      <w:proofErr w:type="gramStart"/>
      <w:r w:rsidRPr="005051F3">
        <w:rPr>
          <w:sz w:val="28"/>
          <w:szCs w:val="28"/>
        </w:rPr>
        <w:t>Распоряжение эмитента об обременении акций обязательством по их полной оплате должно содержать: требование об обременении акций обязательством по их полной оплате, фамилию, имя, отчество (полное наименование) и паспортные данные (данные свидетельства о государственной регистрации) акционера, которому распределены при учреждении не полностью оплаченные акции, количество не полностью оплаченных акций, категория (тип) акций, государственный регистрационный номер выпуска и полное наименование эмитента этих</w:t>
      </w:r>
      <w:proofErr w:type="gramEnd"/>
      <w:r w:rsidRPr="005051F3">
        <w:rPr>
          <w:sz w:val="28"/>
          <w:szCs w:val="28"/>
        </w:rPr>
        <w:t xml:space="preserve"> акций, ссылку на решение (договор), на основании которого осуществлялось распределение при учреждении не полностью оплаченных акций и в котором предусмотрен срок их полной оплаты.</w:t>
      </w:r>
    </w:p>
    <w:p w:rsidR="002B6761" w:rsidRPr="001D75C5" w:rsidRDefault="00BE3693" w:rsidP="00E67DE6">
      <w:pPr>
        <w:pStyle w:val="90"/>
        <w:numPr>
          <w:ilvl w:val="0"/>
          <w:numId w:val="29"/>
        </w:numPr>
        <w:shd w:val="clear" w:color="auto" w:fill="auto"/>
        <w:tabs>
          <w:tab w:val="left" w:pos="902"/>
        </w:tabs>
        <w:spacing w:line="240" w:lineRule="auto"/>
        <w:ind w:left="900" w:right="20"/>
        <w:rPr>
          <w:sz w:val="28"/>
          <w:szCs w:val="28"/>
        </w:rPr>
      </w:pPr>
      <w:r w:rsidRPr="001D75C5">
        <w:rPr>
          <w:sz w:val="28"/>
          <w:szCs w:val="28"/>
        </w:rPr>
        <w:t>При получении распоряжения об обременении акций обязательством по их полной оплате, Общество:</w:t>
      </w:r>
    </w:p>
    <w:p w:rsidR="002B6761" w:rsidRPr="001D75C5" w:rsidRDefault="00BE3693" w:rsidP="00E67DE6">
      <w:pPr>
        <w:pStyle w:val="90"/>
        <w:numPr>
          <w:ilvl w:val="0"/>
          <w:numId w:val="20"/>
        </w:numPr>
        <w:shd w:val="clear" w:color="auto" w:fill="auto"/>
        <w:tabs>
          <w:tab w:val="left" w:pos="1270"/>
        </w:tabs>
        <w:spacing w:after="0" w:line="240" w:lineRule="auto"/>
        <w:ind w:left="1260" w:right="20" w:hanging="360"/>
        <w:rPr>
          <w:sz w:val="28"/>
          <w:szCs w:val="28"/>
        </w:rPr>
      </w:pPr>
      <w:r w:rsidRPr="001D75C5">
        <w:rPr>
          <w:sz w:val="28"/>
          <w:szCs w:val="28"/>
        </w:rPr>
        <w:t xml:space="preserve">вносит запись </w:t>
      </w:r>
      <w:proofErr w:type="gramStart"/>
      <w:r w:rsidRPr="001D75C5">
        <w:rPr>
          <w:sz w:val="28"/>
          <w:szCs w:val="28"/>
        </w:rPr>
        <w:t>об обременении акций обязательством по их полной оплате одновременно со списанием таких акций с эмиссионного счета эмитента при их распределении</w:t>
      </w:r>
      <w:proofErr w:type="gramEnd"/>
      <w:r w:rsidRPr="001D75C5">
        <w:rPr>
          <w:sz w:val="28"/>
          <w:szCs w:val="28"/>
        </w:rPr>
        <w:t xml:space="preserve"> при учреждении в случае их неполной оплаты;</w:t>
      </w:r>
    </w:p>
    <w:p w:rsidR="002B6761" w:rsidRPr="001D75C5" w:rsidRDefault="00BE3693" w:rsidP="00E67DE6">
      <w:pPr>
        <w:pStyle w:val="90"/>
        <w:numPr>
          <w:ilvl w:val="0"/>
          <w:numId w:val="20"/>
        </w:numPr>
        <w:shd w:val="clear" w:color="auto" w:fill="auto"/>
        <w:tabs>
          <w:tab w:val="left" w:pos="1270"/>
        </w:tabs>
        <w:spacing w:after="212" w:line="240" w:lineRule="auto"/>
        <w:ind w:left="1260" w:right="20" w:hanging="360"/>
        <w:rPr>
          <w:sz w:val="28"/>
          <w:szCs w:val="28"/>
        </w:rPr>
      </w:pPr>
      <w:r w:rsidRPr="001D75C5">
        <w:rPr>
          <w:sz w:val="28"/>
          <w:szCs w:val="28"/>
        </w:rPr>
        <w:t>в трехдневный срок с момента проведения операции обременения акций обязательством по их полной оплате уведомляет заказным почтовым отправлением владельца о факте зачисления на его счет акций и внесении записи об их обременении обязательством по их полной оплате.</w:t>
      </w:r>
    </w:p>
    <w:p w:rsidR="002B6761" w:rsidRPr="001D75C5" w:rsidRDefault="00BE3693" w:rsidP="00440458">
      <w:pPr>
        <w:pStyle w:val="100"/>
        <w:shd w:val="clear" w:color="auto" w:fill="auto"/>
        <w:spacing w:line="240" w:lineRule="auto"/>
        <w:ind w:left="680" w:right="20" w:hanging="680"/>
        <w:jc w:val="left"/>
        <w:rPr>
          <w:sz w:val="28"/>
          <w:szCs w:val="28"/>
        </w:rPr>
      </w:pPr>
      <w:bookmarkStart w:id="45" w:name="bookmark32"/>
      <w:r w:rsidRPr="00440458">
        <w:rPr>
          <w:b/>
          <w:sz w:val="24"/>
          <w:szCs w:val="24"/>
        </w:rPr>
        <w:t>Внесение записей о снятии обременения акций обязательством по их полной оплате</w:t>
      </w:r>
      <w:bookmarkEnd w:id="45"/>
    </w:p>
    <w:p w:rsidR="002B6761" w:rsidRPr="001D75C5" w:rsidRDefault="00BE3693" w:rsidP="00E67DE6">
      <w:pPr>
        <w:pStyle w:val="90"/>
        <w:numPr>
          <w:ilvl w:val="0"/>
          <w:numId w:val="30"/>
        </w:numPr>
        <w:shd w:val="clear" w:color="auto" w:fill="auto"/>
        <w:tabs>
          <w:tab w:val="left" w:pos="893"/>
        </w:tabs>
        <w:spacing w:after="56" w:line="240" w:lineRule="auto"/>
        <w:ind w:left="900" w:right="20"/>
        <w:rPr>
          <w:sz w:val="28"/>
          <w:szCs w:val="28"/>
        </w:rPr>
      </w:pPr>
      <w:r w:rsidRPr="001D75C5">
        <w:rPr>
          <w:sz w:val="28"/>
          <w:szCs w:val="28"/>
        </w:rPr>
        <w:t xml:space="preserve">Внесение записи о снятии обременения акций обязательством по их полной оплате осуществляется </w:t>
      </w:r>
      <w:proofErr w:type="gramStart"/>
      <w:r w:rsidRPr="001D75C5">
        <w:rPr>
          <w:sz w:val="28"/>
          <w:szCs w:val="28"/>
        </w:rPr>
        <w:t>на основании поступившего от эмитента распоряжения о снятии записи об обременении акций обязательством по их полной оплате</w:t>
      </w:r>
      <w:proofErr w:type="gramEnd"/>
      <w:r w:rsidRPr="001D75C5">
        <w:rPr>
          <w:sz w:val="28"/>
          <w:szCs w:val="28"/>
        </w:rPr>
        <w:t xml:space="preserve">, подписанного уполномоченным представителем эмитента. </w:t>
      </w:r>
      <w:proofErr w:type="gramStart"/>
      <w:r w:rsidRPr="001D75C5">
        <w:rPr>
          <w:sz w:val="28"/>
          <w:szCs w:val="28"/>
        </w:rPr>
        <w:t>Распоряжение должно содержать: требование о снятии с акций обременения по их полной оплате, фамилию, имя, отчество (полное наименование) и паспортные данные (данные свидетельства о государственной регистрации) акционера, которому были распределены при учреждении не полностью оплаченные акции, количество акций, категорию (тип) акций, с которых должно быть снято обременение, государственный регистрационный номер выпуска и полное наименование эмитента этих акций.</w:t>
      </w:r>
      <w:proofErr w:type="gramEnd"/>
    </w:p>
    <w:p w:rsidR="002B6761" w:rsidRPr="001D75C5" w:rsidRDefault="00BE3693" w:rsidP="00E67DE6">
      <w:pPr>
        <w:pStyle w:val="90"/>
        <w:numPr>
          <w:ilvl w:val="0"/>
          <w:numId w:val="30"/>
        </w:numPr>
        <w:shd w:val="clear" w:color="auto" w:fill="auto"/>
        <w:tabs>
          <w:tab w:val="left" w:pos="888"/>
        </w:tabs>
        <w:spacing w:line="240" w:lineRule="auto"/>
        <w:ind w:left="900" w:right="20"/>
        <w:rPr>
          <w:sz w:val="28"/>
          <w:szCs w:val="28"/>
        </w:rPr>
      </w:pPr>
      <w:r w:rsidRPr="001D75C5">
        <w:rPr>
          <w:sz w:val="28"/>
          <w:szCs w:val="28"/>
        </w:rPr>
        <w:t>При получении распоряжения о снятии обременения акций обязательством по их полной оплате, Общество:</w:t>
      </w:r>
    </w:p>
    <w:p w:rsidR="002B6761" w:rsidRPr="001D75C5" w:rsidRDefault="00BE3693" w:rsidP="00E67DE6">
      <w:pPr>
        <w:pStyle w:val="90"/>
        <w:numPr>
          <w:ilvl w:val="0"/>
          <w:numId w:val="20"/>
        </w:numPr>
        <w:shd w:val="clear" w:color="auto" w:fill="auto"/>
        <w:tabs>
          <w:tab w:val="left" w:pos="1255"/>
        </w:tabs>
        <w:spacing w:after="0" w:line="240" w:lineRule="auto"/>
        <w:ind w:left="1260" w:right="20" w:hanging="360"/>
        <w:rPr>
          <w:sz w:val="28"/>
          <w:szCs w:val="28"/>
        </w:rPr>
      </w:pPr>
      <w:r w:rsidRPr="001D75C5">
        <w:rPr>
          <w:sz w:val="28"/>
          <w:szCs w:val="28"/>
        </w:rPr>
        <w:lastRenderedPageBreak/>
        <w:t>не позднее трех дней после получения распоряжения вносит запись о прекращении обременения акций обязательством;</w:t>
      </w:r>
    </w:p>
    <w:p w:rsidR="002B6761" w:rsidRPr="001D75C5" w:rsidRDefault="00BE3693" w:rsidP="00E67DE6">
      <w:pPr>
        <w:pStyle w:val="90"/>
        <w:numPr>
          <w:ilvl w:val="0"/>
          <w:numId w:val="20"/>
        </w:numPr>
        <w:shd w:val="clear" w:color="auto" w:fill="auto"/>
        <w:tabs>
          <w:tab w:val="left" w:pos="1255"/>
        </w:tabs>
        <w:spacing w:after="216" w:line="240" w:lineRule="auto"/>
        <w:ind w:left="1260" w:right="20" w:hanging="360"/>
        <w:rPr>
          <w:sz w:val="28"/>
          <w:szCs w:val="28"/>
        </w:rPr>
      </w:pPr>
      <w:r w:rsidRPr="001D75C5">
        <w:rPr>
          <w:sz w:val="28"/>
          <w:szCs w:val="28"/>
        </w:rPr>
        <w:t>в трехдневный срок с момента проведения операции уведомляет заказным почтовым отправлением владельца о факте снятия записи об обременении акций обязательством по их полной оплате.</w:t>
      </w:r>
    </w:p>
    <w:p w:rsidR="002B6761" w:rsidRPr="00440458" w:rsidRDefault="00BE3693" w:rsidP="00440458">
      <w:pPr>
        <w:pStyle w:val="100"/>
        <w:shd w:val="clear" w:color="auto" w:fill="auto"/>
        <w:spacing w:line="240" w:lineRule="auto"/>
        <w:ind w:left="680" w:right="20" w:hanging="680"/>
        <w:jc w:val="left"/>
        <w:rPr>
          <w:b/>
          <w:sz w:val="24"/>
          <w:szCs w:val="24"/>
        </w:rPr>
      </w:pPr>
      <w:bookmarkStart w:id="46" w:name="bookmark33"/>
      <w:r w:rsidRPr="00440458">
        <w:rPr>
          <w:b/>
          <w:sz w:val="24"/>
          <w:szCs w:val="24"/>
        </w:rPr>
        <w:t>Зачисление на лицевой счет эмитента не полностью оплаченных акций</w:t>
      </w:r>
      <w:bookmarkEnd w:id="46"/>
    </w:p>
    <w:p w:rsidR="002B6761" w:rsidRPr="001D75C5" w:rsidRDefault="00BE3693" w:rsidP="00E67DE6">
      <w:pPr>
        <w:pStyle w:val="90"/>
        <w:numPr>
          <w:ilvl w:val="0"/>
          <w:numId w:val="61"/>
        </w:numPr>
        <w:shd w:val="clear" w:color="auto" w:fill="auto"/>
        <w:spacing w:after="0" w:line="240" w:lineRule="auto"/>
        <w:ind w:left="851" w:right="20" w:hanging="851"/>
        <w:rPr>
          <w:sz w:val="28"/>
          <w:szCs w:val="28"/>
        </w:rPr>
      </w:pPr>
      <w:r w:rsidRPr="001D75C5">
        <w:rPr>
          <w:sz w:val="28"/>
          <w:szCs w:val="28"/>
        </w:rPr>
        <w:t>Общество вносит запись о зачислении на лицевой счет эмитента акций, которые не были полностью оплачены в срок, предусмотренный договором, на основании которого производилось их распределение при учреждении.</w:t>
      </w:r>
    </w:p>
    <w:p w:rsidR="002B6761" w:rsidRPr="00440458" w:rsidRDefault="00BE3693" w:rsidP="00E67DE6">
      <w:pPr>
        <w:pStyle w:val="90"/>
        <w:numPr>
          <w:ilvl w:val="0"/>
          <w:numId w:val="61"/>
        </w:numPr>
        <w:shd w:val="clear" w:color="auto" w:fill="auto"/>
        <w:spacing w:after="84" w:line="240" w:lineRule="auto"/>
        <w:ind w:left="851" w:right="20" w:hanging="851"/>
        <w:rPr>
          <w:sz w:val="28"/>
          <w:szCs w:val="28"/>
          <w:lang w:val="ru-RU"/>
        </w:rPr>
      </w:pPr>
      <w:r w:rsidRPr="001D75C5">
        <w:rPr>
          <w:sz w:val="28"/>
          <w:szCs w:val="28"/>
        </w:rPr>
        <w:t xml:space="preserve">Запись в реестр вносится на основании распоряжения эмитента о списании не полностью оплаченных акций не позднее трех дней после получения этого распоряжения, подписанного уполномоченным представителем эмитента. </w:t>
      </w:r>
      <w:proofErr w:type="gramStart"/>
      <w:r w:rsidRPr="00440458">
        <w:rPr>
          <w:sz w:val="28"/>
          <w:szCs w:val="28"/>
        </w:rPr>
        <w:t>Распоряжение эмитента о списании не полностью оплаченных акций должно содержать: фамилию, имя, отчество (полное наименование) и паспортные данные (данные свидетельства о государственной регистрации) акционера, которому были распределены при учреждении не полностью оплаченные акции, количество не полностью оплаченных акций, категорию (тип) акций, государственный регистрационный номер выпуска и полное наименование эмитента этих акций.</w:t>
      </w:r>
      <w:proofErr w:type="gramEnd"/>
    </w:p>
    <w:p w:rsidR="002B6761" w:rsidRPr="001D75C5" w:rsidRDefault="00BE3693" w:rsidP="00E67DE6">
      <w:pPr>
        <w:pStyle w:val="90"/>
        <w:numPr>
          <w:ilvl w:val="0"/>
          <w:numId w:val="31"/>
        </w:numPr>
        <w:shd w:val="clear" w:color="auto" w:fill="auto"/>
        <w:tabs>
          <w:tab w:val="left" w:pos="902"/>
        </w:tabs>
        <w:spacing w:after="35" w:line="240" w:lineRule="auto"/>
        <w:ind w:firstLine="0"/>
        <w:rPr>
          <w:sz w:val="28"/>
          <w:szCs w:val="28"/>
        </w:rPr>
      </w:pPr>
      <w:r w:rsidRPr="001D75C5">
        <w:rPr>
          <w:sz w:val="28"/>
          <w:szCs w:val="28"/>
        </w:rPr>
        <w:t>Общество при получении распоряжения о списании не полностью оплаченных акций:</w:t>
      </w:r>
    </w:p>
    <w:p w:rsidR="002B6761" w:rsidRPr="001D75C5" w:rsidRDefault="00BE3693" w:rsidP="00E67DE6">
      <w:pPr>
        <w:pStyle w:val="90"/>
        <w:numPr>
          <w:ilvl w:val="0"/>
          <w:numId w:val="20"/>
        </w:numPr>
        <w:shd w:val="clear" w:color="auto" w:fill="auto"/>
        <w:tabs>
          <w:tab w:val="left" w:pos="1255"/>
        </w:tabs>
        <w:spacing w:after="0" w:line="240" w:lineRule="auto"/>
        <w:ind w:left="1260" w:right="20" w:hanging="360"/>
        <w:rPr>
          <w:sz w:val="28"/>
          <w:szCs w:val="28"/>
        </w:rPr>
      </w:pPr>
      <w:r w:rsidRPr="001D75C5">
        <w:rPr>
          <w:sz w:val="28"/>
          <w:szCs w:val="28"/>
        </w:rPr>
        <w:t>списывает не полностью оплаченные акции с лицевого счета владельца, в количестве, указанном в распоряжении о списании не полностью оплаченных акций;</w:t>
      </w:r>
    </w:p>
    <w:p w:rsidR="002B6761" w:rsidRPr="001D75C5" w:rsidRDefault="00BE3693" w:rsidP="00E67DE6">
      <w:pPr>
        <w:pStyle w:val="90"/>
        <w:numPr>
          <w:ilvl w:val="0"/>
          <w:numId w:val="20"/>
        </w:numPr>
        <w:shd w:val="clear" w:color="auto" w:fill="auto"/>
        <w:tabs>
          <w:tab w:val="left" w:pos="1255"/>
        </w:tabs>
        <w:spacing w:after="0" w:line="240" w:lineRule="auto"/>
        <w:ind w:left="1260" w:hanging="360"/>
        <w:rPr>
          <w:sz w:val="28"/>
          <w:szCs w:val="28"/>
        </w:rPr>
      </w:pPr>
      <w:r w:rsidRPr="001D75C5">
        <w:rPr>
          <w:sz w:val="28"/>
          <w:szCs w:val="28"/>
        </w:rPr>
        <w:t>зачисляет данное количество акций на лицевой счет эмитента;</w:t>
      </w:r>
    </w:p>
    <w:p w:rsidR="002B6761" w:rsidRPr="00C74ACD" w:rsidRDefault="00BE3693" w:rsidP="005051F3">
      <w:pPr>
        <w:pStyle w:val="90"/>
        <w:numPr>
          <w:ilvl w:val="0"/>
          <w:numId w:val="20"/>
        </w:numPr>
        <w:shd w:val="clear" w:color="auto" w:fill="auto"/>
        <w:tabs>
          <w:tab w:val="left" w:pos="1255"/>
        </w:tabs>
        <w:spacing w:after="0" w:line="240" w:lineRule="auto"/>
        <w:ind w:left="680" w:right="20" w:firstLine="171"/>
        <w:jc w:val="left"/>
        <w:rPr>
          <w:b/>
          <w:sz w:val="24"/>
          <w:szCs w:val="24"/>
        </w:rPr>
      </w:pPr>
      <w:r w:rsidRPr="00C74ACD">
        <w:rPr>
          <w:sz w:val="28"/>
          <w:szCs w:val="28"/>
        </w:rPr>
        <w:t xml:space="preserve">в трехдневный срок с момента проведения операции уведомляет владельца заказным почтовым отправлением о факте перевода акций, обремененных обязательством по их полной оплате, на лицевой счет </w:t>
      </w:r>
      <w:proofErr w:type="spellStart"/>
      <w:r w:rsidRPr="00C74ACD">
        <w:rPr>
          <w:sz w:val="28"/>
          <w:szCs w:val="28"/>
        </w:rPr>
        <w:t>эмитента</w:t>
      </w:r>
      <w:proofErr w:type="gramStart"/>
      <w:r w:rsidRPr="00C74ACD">
        <w:rPr>
          <w:sz w:val="28"/>
          <w:szCs w:val="28"/>
        </w:rPr>
        <w:t>.</w:t>
      </w:r>
      <w:bookmarkStart w:id="47" w:name="bookmark34"/>
      <w:r w:rsidRPr="00C74ACD">
        <w:rPr>
          <w:b/>
          <w:sz w:val="24"/>
          <w:szCs w:val="24"/>
        </w:rPr>
        <w:t>В</w:t>
      </w:r>
      <w:proofErr w:type="gramEnd"/>
      <w:r w:rsidRPr="00C74ACD">
        <w:rPr>
          <w:b/>
          <w:sz w:val="24"/>
          <w:szCs w:val="24"/>
        </w:rPr>
        <w:t>несение</w:t>
      </w:r>
      <w:proofErr w:type="spellEnd"/>
      <w:r w:rsidRPr="00C74ACD">
        <w:rPr>
          <w:b/>
          <w:sz w:val="24"/>
          <w:szCs w:val="24"/>
        </w:rPr>
        <w:t xml:space="preserve"> записей о конвертации ценных бумаг</w:t>
      </w:r>
      <w:bookmarkEnd w:id="47"/>
    </w:p>
    <w:p w:rsidR="002B6761" w:rsidRPr="001D75C5" w:rsidRDefault="00BE3693" w:rsidP="00E67DE6">
      <w:pPr>
        <w:pStyle w:val="100"/>
        <w:numPr>
          <w:ilvl w:val="0"/>
          <w:numId w:val="32"/>
        </w:numPr>
        <w:shd w:val="clear" w:color="auto" w:fill="auto"/>
        <w:tabs>
          <w:tab w:val="left" w:pos="788"/>
        </w:tabs>
        <w:spacing w:after="60" w:line="240" w:lineRule="auto"/>
        <w:ind w:left="800" w:right="20" w:hanging="800"/>
        <w:rPr>
          <w:sz w:val="28"/>
          <w:szCs w:val="28"/>
        </w:rPr>
      </w:pPr>
      <w:r w:rsidRPr="001D75C5">
        <w:rPr>
          <w:sz w:val="28"/>
          <w:szCs w:val="28"/>
        </w:rPr>
        <w:t>При размещении ценных бумаг посредством конвертации Общество осуществляет следующие действия по внесению в реестр записей о размещении:</w:t>
      </w:r>
    </w:p>
    <w:p w:rsidR="002B6761" w:rsidRPr="001D75C5" w:rsidRDefault="00BE3693" w:rsidP="00E67DE6">
      <w:pPr>
        <w:pStyle w:val="100"/>
        <w:numPr>
          <w:ilvl w:val="0"/>
          <w:numId w:val="20"/>
        </w:numPr>
        <w:shd w:val="clear" w:color="auto" w:fill="auto"/>
        <w:tabs>
          <w:tab w:val="left" w:pos="1113"/>
        </w:tabs>
        <w:spacing w:line="240" w:lineRule="auto"/>
        <w:ind w:left="1160" w:hanging="360"/>
        <w:rPr>
          <w:sz w:val="28"/>
          <w:szCs w:val="28"/>
        </w:rPr>
      </w:pPr>
      <w:r w:rsidRPr="001D75C5">
        <w:rPr>
          <w:sz w:val="28"/>
          <w:szCs w:val="28"/>
        </w:rPr>
        <w:t>вносит в реестр информацию о выпуске ценных бумаг;</w:t>
      </w:r>
    </w:p>
    <w:p w:rsidR="002B6761" w:rsidRPr="001D75C5" w:rsidRDefault="00BE3693" w:rsidP="00E67DE6">
      <w:pPr>
        <w:pStyle w:val="100"/>
        <w:numPr>
          <w:ilvl w:val="0"/>
          <w:numId w:val="20"/>
        </w:numPr>
        <w:shd w:val="clear" w:color="auto" w:fill="auto"/>
        <w:tabs>
          <w:tab w:val="left" w:pos="1113"/>
        </w:tabs>
        <w:spacing w:line="240" w:lineRule="auto"/>
        <w:ind w:left="1160" w:right="20" w:hanging="360"/>
        <w:rPr>
          <w:sz w:val="28"/>
          <w:szCs w:val="28"/>
        </w:rPr>
      </w:pPr>
      <w:r w:rsidRPr="001D75C5">
        <w:rPr>
          <w:sz w:val="28"/>
          <w:szCs w:val="28"/>
        </w:rPr>
        <w:t>зачисляет на эмиссионный счет эмитента ценные бумаги, в которые конвертируются ценные бумаги предыдущего выпуска, в количестве, указанном в решении о выпуске ценных бумаг;</w:t>
      </w:r>
    </w:p>
    <w:p w:rsidR="002B6761" w:rsidRPr="001D75C5" w:rsidRDefault="00BE3693" w:rsidP="00E67DE6">
      <w:pPr>
        <w:pStyle w:val="100"/>
        <w:numPr>
          <w:ilvl w:val="0"/>
          <w:numId w:val="20"/>
        </w:numPr>
        <w:shd w:val="clear" w:color="auto" w:fill="auto"/>
        <w:tabs>
          <w:tab w:val="left" w:pos="1113"/>
        </w:tabs>
        <w:spacing w:line="240" w:lineRule="auto"/>
        <w:ind w:left="1160" w:right="20" w:hanging="360"/>
        <w:rPr>
          <w:sz w:val="28"/>
          <w:szCs w:val="28"/>
        </w:rPr>
      </w:pPr>
      <w:r w:rsidRPr="001D75C5">
        <w:rPr>
          <w:sz w:val="28"/>
          <w:szCs w:val="28"/>
        </w:rPr>
        <w:t>конвертирует ценные бумаги посредством перевода соответствующего количества ценных бумаг нового выпуска с эмиссионного счета эмитента на лицевые счета зарегистрированных лиц и перевода ценных бумаг предыдущего выпуска с лицевых счетов зарегистрированных лиц на эмиссионный счет эмитента;</w:t>
      </w:r>
    </w:p>
    <w:p w:rsidR="002B6761" w:rsidRPr="001D75C5" w:rsidRDefault="00BE3693" w:rsidP="00E67DE6">
      <w:pPr>
        <w:pStyle w:val="100"/>
        <w:numPr>
          <w:ilvl w:val="0"/>
          <w:numId w:val="20"/>
        </w:numPr>
        <w:shd w:val="clear" w:color="auto" w:fill="auto"/>
        <w:tabs>
          <w:tab w:val="left" w:pos="1113"/>
        </w:tabs>
        <w:spacing w:line="240" w:lineRule="auto"/>
        <w:ind w:left="1160" w:hanging="360"/>
        <w:rPr>
          <w:sz w:val="28"/>
          <w:szCs w:val="28"/>
        </w:rPr>
      </w:pPr>
      <w:r w:rsidRPr="001D75C5">
        <w:rPr>
          <w:sz w:val="28"/>
          <w:szCs w:val="28"/>
        </w:rPr>
        <w:t>проводит аннулирование ценных бумаг предыдущего выпуска;</w:t>
      </w:r>
    </w:p>
    <w:p w:rsidR="002B6761" w:rsidRPr="001D75C5" w:rsidRDefault="00BE3693" w:rsidP="00E67DE6">
      <w:pPr>
        <w:pStyle w:val="100"/>
        <w:numPr>
          <w:ilvl w:val="0"/>
          <w:numId w:val="20"/>
        </w:numPr>
        <w:shd w:val="clear" w:color="auto" w:fill="auto"/>
        <w:tabs>
          <w:tab w:val="left" w:pos="1113"/>
        </w:tabs>
        <w:spacing w:after="64" w:line="240" w:lineRule="auto"/>
        <w:ind w:left="1160" w:right="20" w:hanging="360"/>
        <w:rPr>
          <w:sz w:val="28"/>
          <w:szCs w:val="28"/>
        </w:rPr>
      </w:pPr>
      <w:r w:rsidRPr="001D75C5">
        <w:rPr>
          <w:sz w:val="28"/>
          <w:szCs w:val="28"/>
        </w:rPr>
        <w:t>проводит операцию сверки количества размещенных ценных бумаг с количеством ценных бумаг, зачисленных на лицевые счета зарегистрированных лиц.</w:t>
      </w:r>
    </w:p>
    <w:p w:rsidR="002B6761" w:rsidRPr="001D75C5" w:rsidRDefault="00BE3693" w:rsidP="00E67DE6">
      <w:pPr>
        <w:pStyle w:val="100"/>
        <w:numPr>
          <w:ilvl w:val="0"/>
          <w:numId w:val="32"/>
        </w:numPr>
        <w:shd w:val="clear" w:color="auto" w:fill="auto"/>
        <w:tabs>
          <w:tab w:val="left" w:pos="796"/>
        </w:tabs>
        <w:spacing w:after="60" w:line="240" w:lineRule="auto"/>
        <w:ind w:left="800" w:right="20" w:hanging="800"/>
        <w:rPr>
          <w:sz w:val="28"/>
          <w:szCs w:val="28"/>
        </w:rPr>
      </w:pPr>
      <w:r w:rsidRPr="001D75C5">
        <w:rPr>
          <w:sz w:val="28"/>
          <w:szCs w:val="28"/>
        </w:rPr>
        <w:t>Общество вносит в реестр записи о конвертации ценных бумаг на основании следующих документов, полученных от эмитента за семь рабочих дней до даты конвертации:</w:t>
      </w:r>
    </w:p>
    <w:p w:rsidR="002B6761" w:rsidRPr="001D75C5" w:rsidRDefault="00BE3693" w:rsidP="00E67DE6">
      <w:pPr>
        <w:pStyle w:val="100"/>
        <w:numPr>
          <w:ilvl w:val="0"/>
          <w:numId w:val="20"/>
        </w:numPr>
        <w:shd w:val="clear" w:color="auto" w:fill="auto"/>
        <w:tabs>
          <w:tab w:val="left" w:pos="1109"/>
        </w:tabs>
        <w:spacing w:line="240" w:lineRule="auto"/>
        <w:ind w:left="1160" w:right="20" w:hanging="360"/>
        <w:rPr>
          <w:sz w:val="28"/>
          <w:szCs w:val="28"/>
        </w:rPr>
      </w:pPr>
      <w:r w:rsidRPr="001D75C5">
        <w:rPr>
          <w:sz w:val="28"/>
          <w:szCs w:val="28"/>
        </w:rPr>
        <w:t>распоряжения на осуществление конвертации ценных бумаг, в котором должны быть указаны сроки и условия конвертации ценных бумаг;</w:t>
      </w:r>
    </w:p>
    <w:p w:rsidR="002B6761" w:rsidRPr="001D75C5" w:rsidRDefault="00BE3693" w:rsidP="00E67DE6">
      <w:pPr>
        <w:pStyle w:val="100"/>
        <w:numPr>
          <w:ilvl w:val="0"/>
          <w:numId w:val="20"/>
        </w:numPr>
        <w:shd w:val="clear" w:color="auto" w:fill="auto"/>
        <w:tabs>
          <w:tab w:val="left" w:pos="1113"/>
        </w:tabs>
        <w:spacing w:line="240" w:lineRule="auto"/>
        <w:ind w:left="1160" w:hanging="360"/>
        <w:rPr>
          <w:sz w:val="28"/>
          <w:szCs w:val="28"/>
        </w:rPr>
      </w:pPr>
      <w:r w:rsidRPr="001D75C5">
        <w:rPr>
          <w:sz w:val="28"/>
          <w:szCs w:val="28"/>
        </w:rPr>
        <w:t>подлинника решения о выпуске ценных бумаг.</w:t>
      </w:r>
    </w:p>
    <w:p w:rsidR="002B6761" w:rsidRPr="00440458" w:rsidRDefault="00BE3693" w:rsidP="00440458">
      <w:pPr>
        <w:pStyle w:val="100"/>
        <w:shd w:val="clear" w:color="auto" w:fill="auto"/>
        <w:spacing w:line="240" w:lineRule="auto"/>
        <w:ind w:left="680" w:right="20" w:hanging="680"/>
        <w:jc w:val="left"/>
        <w:rPr>
          <w:b/>
          <w:sz w:val="24"/>
          <w:szCs w:val="24"/>
        </w:rPr>
      </w:pPr>
      <w:bookmarkStart w:id="48" w:name="bookmark35"/>
      <w:r w:rsidRPr="00440458">
        <w:rPr>
          <w:b/>
          <w:sz w:val="24"/>
          <w:szCs w:val="24"/>
        </w:rPr>
        <w:t>Порядок учета дробных акций при проведении операций в реестре</w:t>
      </w:r>
      <w:bookmarkEnd w:id="48"/>
    </w:p>
    <w:p w:rsidR="002B6761" w:rsidRPr="001D75C5" w:rsidRDefault="00BE3693" w:rsidP="001D75C5">
      <w:pPr>
        <w:pStyle w:val="100"/>
        <w:shd w:val="clear" w:color="auto" w:fill="auto"/>
        <w:spacing w:line="240" w:lineRule="auto"/>
        <w:ind w:left="800" w:hanging="800"/>
        <w:rPr>
          <w:sz w:val="28"/>
          <w:szCs w:val="28"/>
        </w:rPr>
      </w:pPr>
      <w:r w:rsidRPr="001D75C5">
        <w:rPr>
          <w:sz w:val="28"/>
          <w:szCs w:val="28"/>
        </w:rPr>
        <w:t>7.3.6.1 Части акции (дробные акции) могут образоваться в реестре исключительно в следующих случаях:</w:t>
      </w:r>
    </w:p>
    <w:p w:rsidR="002B6761" w:rsidRPr="001D75C5" w:rsidRDefault="00BE3693" w:rsidP="00E67DE6">
      <w:pPr>
        <w:pStyle w:val="100"/>
        <w:numPr>
          <w:ilvl w:val="0"/>
          <w:numId w:val="20"/>
        </w:numPr>
        <w:shd w:val="clear" w:color="auto" w:fill="auto"/>
        <w:tabs>
          <w:tab w:val="left" w:pos="1113"/>
        </w:tabs>
        <w:spacing w:line="240" w:lineRule="auto"/>
        <w:ind w:left="1160" w:right="20" w:hanging="360"/>
        <w:rPr>
          <w:sz w:val="28"/>
          <w:szCs w:val="28"/>
        </w:rPr>
      </w:pPr>
      <w:r w:rsidRPr="001D75C5">
        <w:rPr>
          <w:sz w:val="28"/>
          <w:szCs w:val="28"/>
        </w:rPr>
        <w:t>при осуществлении преимущественного права на приобретение акций, продаваемых акционером закрытого акционерного общества;</w:t>
      </w:r>
    </w:p>
    <w:p w:rsidR="002B6761" w:rsidRPr="001D75C5" w:rsidRDefault="00BE3693" w:rsidP="00E67DE6">
      <w:pPr>
        <w:pStyle w:val="100"/>
        <w:numPr>
          <w:ilvl w:val="0"/>
          <w:numId w:val="20"/>
        </w:numPr>
        <w:shd w:val="clear" w:color="auto" w:fill="auto"/>
        <w:tabs>
          <w:tab w:val="left" w:pos="1113"/>
        </w:tabs>
        <w:spacing w:line="240" w:lineRule="auto"/>
        <w:ind w:left="1160" w:hanging="360"/>
        <w:rPr>
          <w:sz w:val="28"/>
          <w:szCs w:val="28"/>
        </w:rPr>
      </w:pPr>
      <w:r w:rsidRPr="001D75C5">
        <w:rPr>
          <w:sz w:val="28"/>
          <w:szCs w:val="28"/>
        </w:rPr>
        <w:t>при осуществлении преимущественного права на приобретение дополнительных акций;</w:t>
      </w:r>
    </w:p>
    <w:p w:rsidR="002B6761" w:rsidRPr="001D75C5" w:rsidRDefault="00BE3693" w:rsidP="00E67DE6">
      <w:pPr>
        <w:pStyle w:val="100"/>
        <w:numPr>
          <w:ilvl w:val="0"/>
          <w:numId w:val="20"/>
        </w:numPr>
        <w:shd w:val="clear" w:color="auto" w:fill="auto"/>
        <w:tabs>
          <w:tab w:val="left" w:pos="1113"/>
        </w:tabs>
        <w:spacing w:after="70" w:line="240" w:lineRule="auto"/>
        <w:ind w:left="1160" w:hanging="360"/>
        <w:rPr>
          <w:sz w:val="28"/>
          <w:szCs w:val="28"/>
        </w:rPr>
      </w:pPr>
      <w:r w:rsidRPr="001D75C5">
        <w:rPr>
          <w:sz w:val="28"/>
          <w:szCs w:val="28"/>
        </w:rPr>
        <w:t>если при консолидации акций приобретение акционером целого числа акций невозможно.</w:t>
      </w:r>
    </w:p>
    <w:p w:rsidR="002B6761" w:rsidRPr="001D75C5" w:rsidRDefault="00BE3693" w:rsidP="001D75C5">
      <w:pPr>
        <w:pStyle w:val="100"/>
        <w:shd w:val="clear" w:color="auto" w:fill="auto"/>
        <w:spacing w:line="240" w:lineRule="auto"/>
        <w:ind w:left="800" w:hanging="800"/>
        <w:rPr>
          <w:sz w:val="28"/>
          <w:szCs w:val="28"/>
        </w:rPr>
      </w:pPr>
      <w:r w:rsidRPr="001D75C5">
        <w:rPr>
          <w:sz w:val="28"/>
          <w:szCs w:val="28"/>
        </w:rPr>
        <w:t>7.3 .6.2 Учет прав на дробные акции производится в простых правильных дробях.</w:t>
      </w:r>
    </w:p>
    <w:p w:rsidR="002B6761" w:rsidRPr="001D75C5" w:rsidRDefault="00BE3693" w:rsidP="00E67DE6">
      <w:pPr>
        <w:pStyle w:val="100"/>
        <w:numPr>
          <w:ilvl w:val="0"/>
          <w:numId w:val="33"/>
        </w:numPr>
        <w:shd w:val="clear" w:color="auto" w:fill="auto"/>
        <w:tabs>
          <w:tab w:val="left" w:pos="792"/>
        </w:tabs>
        <w:spacing w:line="240" w:lineRule="auto"/>
        <w:ind w:left="800" w:right="20" w:hanging="800"/>
        <w:rPr>
          <w:sz w:val="28"/>
          <w:szCs w:val="28"/>
        </w:rPr>
      </w:pPr>
      <w:r w:rsidRPr="001D75C5">
        <w:rPr>
          <w:sz w:val="28"/>
          <w:szCs w:val="28"/>
        </w:rPr>
        <w:t>Дробные акции обращаются наравне с целыми акциями. При выполнении операций перехода прав собственности, перехода в номинальное держание, передачи в доверительное управление и обременение ценных бумаг обязательствами, операции с дробной акцией проводятся как с одной целой. В случае</w:t>
      </w:r>
      <w:proofErr w:type="gramStart"/>
      <w:r w:rsidRPr="001D75C5">
        <w:rPr>
          <w:sz w:val="28"/>
          <w:szCs w:val="28"/>
        </w:rPr>
        <w:t>,</w:t>
      </w:r>
      <w:proofErr w:type="gramEnd"/>
      <w:r w:rsidRPr="001D75C5">
        <w:rPr>
          <w:sz w:val="28"/>
          <w:szCs w:val="28"/>
        </w:rPr>
        <w:t xml:space="preserve"> если лицо приобретает две и более дробных акции одной категории (типа), то они образуют одну целую и (или) дробную акцию, равную сумме этих дробных акций.</w:t>
      </w:r>
    </w:p>
    <w:p w:rsidR="002B6761" w:rsidRPr="001D75C5" w:rsidRDefault="00BE3693" w:rsidP="00E67DE6">
      <w:pPr>
        <w:pStyle w:val="100"/>
        <w:numPr>
          <w:ilvl w:val="0"/>
          <w:numId w:val="33"/>
        </w:numPr>
        <w:shd w:val="clear" w:color="auto" w:fill="auto"/>
        <w:tabs>
          <w:tab w:val="left" w:pos="792"/>
        </w:tabs>
        <w:spacing w:after="204" w:line="240" w:lineRule="auto"/>
        <w:ind w:left="800" w:right="20" w:hanging="800"/>
        <w:rPr>
          <w:sz w:val="28"/>
          <w:szCs w:val="28"/>
        </w:rPr>
      </w:pPr>
      <w:r w:rsidRPr="001D75C5">
        <w:rPr>
          <w:sz w:val="28"/>
          <w:szCs w:val="28"/>
        </w:rPr>
        <w:t>В документах, выдаваемых Обществом на основе данных реестра (выписках, справках, уведомлениях), дробная акция также отображается в форме простой правильной дроби.</w:t>
      </w:r>
    </w:p>
    <w:p w:rsidR="002B6761" w:rsidRPr="00440458" w:rsidRDefault="00BE3693" w:rsidP="00440458">
      <w:pPr>
        <w:pStyle w:val="100"/>
        <w:shd w:val="clear" w:color="auto" w:fill="auto"/>
        <w:spacing w:line="240" w:lineRule="auto"/>
        <w:ind w:left="680" w:right="20" w:hanging="680"/>
        <w:jc w:val="left"/>
        <w:rPr>
          <w:b/>
          <w:sz w:val="24"/>
          <w:szCs w:val="24"/>
        </w:rPr>
      </w:pPr>
      <w:bookmarkStart w:id="49" w:name="bookmark36"/>
      <w:r w:rsidRPr="00440458">
        <w:rPr>
          <w:b/>
          <w:sz w:val="24"/>
          <w:szCs w:val="24"/>
        </w:rPr>
        <w:t>Внесение записей об аннулировании (погашении) ценных бумаг</w:t>
      </w:r>
      <w:bookmarkEnd w:id="49"/>
    </w:p>
    <w:p w:rsidR="002B6761" w:rsidRPr="001D75C5" w:rsidRDefault="00BE3693" w:rsidP="00E67DE6">
      <w:pPr>
        <w:pStyle w:val="100"/>
        <w:numPr>
          <w:ilvl w:val="0"/>
          <w:numId w:val="34"/>
        </w:numPr>
        <w:shd w:val="clear" w:color="auto" w:fill="auto"/>
        <w:tabs>
          <w:tab w:val="left" w:pos="792"/>
        </w:tabs>
        <w:spacing w:after="57" w:line="240" w:lineRule="auto"/>
        <w:ind w:left="800" w:right="20" w:hanging="800"/>
        <w:rPr>
          <w:sz w:val="28"/>
          <w:szCs w:val="28"/>
        </w:rPr>
      </w:pPr>
      <w:r w:rsidRPr="001D75C5">
        <w:rPr>
          <w:sz w:val="28"/>
          <w:szCs w:val="28"/>
        </w:rPr>
        <w:t>Внесение записи об аннулировании (погашении) ценных бумаг осуществляется Обществом в следующих случаях:</w:t>
      </w:r>
    </w:p>
    <w:p w:rsidR="002B6761" w:rsidRPr="001D75C5" w:rsidRDefault="00BE3693" w:rsidP="00E67DE6">
      <w:pPr>
        <w:pStyle w:val="100"/>
        <w:numPr>
          <w:ilvl w:val="0"/>
          <w:numId w:val="20"/>
        </w:numPr>
        <w:shd w:val="clear" w:color="auto" w:fill="auto"/>
        <w:tabs>
          <w:tab w:val="left" w:pos="1109"/>
        </w:tabs>
        <w:spacing w:line="240" w:lineRule="auto"/>
        <w:ind w:left="1160" w:right="20" w:hanging="360"/>
        <w:rPr>
          <w:sz w:val="28"/>
          <w:szCs w:val="28"/>
        </w:rPr>
      </w:pPr>
      <w:r w:rsidRPr="001D75C5">
        <w:rPr>
          <w:sz w:val="28"/>
          <w:szCs w:val="28"/>
        </w:rPr>
        <w:t>размещение меньшего количества ценных бумаг, чем предусмотрено решением об их выпуске;</w:t>
      </w:r>
    </w:p>
    <w:p w:rsidR="002B6761" w:rsidRPr="001D75C5" w:rsidRDefault="00BE3693" w:rsidP="00E67DE6">
      <w:pPr>
        <w:pStyle w:val="100"/>
        <w:numPr>
          <w:ilvl w:val="0"/>
          <w:numId w:val="20"/>
        </w:numPr>
        <w:shd w:val="clear" w:color="auto" w:fill="auto"/>
        <w:tabs>
          <w:tab w:val="left" w:pos="1109"/>
        </w:tabs>
        <w:spacing w:line="240" w:lineRule="auto"/>
        <w:ind w:left="1160" w:hanging="360"/>
        <w:rPr>
          <w:sz w:val="28"/>
          <w:szCs w:val="28"/>
        </w:rPr>
      </w:pPr>
      <w:r w:rsidRPr="001D75C5">
        <w:rPr>
          <w:sz w:val="28"/>
          <w:szCs w:val="28"/>
        </w:rPr>
        <w:t>уменьшение уставного капитала акционерного общества;</w:t>
      </w:r>
    </w:p>
    <w:p w:rsidR="002B6761" w:rsidRPr="001D75C5" w:rsidRDefault="00BE3693" w:rsidP="00E67DE6">
      <w:pPr>
        <w:pStyle w:val="100"/>
        <w:numPr>
          <w:ilvl w:val="0"/>
          <w:numId w:val="20"/>
        </w:numPr>
        <w:shd w:val="clear" w:color="auto" w:fill="auto"/>
        <w:tabs>
          <w:tab w:val="left" w:pos="1113"/>
        </w:tabs>
        <w:spacing w:line="240" w:lineRule="auto"/>
        <w:ind w:left="1160" w:hanging="360"/>
        <w:rPr>
          <w:sz w:val="28"/>
          <w:szCs w:val="28"/>
        </w:rPr>
      </w:pPr>
      <w:r w:rsidRPr="001D75C5">
        <w:rPr>
          <w:sz w:val="28"/>
          <w:szCs w:val="28"/>
        </w:rPr>
        <w:t>конвертация ценных бумаг;</w:t>
      </w:r>
    </w:p>
    <w:p w:rsidR="002B6761" w:rsidRPr="001D75C5" w:rsidRDefault="00BE3693" w:rsidP="00E67DE6">
      <w:pPr>
        <w:pStyle w:val="100"/>
        <w:numPr>
          <w:ilvl w:val="0"/>
          <w:numId w:val="20"/>
        </w:numPr>
        <w:shd w:val="clear" w:color="auto" w:fill="auto"/>
        <w:tabs>
          <w:tab w:val="left" w:pos="1113"/>
        </w:tabs>
        <w:spacing w:line="240" w:lineRule="auto"/>
        <w:ind w:left="1160" w:hanging="360"/>
        <w:rPr>
          <w:sz w:val="28"/>
          <w:szCs w:val="28"/>
        </w:rPr>
      </w:pPr>
      <w:r w:rsidRPr="001D75C5">
        <w:rPr>
          <w:sz w:val="28"/>
          <w:szCs w:val="28"/>
        </w:rPr>
        <w:t xml:space="preserve">признание выпуска ценных бумаг </w:t>
      </w:r>
      <w:proofErr w:type="gramStart"/>
      <w:r w:rsidRPr="001D75C5">
        <w:rPr>
          <w:sz w:val="28"/>
          <w:szCs w:val="28"/>
        </w:rPr>
        <w:t>несостоявшимся</w:t>
      </w:r>
      <w:proofErr w:type="gramEnd"/>
      <w:r w:rsidRPr="001D75C5">
        <w:rPr>
          <w:sz w:val="28"/>
          <w:szCs w:val="28"/>
        </w:rPr>
        <w:t xml:space="preserve"> (недействительным);</w:t>
      </w:r>
    </w:p>
    <w:p w:rsidR="002B6761" w:rsidRPr="001D75C5" w:rsidRDefault="00BE3693" w:rsidP="00E67DE6">
      <w:pPr>
        <w:pStyle w:val="100"/>
        <w:numPr>
          <w:ilvl w:val="0"/>
          <w:numId w:val="20"/>
        </w:numPr>
        <w:shd w:val="clear" w:color="auto" w:fill="auto"/>
        <w:tabs>
          <w:tab w:val="left" w:pos="1113"/>
        </w:tabs>
        <w:spacing w:line="240" w:lineRule="auto"/>
        <w:ind w:left="1160" w:hanging="360"/>
        <w:rPr>
          <w:sz w:val="28"/>
          <w:szCs w:val="28"/>
        </w:rPr>
      </w:pPr>
      <w:r w:rsidRPr="001D75C5">
        <w:rPr>
          <w:sz w:val="28"/>
          <w:szCs w:val="28"/>
        </w:rPr>
        <w:t>погашение ценных бумаг;</w:t>
      </w:r>
    </w:p>
    <w:p w:rsidR="002B6761" w:rsidRPr="001D75C5" w:rsidRDefault="00BE3693" w:rsidP="00E67DE6">
      <w:pPr>
        <w:pStyle w:val="100"/>
        <w:numPr>
          <w:ilvl w:val="0"/>
          <w:numId w:val="20"/>
        </w:numPr>
        <w:shd w:val="clear" w:color="auto" w:fill="auto"/>
        <w:tabs>
          <w:tab w:val="left" w:pos="1113"/>
        </w:tabs>
        <w:spacing w:after="74" w:line="240" w:lineRule="auto"/>
        <w:ind w:left="1160" w:hanging="360"/>
        <w:rPr>
          <w:sz w:val="28"/>
          <w:szCs w:val="28"/>
        </w:rPr>
      </w:pPr>
      <w:r w:rsidRPr="001D75C5">
        <w:rPr>
          <w:sz w:val="28"/>
          <w:szCs w:val="28"/>
        </w:rPr>
        <w:t>в иных случаях, предусмотренных законодательством Российской Федерации.</w:t>
      </w:r>
    </w:p>
    <w:p w:rsidR="002B6761" w:rsidRPr="001D75C5" w:rsidRDefault="00BE3693" w:rsidP="00E67DE6">
      <w:pPr>
        <w:pStyle w:val="100"/>
        <w:numPr>
          <w:ilvl w:val="0"/>
          <w:numId w:val="34"/>
        </w:numPr>
        <w:shd w:val="clear" w:color="auto" w:fill="auto"/>
        <w:tabs>
          <w:tab w:val="left" w:pos="792"/>
        </w:tabs>
        <w:spacing w:line="240" w:lineRule="auto"/>
        <w:ind w:left="800" w:right="20" w:hanging="800"/>
        <w:rPr>
          <w:sz w:val="28"/>
          <w:szCs w:val="28"/>
        </w:rPr>
      </w:pPr>
      <w:r w:rsidRPr="001D75C5">
        <w:rPr>
          <w:sz w:val="28"/>
          <w:szCs w:val="28"/>
        </w:rPr>
        <w:lastRenderedPageBreak/>
        <w:t xml:space="preserve">В случае размещения меньшего количества ценных бумаг, чем предусмотрено решением об их выпуске, Общество вносит запись об аннулировании неразмещенных ценных бумаг, учитываемых на эмиссионном счете эмитента, на основании подлинника или нотариально засвидетельствованной копии зарегистрированного отчета об итогах выпуска ценных бумаг в течение трех рабочих дней </w:t>
      </w:r>
      <w:proofErr w:type="gramStart"/>
      <w:r w:rsidRPr="001D75C5">
        <w:rPr>
          <w:sz w:val="28"/>
          <w:szCs w:val="28"/>
        </w:rPr>
        <w:t>с даты предоставления</w:t>
      </w:r>
      <w:proofErr w:type="gramEnd"/>
      <w:r w:rsidRPr="001D75C5">
        <w:rPr>
          <w:sz w:val="28"/>
          <w:szCs w:val="28"/>
        </w:rPr>
        <w:t xml:space="preserve"> такого отчета.</w:t>
      </w:r>
    </w:p>
    <w:p w:rsidR="002B6761" w:rsidRPr="001D75C5" w:rsidRDefault="00BE3693" w:rsidP="00E67DE6">
      <w:pPr>
        <w:pStyle w:val="100"/>
        <w:numPr>
          <w:ilvl w:val="0"/>
          <w:numId w:val="34"/>
        </w:numPr>
        <w:shd w:val="clear" w:color="auto" w:fill="auto"/>
        <w:tabs>
          <w:tab w:val="left" w:pos="792"/>
        </w:tabs>
        <w:spacing w:line="240" w:lineRule="auto"/>
        <w:ind w:left="800" w:right="20" w:hanging="800"/>
        <w:rPr>
          <w:sz w:val="28"/>
          <w:szCs w:val="28"/>
        </w:rPr>
      </w:pPr>
      <w:proofErr w:type="gramStart"/>
      <w:r w:rsidRPr="001D75C5">
        <w:rPr>
          <w:sz w:val="28"/>
          <w:szCs w:val="28"/>
        </w:rPr>
        <w:t>В случае принятия решения об уменьшении уставного капитала эмитента, Общество вносит запись об аннулировании выкупленных (приобретенных) эмитентом акций, учитываемых на его лицевом счете, в течение одного рабочего дня с даты предоставления распоряжения эмитента на внесение соответствующей записи в реестр и нотариально засвидетельствованной копии соответствующих изменений в уставе эмитента, зарегистрированных в соответствии с установленными требованиями.</w:t>
      </w:r>
      <w:proofErr w:type="gramEnd"/>
    </w:p>
    <w:p w:rsidR="002B6761" w:rsidRPr="001D75C5" w:rsidRDefault="003B571F" w:rsidP="001D75C5">
      <w:pPr>
        <w:pStyle w:val="100"/>
        <w:shd w:val="clear" w:color="auto" w:fill="auto"/>
        <w:spacing w:after="60" w:line="240" w:lineRule="auto"/>
        <w:ind w:left="800" w:right="20" w:hanging="800"/>
        <w:rPr>
          <w:sz w:val="28"/>
          <w:szCs w:val="28"/>
        </w:rPr>
      </w:pPr>
      <w:r w:rsidRPr="003B571F">
        <w:rPr>
          <w:rStyle w:val="ae"/>
          <w:i w:val="0"/>
          <w:sz w:val="28"/>
          <w:szCs w:val="28"/>
          <w:lang w:val="ru-RU"/>
        </w:rPr>
        <w:t>7.3.7.4.</w:t>
      </w:r>
      <w:r>
        <w:rPr>
          <w:rStyle w:val="ae"/>
          <w:sz w:val="28"/>
          <w:szCs w:val="28"/>
        </w:rPr>
        <w:t xml:space="preserve"> </w:t>
      </w:r>
      <w:r w:rsidR="00BE3693" w:rsidRPr="001D75C5">
        <w:rPr>
          <w:sz w:val="28"/>
          <w:szCs w:val="28"/>
        </w:rPr>
        <w:t xml:space="preserve"> В случае признания выпуска ценных бумаг </w:t>
      </w:r>
      <w:proofErr w:type="gramStart"/>
      <w:r w:rsidR="00BE3693" w:rsidRPr="001D75C5">
        <w:rPr>
          <w:sz w:val="28"/>
          <w:szCs w:val="28"/>
        </w:rPr>
        <w:t>несостоявшимся</w:t>
      </w:r>
      <w:proofErr w:type="gramEnd"/>
      <w:r w:rsidR="00BE3693" w:rsidRPr="001D75C5">
        <w:rPr>
          <w:sz w:val="28"/>
          <w:szCs w:val="28"/>
        </w:rPr>
        <w:t xml:space="preserve"> (недействительным) Общество, после получения уведомления об аннулировании государственной регистрации выпуска ценных бумаг, осуществляет следующие действия:</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t>на третий рабочий день приостанавливает все операции по лицевым счетам зарегистрированных лиц, связанные с обращением соответствующих ценных бумаг, за исключением списания этих ценных бумаг с лицевого счета зарегистрированного лица на эмиссионный счет эмитента;</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t xml:space="preserve">в течение четырех календарных дней </w:t>
      </w:r>
      <w:proofErr w:type="gramStart"/>
      <w:r w:rsidRPr="001D75C5">
        <w:rPr>
          <w:sz w:val="28"/>
          <w:szCs w:val="28"/>
        </w:rPr>
        <w:t>с даты получения</w:t>
      </w:r>
      <w:proofErr w:type="gramEnd"/>
      <w:r w:rsidRPr="001D75C5">
        <w:rPr>
          <w:sz w:val="28"/>
          <w:szCs w:val="28"/>
        </w:rPr>
        <w:t xml:space="preserve"> уведомления об аннулировании государственной регистрации выпуска ценных бумаг составляет список зарегистрированных лиц, на лицевых счетах которых учитываются ценные бумаги, выпуск которых признан несостоявшимся (недействительным), в двух экземплярах на дату приостановки операций по лицевым счетам зарегистрированных лиц;</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t>списывает ценные бумаги, выпуск которых признан несостоявшимся (недействительным), с лицевых счетов зарегистрированных лиц на эмиссионный счет эмитента;</w:t>
      </w:r>
    </w:p>
    <w:p w:rsidR="002B6761" w:rsidRPr="001D75C5" w:rsidRDefault="00BE3693" w:rsidP="00E67DE6">
      <w:pPr>
        <w:pStyle w:val="100"/>
        <w:numPr>
          <w:ilvl w:val="0"/>
          <w:numId w:val="20"/>
        </w:numPr>
        <w:shd w:val="clear" w:color="auto" w:fill="auto"/>
        <w:tabs>
          <w:tab w:val="left" w:pos="1113"/>
        </w:tabs>
        <w:spacing w:after="64" w:line="240" w:lineRule="auto"/>
        <w:ind w:left="1120" w:right="20" w:hanging="320"/>
        <w:rPr>
          <w:sz w:val="28"/>
          <w:szCs w:val="28"/>
        </w:rPr>
      </w:pPr>
      <w:r w:rsidRPr="001D75C5">
        <w:rPr>
          <w:sz w:val="28"/>
          <w:szCs w:val="28"/>
        </w:rPr>
        <w:t>в срок не позднее следующего дня после составления списка зарегистрированных лиц, на лицевых счетах которых учитываются ценные бумаги, выпуск которых признан несостоявшимся (недействительным), вносит в реестр запись об аннулировании этих ценных бумаг на эмиссионном счете эмитента, а также осуществляет иные операции, связанные с аннулированием ценных бумаг эмитента.</w:t>
      </w:r>
    </w:p>
    <w:p w:rsidR="002B6761" w:rsidRPr="001D75C5" w:rsidRDefault="00BE3693" w:rsidP="00E67DE6">
      <w:pPr>
        <w:pStyle w:val="100"/>
        <w:numPr>
          <w:ilvl w:val="0"/>
          <w:numId w:val="35"/>
        </w:numPr>
        <w:shd w:val="clear" w:color="auto" w:fill="auto"/>
        <w:tabs>
          <w:tab w:val="left" w:pos="796"/>
        </w:tabs>
        <w:spacing w:after="53" w:line="240" w:lineRule="auto"/>
        <w:ind w:left="800" w:right="20" w:hanging="800"/>
        <w:rPr>
          <w:sz w:val="28"/>
          <w:szCs w:val="28"/>
        </w:rPr>
      </w:pPr>
      <w:r w:rsidRPr="001D75C5">
        <w:rPr>
          <w:sz w:val="28"/>
          <w:szCs w:val="28"/>
        </w:rPr>
        <w:t>Список зарегистрированных лиц, на лицевых счетах которых учитываются ценные бумаги, выпуск которых признан несостоявшимся (недействительным), содержит следующие сведения:</w:t>
      </w:r>
    </w:p>
    <w:p w:rsidR="002B6761" w:rsidRPr="001D75C5" w:rsidRDefault="00BE3693" w:rsidP="00E67DE6">
      <w:pPr>
        <w:pStyle w:val="100"/>
        <w:numPr>
          <w:ilvl w:val="0"/>
          <w:numId w:val="20"/>
        </w:numPr>
        <w:shd w:val="clear" w:color="auto" w:fill="auto"/>
        <w:tabs>
          <w:tab w:val="left" w:pos="1126"/>
        </w:tabs>
        <w:spacing w:line="240" w:lineRule="auto"/>
        <w:ind w:left="1120" w:right="20" w:hanging="320"/>
        <w:rPr>
          <w:sz w:val="28"/>
          <w:szCs w:val="28"/>
        </w:rPr>
      </w:pPr>
      <w:r w:rsidRPr="001D75C5">
        <w:rPr>
          <w:sz w:val="28"/>
          <w:szCs w:val="28"/>
        </w:rPr>
        <w:t>полное наименование эмитента, его место нахождения, наименование государственного органа, осуществившего регистрацию эмитента, номер и дату регистрации;</w:t>
      </w:r>
    </w:p>
    <w:p w:rsidR="002B6761" w:rsidRPr="001D75C5" w:rsidRDefault="00BE3693" w:rsidP="00E67DE6">
      <w:pPr>
        <w:pStyle w:val="100"/>
        <w:numPr>
          <w:ilvl w:val="0"/>
          <w:numId w:val="20"/>
        </w:numPr>
        <w:shd w:val="clear" w:color="auto" w:fill="auto"/>
        <w:tabs>
          <w:tab w:val="left" w:pos="1130"/>
        </w:tabs>
        <w:spacing w:line="240" w:lineRule="auto"/>
        <w:ind w:left="1120" w:hanging="320"/>
        <w:rPr>
          <w:sz w:val="28"/>
          <w:szCs w:val="28"/>
        </w:rPr>
      </w:pPr>
      <w:r w:rsidRPr="001D75C5">
        <w:rPr>
          <w:sz w:val="28"/>
          <w:szCs w:val="28"/>
        </w:rPr>
        <w:t>фамилия, имя, отчество (полное наименование) зарегистрированного лица;</w:t>
      </w:r>
    </w:p>
    <w:p w:rsidR="002B6761" w:rsidRPr="001D75C5" w:rsidRDefault="00BE3693" w:rsidP="00E67DE6">
      <w:pPr>
        <w:pStyle w:val="100"/>
        <w:numPr>
          <w:ilvl w:val="0"/>
          <w:numId w:val="20"/>
        </w:numPr>
        <w:shd w:val="clear" w:color="auto" w:fill="auto"/>
        <w:tabs>
          <w:tab w:val="left" w:pos="1126"/>
        </w:tabs>
        <w:spacing w:line="240" w:lineRule="auto"/>
        <w:ind w:left="1120" w:right="20" w:hanging="320"/>
        <w:rPr>
          <w:sz w:val="28"/>
          <w:szCs w:val="28"/>
        </w:rPr>
      </w:pPr>
      <w:r w:rsidRPr="001D75C5">
        <w:rPr>
          <w:sz w:val="28"/>
          <w:szCs w:val="28"/>
        </w:rPr>
        <w:t>номер лицевого счета зарегистрированного лица, на котором учитываются ценные бумаги, государственная регистрация выпуска которых аннулирована;</w:t>
      </w:r>
    </w:p>
    <w:p w:rsidR="002B6761" w:rsidRPr="001D75C5" w:rsidRDefault="00BE3693" w:rsidP="00E67DE6">
      <w:pPr>
        <w:pStyle w:val="100"/>
        <w:numPr>
          <w:ilvl w:val="0"/>
          <w:numId w:val="20"/>
        </w:numPr>
        <w:shd w:val="clear" w:color="auto" w:fill="auto"/>
        <w:tabs>
          <w:tab w:val="left" w:pos="1126"/>
        </w:tabs>
        <w:spacing w:line="240" w:lineRule="auto"/>
        <w:ind w:left="1120" w:right="20" w:hanging="320"/>
        <w:rPr>
          <w:sz w:val="28"/>
          <w:szCs w:val="28"/>
        </w:rPr>
      </w:pPr>
      <w:r w:rsidRPr="001D75C5">
        <w:rPr>
          <w:sz w:val="28"/>
          <w:szCs w:val="28"/>
        </w:rPr>
        <w:t>количество ценных бумаг, вид, категория (тип или серия) ценных бумаг, государственный номер выпуска ценных бумаг, государственная регистрация выпуска которых аннулирована, с указанием количества ценных бумаг, обремененных обязательствами и (или) в отношении которых осуществлено блокирование операций;</w:t>
      </w:r>
    </w:p>
    <w:p w:rsidR="002B6761" w:rsidRPr="001D75C5" w:rsidRDefault="00BE3693" w:rsidP="00E67DE6">
      <w:pPr>
        <w:pStyle w:val="100"/>
        <w:numPr>
          <w:ilvl w:val="0"/>
          <w:numId w:val="20"/>
        </w:numPr>
        <w:shd w:val="clear" w:color="auto" w:fill="auto"/>
        <w:tabs>
          <w:tab w:val="left" w:pos="1126"/>
        </w:tabs>
        <w:spacing w:after="91" w:line="240" w:lineRule="auto"/>
        <w:ind w:left="1120" w:hanging="320"/>
        <w:rPr>
          <w:sz w:val="28"/>
          <w:szCs w:val="28"/>
        </w:rPr>
      </w:pPr>
      <w:r w:rsidRPr="001D75C5">
        <w:rPr>
          <w:sz w:val="28"/>
          <w:szCs w:val="28"/>
        </w:rPr>
        <w:t>вид зарегистрированного лица.</w:t>
      </w:r>
    </w:p>
    <w:p w:rsidR="002B6761" w:rsidRPr="001D75C5" w:rsidRDefault="00BE3693" w:rsidP="00E67DE6">
      <w:pPr>
        <w:pStyle w:val="100"/>
        <w:numPr>
          <w:ilvl w:val="0"/>
          <w:numId w:val="35"/>
        </w:numPr>
        <w:shd w:val="clear" w:color="auto" w:fill="auto"/>
        <w:tabs>
          <w:tab w:val="left" w:pos="792"/>
        </w:tabs>
        <w:spacing w:after="95" w:line="240" w:lineRule="auto"/>
        <w:ind w:left="800" w:hanging="800"/>
        <w:rPr>
          <w:sz w:val="28"/>
          <w:szCs w:val="28"/>
        </w:rPr>
      </w:pPr>
      <w:r w:rsidRPr="001D75C5">
        <w:rPr>
          <w:sz w:val="28"/>
          <w:szCs w:val="28"/>
        </w:rPr>
        <w:t>В случае погашения ценных бумаг Общество осуществляет следующие действия:</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t>в день погашения ценных бумаг, установленный решением об их выпуске, приостанавливает по счетам зарегистрированных лиц все операции, связанные с обращением ценных бумаг;</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t xml:space="preserve">в течение одного рабочего дня </w:t>
      </w:r>
      <w:proofErr w:type="gramStart"/>
      <w:r w:rsidRPr="001D75C5">
        <w:rPr>
          <w:sz w:val="28"/>
          <w:szCs w:val="28"/>
        </w:rPr>
        <w:t>с даты предоставления</w:t>
      </w:r>
      <w:proofErr w:type="gramEnd"/>
      <w:r w:rsidRPr="001D75C5">
        <w:rPr>
          <w:sz w:val="28"/>
          <w:szCs w:val="28"/>
        </w:rPr>
        <w:t xml:space="preserve"> эмитентом документа, подтверждающего проведение расчетов с владельцами ценных бумаг, осуществляет списание ценных бумаг со счетов зарегистрированных лиц на лицевой счет эмитента;</w:t>
      </w:r>
    </w:p>
    <w:p w:rsidR="002B6761" w:rsidRPr="001D75C5" w:rsidRDefault="00BE3693" w:rsidP="00E67DE6">
      <w:pPr>
        <w:pStyle w:val="100"/>
        <w:numPr>
          <w:ilvl w:val="0"/>
          <w:numId w:val="20"/>
        </w:numPr>
        <w:shd w:val="clear" w:color="auto" w:fill="auto"/>
        <w:tabs>
          <w:tab w:val="left" w:pos="1113"/>
        </w:tabs>
        <w:spacing w:after="67" w:line="240" w:lineRule="auto"/>
        <w:ind w:left="1120" w:hanging="320"/>
        <w:rPr>
          <w:sz w:val="28"/>
          <w:szCs w:val="28"/>
        </w:rPr>
      </w:pPr>
      <w:r w:rsidRPr="001D75C5">
        <w:rPr>
          <w:sz w:val="28"/>
          <w:szCs w:val="28"/>
        </w:rPr>
        <w:t>вносит запись об аннулировании ценных бумаг.</w:t>
      </w:r>
    </w:p>
    <w:p w:rsidR="002B6761" w:rsidRPr="001D75C5" w:rsidRDefault="00BE3693" w:rsidP="00E67DE6">
      <w:pPr>
        <w:pStyle w:val="100"/>
        <w:numPr>
          <w:ilvl w:val="0"/>
          <w:numId w:val="35"/>
        </w:numPr>
        <w:shd w:val="clear" w:color="auto" w:fill="auto"/>
        <w:tabs>
          <w:tab w:val="left" w:pos="792"/>
        </w:tabs>
        <w:spacing w:line="240" w:lineRule="auto"/>
        <w:ind w:left="800" w:right="20" w:hanging="800"/>
        <w:rPr>
          <w:sz w:val="28"/>
          <w:szCs w:val="28"/>
        </w:rPr>
      </w:pPr>
      <w:proofErr w:type="gramStart"/>
      <w:r w:rsidRPr="001D75C5">
        <w:rPr>
          <w:sz w:val="28"/>
          <w:szCs w:val="28"/>
        </w:rPr>
        <w:t>Документом, подтверждающим проведение расчетов с владельцами ценных бумаг, считается список владельцев с указанием (для каждого из владельцев в списке) полного наименования или фамилии, имени, отчества и данных, необходимых для идентификации, зарегистрированного лица (для физических лиц: вид, номер, серию, дату и место выдачи документа, удостоверяющего личность, а также наименование органа, выдавшего документ;</w:t>
      </w:r>
      <w:proofErr w:type="gramEnd"/>
      <w:r w:rsidRPr="001D75C5">
        <w:rPr>
          <w:sz w:val="28"/>
          <w:szCs w:val="28"/>
        </w:rPr>
        <w:t xml:space="preserve"> для юридических лиц: наименование органа, осуществившего государственную регистрацию, номер и дату регистрации юридического лица), вид, категорию (тип), государственный регистрационный номер и количество ценных бумаг, подлежащих погашению. Список должен сопровождаться распоряжением эмитента произвести списание ценных бумаг со счетов зарегистрированных лиц на лицевой счет эмитента в соответствии с прилагаемым списком.</w:t>
      </w:r>
    </w:p>
    <w:p w:rsidR="002B6761" w:rsidRPr="001D75C5" w:rsidRDefault="00BE3693" w:rsidP="00E67DE6">
      <w:pPr>
        <w:pStyle w:val="100"/>
        <w:numPr>
          <w:ilvl w:val="0"/>
          <w:numId w:val="35"/>
        </w:numPr>
        <w:shd w:val="clear" w:color="auto" w:fill="auto"/>
        <w:tabs>
          <w:tab w:val="left" w:pos="792"/>
        </w:tabs>
        <w:spacing w:after="204" w:line="240" w:lineRule="auto"/>
        <w:ind w:left="800" w:right="20" w:hanging="800"/>
        <w:rPr>
          <w:sz w:val="28"/>
          <w:szCs w:val="28"/>
        </w:rPr>
      </w:pPr>
      <w:r w:rsidRPr="001D75C5">
        <w:rPr>
          <w:sz w:val="28"/>
          <w:szCs w:val="28"/>
        </w:rPr>
        <w:t>Решением о выпуске ценных бумаг может быть предусмотрен иной порядок погашения ценных бумаг.</w:t>
      </w:r>
    </w:p>
    <w:p w:rsidR="002B6761" w:rsidRPr="003B571F" w:rsidRDefault="00BE3693" w:rsidP="003B571F">
      <w:pPr>
        <w:pStyle w:val="100"/>
        <w:shd w:val="clear" w:color="auto" w:fill="auto"/>
        <w:spacing w:line="240" w:lineRule="auto"/>
        <w:ind w:left="680" w:right="20" w:hanging="680"/>
        <w:jc w:val="left"/>
        <w:rPr>
          <w:b/>
          <w:sz w:val="24"/>
          <w:szCs w:val="24"/>
        </w:rPr>
      </w:pPr>
      <w:bookmarkStart w:id="50" w:name="bookmark37"/>
      <w:r w:rsidRPr="003B571F">
        <w:rPr>
          <w:b/>
          <w:sz w:val="24"/>
          <w:szCs w:val="24"/>
        </w:rPr>
        <w:t>Внесение записей об объединении дополнительных выпусков ценных бумаг</w:t>
      </w:r>
      <w:bookmarkEnd w:id="50"/>
    </w:p>
    <w:p w:rsidR="002B6761" w:rsidRPr="001D75C5" w:rsidRDefault="00BE3693" w:rsidP="001D75C5">
      <w:pPr>
        <w:pStyle w:val="100"/>
        <w:shd w:val="clear" w:color="auto" w:fill="auto"/>
        <w:spacing w:line="240" w:lineRule="auto"/>
        <w:ind w:left="800" w:right="20" w:hanging="800"/>
        <w:rPr>
          <w:sz w:val="28"/>
          <w:szCs w:val="28"/>
        </w:rPr>
      </w:pPr>
      <w:proofErr w:type="gramStart"/>
      <w:r w:rsidRPr="001D75C5">
        <w:rPr>
          <w:sz w:val="28"/>
          <w:szCs w:val="28"/>
        </w:rPr>
        <w:t xml:space="preserve">7.3.8.1 Общество вносит в реестр записи об объединении дополнительных выпусков ценных бумаг на основании уведомления регистрирующего органа об аннулировании государственных регистрационных номеров дополнительных выпусков эмиссионных ценных бумаг и присвоении им государственного </w:t>
      </w:r>
      <w:r w:rsidRPr="001D75C5">
        <w:rPr>
          <w:sz w:val="28"/>
          <w:szCs w:val="28"/>
        </w:rPr>
        <w:lastRenderedPageBreak/>
        <w:t>регистрационного номера выпуска эмиссионных ценных бумаг, к которому они являются дополнительными (объединении выпусков и присвоении им единого</w:t>
      </w:r>
      <w:proofErr w:type="gramEnd"/>
    </w:p>
    <w:p w:rsidR="002B6761" w:rsidRPr="001D75C5" w:rsidRDefault="00BE3693" w:rsidP="001D75C5">
      <w:pPr>
        <w:pStyle w:val="100"/>
        <w:shd w:val="clear" w:color="auto" w:fill="auto"/>
        <w:spacing w:after="64" w:line="240" w:lineRule="auto"/>
        <w:ind w:left="800" w:right="20" w:firstLine="0"/>
        <w:jc w:val="left"/>
        <w:rPr>
          <w:sz w:val="28"/>
          <w:szCs w:val="28"/>
        </w:rPr>
      </w:pPr>
      <w:r w:rsidRPr="001D75C5">
        <w:rPr>
          <w:sz w:val="28"/>
          <w:szCs w:val="28"/>
        </w:rPr>
        <w:t xml:space="preserve">государственного регистрационного номера), не позднее пяти дней </w:t>
      </w:r>
      <w:proofErr w:type="gramStart"/>
      <w:r w:rsidRPr="001D75C5">
        <w:rPr>
          <w:sz w:val="28"/>
          <w:szCs w:val="28"/>
        </w:rPr>
        <w:t>с даты получения</w:t>
      </w:r>
      <w:proofErr w:type="gramEnd"/>
      <w:r w:rsidRPr="001D75C5">
        <w:rPr>
          <w:sz w:val="28"/>
          <w:szCs w:val="28"/>
        </w:rPr>
        <w:t xml:space="preserve"> указанного уведомления.</w:t>
      </w:r>
    </w:p>
    <w:p w:rsidR="002B6761" w:rsidRPr="001D75C5" w:rsidRDefault="00BE3693" w:rsidP="00E67DE6">
      <w:pPr>
        <w:pStyle w:val="100"/>
        <w:numPr>
          <w:ilvl w:val="0"/>
          <w:numId w:val="36"/>
        </w:numPr>
        <w:shd w:val="clear" w:color="auto" w:fill="auto"/>
        <w:tabs>
          <w:tab w:val="left" w:pos="805"/>
        </w:tabs>
        <w:spacing w:after="84" w:line="240" w:lineRule="auto"/>
        <w:ind w:left="800" w:right="20" w:hanging="800"/>
        <w:rPr>
          <w:sz w:val="28"/>
          <w:szCs w:val="28"/>
        </w:rPr>
      </w:pPr>
      <w:r w:rsidRPr="001D75C5">
        <w:rPr>
          <w:sz w:val="28"/>
          <w:szCs w:val="28"/>
        </w:rPr>
        <w:t>В случае объединения дополнительных выпусков ценных бумаг Общество осуществляет следующие действия:</w:t>
      </w:r>
    </w:p>
    <w:p w:rsidR="002B6761" w:rsidRPr="001D75C5" w:rsidRDefault="00BE3693" w:rsidP="00E67DE6">
      <w:pPr>
        <w:pStyle w:val="100"/>
        <w:numPr>
          <w:ilvl w:val="0"/>
          <w:numId w:val="20"/>
        </w:numPr>
        <w:shd w:val="clear" w:color="auto" w:fill="auto"/>
        <w:tabs>
          <w:tab w:val="left" w:pos="1113"/>
        </w:tabs>
        <w:spacing w:after="97" w:line="240" w:lineRule="auto"/>
        <w:ind w:left="1120" w:hanging="320"/>
        <w:rPr>
          <w:sz w:val="28"/>
          <w:szCs w:val="28"/>
        </w:rPr>
      </w:pPr>
      <w:r w:rsidRPr="001D75C5">
        <w:rPr>
          <w:sz w:val="28"/>
          <w:szCs w:val="28"/>
        </w:rPr>
        <w:t>вносит в реестр информацию о:</w:t>
      </w:r>
    </w:p>
    <w:p w:rsidR="002B6761" w:rsidRPr="001D75C5" w:rsidRDefault="00BE3693" w:rsidP="001D75C5">
      <w:pPr>
        <w:pStyle w:val="100"/>
        <w:shd w:val="clear" w:color="auto" w:fill="auto"/>
        <w:spacing w:line="240" w:lineRule="auto"/>
        <w:ind w:left="1120" w:right="20" w:firstLine="0"/>
        <w:jc w:val="left"/>
        <w:rPr>
          <w:sz w:val="28"/>
          <w:szCs w:val="28"/>
        </w:rPr>
      </w:pPr>
      <w:r w:rsidRPr="001D75C5">
        <w:rPr>
          <w:rStyle w:val="9pt1"/>
          <w:sz w:val="28"/>
          <w:szCs w:val="28"/>
        </w:rPr>
        <w:t>о</w:t>
      </w:r>
      <w:r w:rsidRPr="001D75C5">
        <w:rPr>
          <w:sz w:val="28"/>
          <w:szCs w:val="28"/>
        </w:rPr>
        <w:t xml:space="preserve"> дате государственной регистрации и 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 </w:t>
      </w:r>
      <w:r w:rsidRPr="001D75C5">
        <w:rPr>
          <w:rStyle w:val="9pt1"/>
          <w:sz w:val="28"/>
          <w:szCs w:val="28"/>
        </w:rPr>
        <w:t>о</w:t>
      </w:r>
      <w:r w:rsidRPr="001D75C5">
        <w:rPr>
          <w:sz w:val="28"/>
          <w:szCs w:val="28"/>
        </w:rPr>
        <w:t xml:space="preserve"> виде, категории (типе) ценных бумаг; </w:t>
      </w:r>
      <w:r w:rsidRPr="001D75C5">
        <w:rPr>
          <w:rStyle w:val="9pt1"/>
          <w:sz w:val="28"/>
          <w:szCs w:val="28"/>
        </w:rPr>
        <w:t>о</w:t>
      </w:r>
      <w:r w:rsidRPr="001D75C5">
        <w:rPr>
          <w:sz w:val="28"/>
          <w:szCs w:val="28"/>
        </w:rPr>
        <w:t xml:space="preserve"> номинальной стоимости одной ценной бумаги; </w:t>
      </w:r>
      <w:r w:rsidRPr="001D75C5">
        <w:rPr>
          <w:rStyle w:val="9pt1"/>
          <w:sz w:val="28"/>
          <w:szCs w:val="28"/>
        </w:rPr>
        <w:t>о</w:t>
      </w:r>
      <w:r w:rsidRPr="001D75C5">
        <w:rPr>
          <w:sz w:val="28"/>
          <w:szCs w:val="28"/>
        </w:rPr>
        <w:t xml:space="preserve"> количестве ценных бумаг в выпуске; </w:t>
      </w:r>
      <w:r w:rsidRPr="001D75C5">
        <w:rPr>
          <w:rStyle w:val="9pt1"/>
          <w:sz w:val="28"/>
          <w:szCs w:val="28"/>
        </w:rPr>
        <w:t>о</w:t>
      </w:r>
      <w:r w:rsidRPr="001D75C5">
        <w:rPr>
          <w:sz w:val="28"/>
          <w:szCs w:val="28"/>
        </w:rPr>
        <w:t xml:space="preserve"> форме выпуска ценных бумаг;</w:t>
      </w:r>
    </w:p>
    <w:p w:rsidR="002B6761" w:rsidRPr="001D75C5" w:rsidRDefault="00BE3693" w:rsidP="001D75C5">
      <w:pPr>
        <w:pStyle w:val="100"/>
        <w:shd w:val="clear" w:color="auto" w:fill="auto"/>
        <w:spacing w:after="53" w:line="240" w:lineRule="auto"/>
        <w:ind w:left="1120" w:firstLine="0"/>
        <w:jc w:val="left"/>
        <w:rPr>
          <w:sz w:val="28"/>
          <w:szCs w:val="28"/>
        </w:rPr>
      </w:pPr>
      <w:r w:rsidRPr="001D75C5">
        <w:rPr>
          <w:sz w:val="28"/>
          <w:szCs w:val="28"/>
        </w:rPr>
        <w:t>о размере дивиденда (по привилегированным акциям) или процента (по облигациям);</w:t>
      </w:r>
    </w:p>
    <w:p w:rsidR="002B6761" w:rsidRPr="001D75C5" w:rsidRDefault="00BE3693" w:rsidP="00E67DE6">
      <w:pPr>
        <w:pStyle w:val="100"/>
        <w:numPr>
          <w:ilvl w:val="0"/>
          <w:numId w:val="20"/>
        </w:numPr>
        <w:shd w:val="clear" w:color="auto" w:fill="auto"/>
        <w:tabs>
          <w:tab w:val="left" w:pos="1113"/>
        </w:tabs>
        <w:spacing w:line="240" w:lineRule="auto"/>
        <w:ind w:left="1120" w:hanging="320"/>
        <w:rPr>
          <w:sz w:val="28"/>
          <w:szCs w:val="28"/>
        </w:rPr>
      </w:pPr>
      <w:r w:rsidRPr="001D75C5">
        <w:rPr>
          <w:sz w:val="28"/>
          <w:szCs w:val="28"/>
        </w:rPr>
        <w:t>проводит операцию объединения выпусков ценных бумаг;</w:t>
      </w:r>
    </w:p>
    <w:p w:rsidR="002B6761" w:rsidRPr="001D75C5" w:rsidRDefault="00BE3693" w:rsidP="00E67DE6">
      <w:pPr>
        <w:pStyle w:val="100"/>
        <w:numPr>
          <w:ilvl w:val="0"/>
          <w:numId w:val="20"/>
        </w:numPr>
        <w:shd w:val="clear" w:color="auto" w:fill="auto"/>
        <w:tabs>
          <w:tab w:val="left" w:pos="1113"/>
        </w:tabs>
        <w:spacing w:after="67" w:line="240" w:lineRule="auto"/>
        <w:ind w:left="1120" w:right="20" w:hanging="320"/>
        <w:rPr>
          <w:sz w:val="28"/>
          <w:szCs w:val="28"/>
        </w:rPr>
      </w:pPr>
      <w:r w:rsidRPr="001D75C5">
        <w:rPr>
          <w:sz w:val="28"/>
          <w:szCs w:val="28"/>
        </w:rPr>
        <w:t>проводит сверку количества ценных бумаг эмитента, указанного в уведомлении регистрирующего органа, с количеством ценных бумаг эмитента, учитываемых на лицевых счетах зарегистрированных лиц.</w:t>
      </w:r>
    </w:p>
    <w:p w:rsidR="002B6761" w:rsidRPr="001D75C5" w:rsidRDefault="00BE3693" w:rsidP="00E67DE6">
      <w:pPr>
        <w:pStyle w:val="100"/>
        <w:numPr>
          <w:ilvl w:val="0"/>
          <w:numId w:val="36"/>
        </w:numPr>
        <w:shd w:val="clear" w:color="auto" w:fill="auto"/>
        <w:tabs>
          <w:tab w:val="left" w:pos="796"/>
        </w:tabs>
        <w:spacing w:after="84" w:line="240" w:lineRule="auto"/>
        <w:ind w:left="800" w:right="20" w:hanging="800"/>
        <w:rPr>
          <w:sz w:val="28"/>
          <w:szCs w:val="28"/>
        </w:rPr>
      </w:pPr>
      <w:r w:rsidRPr="001D75C5">
        <w:rPr>
          <w:sz w:val="28"/>
          <w:szCs w:val="28"/>
        </w:rPr>
        <w:t>Общество направляет номинальным держателям, зарегистрированным в реестре, уведомление об объединении выпусков ценных бумаг не позднее следующего после проведения операции дня.</w:t>
      </w:r>
    </w:p>
    <w:p w:rsidR="002B6761" w:rsidRPr="001D75C5" w:rsidRDefault="00BE3693" w:rsidP="00E67DE6">
      <w:pPr>
        <w:pStyle w:val="100"/>
        <w:numPr>
          <w:ilvl w:val="0"/>
          <w:numId w:val="36"/>
        </w:numPr>
        <w:shd w:val="clear" w:color="auto" w:fill="auto"/>
        <w:tabs>
          <w:tab w:val="left" w:pos="788"/>
        </w:tabs>
        <w:spacing w:after="103" w:line="240" w:lineRule="auto"/>
        <w:ind w:left="800" w:hanging="800"/>
        <w:rPr>
          <w:sz w:val="28"/>
          <w:szCs w:val="28"/>
        </w:rPr>
      </w:pPr>
      <w:r w:rsidRPr="001D75C5">
        <w:rPr>
          <w:sz w:val="28"/>
          <w:szCs w:val="28"/>
        </w:rPr>
        <w:t>Уведомление должно содержать:</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t>полное наименование Общества, место нахождения, почтовый адрес, телефон, факс, электронный адрес;</w:t>
      </w:r>
    </w:p>
    <w:p w:rsidR="002B6761" w:rsidRPr="001D75C5" w:rsidRDefault="00BE3693" w:rsidP="00E67DE6">
      <w:pPr>
        <w:pStyle w:val="100"/>
        <w:numPr>
          <w:ilvl w:val="0"/>
          <w:numId w:val="20"/>
        </w:numPr>
        <w:shd w:val="clear" w:color="auto" w:fill="auto"/>
        <w:tabs>
          <w:tab w:val="left" w:pos="1113"/>
        </w:tabs>
        <w:spacing w:line="240" w:lineRule="auto"/>
        <w:ind w:left="1120" w:hanging="320"/>
        <w:rPr>
          <w:sz w:val="28"/>
          <w:szCs w:val="28"/>
        </w:rPr>
      </w:pPr>
      <w:r w:rsidRPr="001D75C5">
        <w:rPr>
          <w:sz w:val="28"/>
          <w:szCs w:val="28"/>
        </w:rPr>
        <w:t>полное наименование эмитента, объединение выпусков которого проведено;</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t>индивидуальные номера (коды) объединяемых выпусков ценных бумаг и индивидуальный номер (код) объединенного выпуска;</w:t>
      </w:r>
    </w:p>
    <w:p w:rsidR="002B6761" w:rsidRPr="001D75C5" w:rsidRDefault="00BE3693" w:rsidP="00E67DE6">
      <w:pPr>
        <w:pStyle w:val="100"/>
        <w:numPr>
          <w:ilvl w:val="0"/>
          <w:numId w:val="20"/>
        </w:numPr>
        <w:shd w:val="clear" w:color="auto" w:fill="auto"/>
        <w:tabs>
          <w:tab w:val="left" w:pos="1113"/>
        </w:tabs>
        <w:spacing w:line="240" w:lineRule="auto"/>
        <w:ind w:left="1120" w:right="20" w:hanging="320"/>
        <w:rPr>
          <w:sz w:val="28"/>
          <w:szCs w:val="28"/>
        </w:rPr>
      </w:pPr>
      <w:r w:rsidRPr="001D75C5">
        <w:rPr>
          <w:sz w:val="28"/>
          <w:szCs w:val="28"/>
        </w:rPr>
        <w:t>количество ценных бумаг объединенного выпуска, учитываемых на лицевом счете номинального держателя;</w:t>
      </w:r>
    </w:p>
    <w:p w:rsidR="002B6761" w:rsidRPr="001D75C5" w:rsidRDefault="00BE3693" w:rsidP="00E67DE6">
      <w:pPr>
        <w:pStyle w:val="100"/>
        <w:numPr>
          <w:ilvl w:val="0"/>
          <w:numId w:val="20"/>
        </w:numPr>
        <w:shd w:val="clear" w:color="auto" w:fill="auto"/>
        <w:tabs>
          <w:tab w:val="left" w:pos="1109"/>
        </w:tabs>
        <w:spacing w:line="240" w:lineRule="auto"/>
        <w:ind w:left="1120" w:hanging="320"/>
        <w:rPr>
          <w:sz w:val="28"/>
          <w:szCs w:val="28"/>
        </w:rPr>
      </w:pPr>
      <w:r w:rsidRPr="001D75C5">
        <w:rPr>
          <w:sz w:val="28"/>
          <w:szCs w:val="28"/>
        </w:rPr>
        <w:t xml:space="preserve">дату </w:t>
      </w:r>
      <w:proofErr w:type="gramStart"/>
      <w:r w:rsidRPr="001D75C5">
        <w:rPr>
          <w:sz w:val="28"/>
          <w:szCs w:val="28"/>
        </w:rPr>
        <w:t>проведения операции объединения выпусков ценных бумаг эмитента</w:t>
      </w:r>
      <w:proofErr w:type="gramEnd"/>
      <w:r w:rsidRPr="001D75C5">
        <w:rPr>
          <w:sz w:val="28"/>
          <w:szCs w:val="28"/>
        </w:rPr>
        <w:t>;</w:t>
      </w:r>
    </w:p>
    <w:p w:rsidR="002B6761" w:rsidRPr="001D75C5" w:rsidRDefault="00BE3693" w:rsidP="00E67DE6">
      <w:pPr>
        <w:pStyle w:val="100"/>
        <w:numPr>
          <w:ilvl w:val="0"/>
          <w:numId w:val="20"/>
        </w:numPr>
        <w:shd w:val="clear" w:color="auto" w:fill="auto"/>
        <w:tabs>
          <w:tab w:val="left" w:pos="1113"/>
        </w:tabs>
        <w:spacing w:after="106" w:line="240" w:lineRule="auto"/>
        <w:ind w:left="1120" w:hanging="320"/>
        <w:rPr>
          <w:sz w:val="28"/>
          <w:szCs w:val="28"/>
        </w:rPr>
      </w:pPr>
      <w:r w:rsidRPr="001D75C5">
        <w:rPr>
          <w:sz w:val="28"/>
          <w:szCs w:val="28"/>
        </w:rPr>
        <w:t>подпись уполномоченного сотрудника Общества.</w:t>
      </w:r>
    </w:p>
    <w:p w:rsidR="002B6761" w:rsidRPr="001D75C5" w:rsidRDefault="00BE3693" w:rsidP="00E67DE6">
      <w:pPr>
        <w:pStyle w:val="100"/>
        <w:numPr>
          <w:ilvl w:val="0"/>
          <w:numId w:val="36"/>
        </w:numPr>
        <w:shd w:val="clear" w:color="auto" w:fill="auto"/>
        <w:tabs>
          <w:tab w:val="left" w:pos="796"/>
        </w:tabs>
        <w:spacing w:line="240" w:lineRule="auto"/>
        <w:ind w:left="800" w:right="20" w:hanging="800"/>
        <w:rPr>
          <w:sz w:val="28"/>
          <w:szCs w:val="28"/>
        </w:rPr>
      </w:pPr>
      <w:r w:rsidRPr="001D75C5">
        <w:rPr>
          <w:sz w:val="28"/>
          <w:szCs w:val="28"/>
        </w:rPr>
        <w:t>Общество не вправе в течение шести месяцев после проведения операции объединения выпусков отказывать зарегистрированному лицу (его уполномоченному представителю) в проведении операции в реестре на основании несоответствия указанного в распоряжении зарегистрированного лица государственного регистрационного номера дополнительного выпуска ценных бумаг индивидуальному государственному регистрационному номеру выпуска ценных бумаг.</w:t>
      </w:r>
    </w:p>
    <w:p w:rsidR="002B6761" w:rsidRPr="001D75C5" w:rsidRDefault="00BE3693" w:rsidP="00E67DE6">
      <w:pPr>
        <w:pStyle w:val="100"/>
        <w:numPr>
          <w:ilvl w:val="0"/>
          <w:numId w:val="36"/>
        </w:numPr>
        <w:shd w:val="clear" w:color="auto" w:fill="auto"/>
        <w:tabs>
          <w:tab w:val="left" w:pos="796"/>
        </w:tabs>
        <w:spacing w:after="204" w:line="240" w:lineRule="auto"/>
        <w:ind w:left="800" w:right="20" w:hanging="800"/>
        <w:rPr>
          <w:sz w:val="28"/>
          <w:szCs w:val="28"/>
        </w:rPr>
      </w:pPr>
      <w:r w:rsidRPr="001D75C5">
        <w:rPr>
          <w:sz w:val="28"/>
          <w:szCs w:val="28"/>
        </w:rPr>
        <w:t>Общество обеспечивает проведение операции объединения выпусков таким образом, чтобы сохранить в реестре и на лицевых счетах информацию об учете ценных бумаг и операциях с ними до объединения выпусков.</w:t>
      </w:r>
    </w:p>
    <w:p w:rsidR="002B6761" w:rsidRPr="003B571F" w:rsidRDefault="00BE3693" w:rsidP="003B571F">
      <w:pPr>
        <w:pStyle w:val="100"/>
        <w:shd w:val="clear" w:color="auto" w:fill="auto"/>
        <w:spacing w:line="240" w:lineRule="auto"/>
        <w:ind w:left="680" w:right="20" w:hanging="680"/>
        <w:jc w:val="left"/>
        <w:rPr>
          <w:b/>
          <w:sz w:val="24"/>
          <w:szCs w:val="24"/>
        </w:rPr>
      </w:pPr>
      <w:bookmarkStart w:id="51" w:name="bookmark38"/>
      <w:r w:rsidRPr="003B571F">
        <w:rPr>
          <w:b/>
          <w:sz w:val="24"/>
          <w:szCs w:val="24"/>
        </w:rPr>
        <w:t>Внесение записей об аннулировании кода дополнительного выпуска ценных бумаг</w:t>
      </w:r>
      <w:bookmarkEnd w:id="51"/>
    </w:p>
    <w:p w:rsidR="002B6761" w:rsidRPr="001D75C5" w:rsidRDefault="00BE3693" w:rsidP="00E67DE6">
      <w:pPr>
        <w:pStyle w:val="100"/>
        <w:numPr>
          <w:ilvl w:val="0"/>
          <w:numId w:val="37"/>
        </w:numPr>
        <w:shd w:val="clear" w:color="auto" w:fill="auto"/>
        <w:tabs>
          <w:tab w:val="left" w:pos="796"/>
        </w:tabs>
        <w:spacing w:after="60" w:line="240" w:lineRule="auto"/>
        <w:ind w:left="800" w:right="20" w:hanging="800"/>
        <w:rPr>
          <w:sz w:val="28"/>
          <w:szCs w:val="28"/>
        </w:rPr>
      </w:pPr>
      <w:proofErr w:type="gramStart"/>
      <w:r w:rsidRPr="001D75C5">
        <w:rPr>
          <w:sz w:val="28"/>
          <w:szCs w:val="28"/>
        </w:rPr>
        <w:t>Общество вносит в реестр записи об аннулировании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 (аннулирование кода дополнительного выпуска), на основании уведомления регистрирующего органа об аннулировании индивидуального номера (кода) дополнительного выпуска эмиссионных ценных бумаг, не позднее пяти дней с даты получения указанного уведомления.</w:t>
      </w:r>
      <w:proofErr w:type="gramEnd"/>
    </w:p>
    <w:p w:rsidR="002B6761" w:rsidRPr="001D75C5" w:rsidRDefault="00BE3693" w:rsidP="00E67DE6">
      <w:pPr>
        <w:pStyle w:val="100"/>
        <w:numPr>
          <w:ilvl w:val="0"/>
          <w:numId w:val="37"/>
        </w:numPr>
        <w:shd w:val="clear" w:color="auto" w:fill="auto"/>
        <w:tabs>
          <w:tab w:val="left" w:pos="796"/>
        </w:tabs>
        <w:spacing w:after="57" w:line="240" w:lineRule="auto"/>
        <w:ind w:left="800" w:right="20" w:hanging="800"/>
        <w:rPr>
          <w:sz w:val="28"/>
          <w:szCs w:val="28"/>
        </w:rPr>
      </w:pPr>
      <w:r w:rsidRPr="001D75C5">
        <w:rPr>
          <w:sz w:val="28"/>
          <w:szCs w:val="28"/>
        </w:rPr>
        <w:t>В случае аннулирования кода дополнительного выпуска Общество осуществляет следующие действия:</w:t>
      </w:r>
    </w:p>
    <w:p w:rsidR="002B6761" w:rsidRPr="001D75C5" w:rsidRDefault="00BE3693" w:rsidP="00E67DE6">
      <w:pPr>
        <w:pStyle w:val="100"/>
        <w:numPr>
          <w:ilvl w:val="0"/>
          <w:numId w:val="20"/>
        </w:numPr>
        <w:shd w:val="clear" w:color="auto" w:fill="auto"/>
        <w:tabs>
          <w:tab w:val="left" w:pos="1118"/>
        </w:tabs>
        <w:spacing w:line="240" w:lineRule="auto"/>
        <w:ind w:left="1120" w:right="20" w:hanging="320"/>
        <w:rPr>
          <w:sz w:val="28"/>
          <w:szCs w:val="28"/>
        </w:rPr>
      </w:pPr>
      <w:r w:rsidRPr="001D75C5">
        <w:rPr>
          <w:sz w:val="28"/>
          <w:szCs w:val="28"/>
        </w:rPr>
        <w:t>проводит операцию аннулирования кода дополнительного выпуска посредством внесения в реестр записи об аннулировании индивидуального номера (кода) дополнительного выпуска и присвоении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rsidR="002B6761" w:rsidRPr="001D75C5" w:rsidRDefault="00BE3693" w:rsidP="00E67DE6">
      <w:pPr>
        <w:pStyle w:val="100"/>
        <w:numPr>
          <w:ilvl w:val="0"/>
          <w:numId w:val="20"/>
        </w:numPr>
        <w:shd w:val="clear" w:color="auto" w:fill="auto"/>
        <w:tabs>
          <w:tab w:val="left" w:pos="1118"/>
        </w:tabs>
        <w:spacing w:line="240" w:lineRule="auto"/>
        <w:ind w:left="1120" w:right="20" w:hanging="320"/>
        <w:rPr>
          <w:sz w:val="28"/>
          <w:szCs w:val="28"/>
        </w:rPr>
      </w:pPr>
      <w:r w:rsidRPr="001D75C5">
        <w:rPr>
          <w:sz w:val="28"/>
          <w:szCs w:val="28"/>
        </w:rPr>
        <w:t>проводит сверку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кода;</w:t>
      </w:r>
    </w:p>
    <w:p w:rsidR="002B6761" w:rsidRPr="001D75C5" w:rsidRDefault="00BE3693" w:rsidP="00E67DE6">
      <w:pPr>
        <w:pStyle w:val="100"/>
        <w:numPr>
          <w:ilvl w:val="0"/>
          <w:numId w:val="20"/>
        </w:numPr>
        <w:shd w:val="clear" w:color="auto" w:fill="auto"/>
        <w:tabs>
          <w:tab w:val="left" w:pos="1073"/>
        </w:tabs>
        <w:spacing w:after="64" w:line="240" w:lineRule="auto"/>
        <w:ind w:left="1140" w:right="20" w:hanging="380"/>
        <w:jc w:val="left"/>
        <w:rPr>
          <w:sz w:val="28"/>
          <w:szCs w:val="28"/>
        </w:rPr>
      </w:pPr>
      <w:r w:rsidRPr="001D75C5">
        <w:rPr>
          <w:sz w:val="28"/>
          <w:szCs w:val="28"/>
        </w:rPr>
        <w:t>проводит сверку количества ценных бумаг эмитента с количеством ценных бумаг, учитываемых на лицевых счетах зарегистрированных лиц.</w:t>
      </w:r>
    </w:p>
    <w:p w:rsidR="002B6761" w:rsidRPr="001D75C5" w:rsidRDefault="00BE3693" w:rsidP="00E67DE6">
      <w:pPr>
        <w:pStyle w:val="100"/>
        <w:numPr>
          <w:ilvl w:val="0"/>
          <w:numId w:val="37"/>
        </w:numPr>
        <w:shd w:val="clear" w:color="auto" w:fill="auto"/>
        <w:tabs>
          <w:tab w:val="left" w:pos="796"/>
        </w:tabs>
        <w:spacing w:after="84" w:line="240" w:lineRule="auto"/>
        <w:ind w:left="740" w:right="20" w:hanging="740"/>
        <w:rPr>
          <w:sz w:val="28"/>
          <w:szCs w:val="28"/>
        </w:rPr>
      </w:pPr>
      <w:r w:rsidRPr="001D75C5">
        <w:rPr>
          <w:sz w:val="28"/>
          <w:szCs w:val="28"/>
        </w:rPr>
        <w:t>Общество направляет номинальным держателям, зарегистрированным в реестре, уведомление об аннулировании кода дополнительного выпуска не позднее следующего после проведения операции дня.</w:t>
      </w:r>
    </w:p>
    <w:p w:rsidR="002B6761" w:rsidRPr="001D75C5" w:rsidRDefault="00BE3693" w:rsidP="00E67DE6">
      <w:pPr>
        <w:pStyle w:val="100"/>
        <w:numPr>
          <w:ilvl w:val="0"/>
          <w:numId w:val="37"/>
        </w:numPr>
        <w:shd w:val="clear" w:color="auto" w:fill="auto"/>
        <w:tabs>
          <w:tab w:val="left" w:pos="784"/>
        </w:tabs>
        <w:spacing w:after="96" w:line="240" w:lineRule="auto"/>
        <w:ind w:left="740" w:hanging="740"/>
        <w:rPr>
          <w:sz w:val="28"/>
          <w:szCs w:val="28"/>
        </w:rPr>
      </w:pPr>
      <w:r w:rsidRPr="001D75C5">
        <w:rPr>
          <w:sz w:val="28"/>
          <w:szCs w:val="28"/>
        </w:rPr>
        <w:t>Уведомление должно содержать:</w:t>
      </w:r>
    </w:p>
    <w:p w:rsidR="002B6761" w:rsidRPr="001D75C5" w:rsidRDefault="00BE3693" w:rsidP="00E67DE6">
      <w:pPr>
        <w:pStyle w:val="100"/>
        <w:numPr>
          <w:ilvl w:val="0"/>
          <w:numId w:val="20"/>
        </w:numPr>
        <w:shd w:val="clear" w:color="auto" w:fill="auto"/>
        <w:tabs>
          <w:tab w:val="left" w:pos="1073"/>
        </w:tabs>
        <w:spacing w:line="240" w:lineRule="auto"/>
        <w:ind w:left="1140" w:right="20" w:hanging="380"/>
        <w:jc w:val="left"/>
        <w:rPr>
          <w:sz w:val="28"/>
          <w:szCs w:val="28"/>
        </w:rPr>
      </w:pPr>
      <w:r w:rsidRPr="001D75C5">
        <w:rPr>
          <w:sz w:val="28"/>
          <w:szCs w:val="28"/>
        </w:rPr>
        <w:t>полное наименование регистратора, адрес места нахождения, почтовый адрес, телефон, факс, электронный адрес;</w:t>
      </w:r>
    </w:p>
    <w:p w:rsidR="002B6761" w:rsidRPr="001D75C5" w:rsidRDefault="00BE3693" w:rsidP="00E67DE6">
      <w:pPr>
        <w:pStyle w:val="100"/>
        <w:numPr>
          <w:ilvl w:val="0"/>
          <w:numId w:val="20"/>
        </w:numPr>
        <w:shd w:val="clear" w:color="auto" w:fill="auto"/>
        <w:tabs>
          <w:tab w:val="left" w:pos="1073"/>
        </w:tabs>
        <w:spacing w:line="240" w:lineRule="auto"/>
        <w:ind w:left="1140" w:hanging="380"/>
        <w:jc w:val="left"/>
        <w:rPr>
          <w:sz w:val="28"/>
          <w:szCs w:val="28"/>
        </w:rPr>
      </w:pPr>
      <w:r w:rsidRPr="001D75C5">
        <w:rPr>
          <w:sz w:val="28"/>
          <w:szCs w:val="28"/>
        </w:rPr>
        <w:t>полное наименование эмитента, объединение выпусков которого проведено;</w:t>
      </w:r>
    </w:p>
    <w:p w:rsidR="002B6761" w:rsidRPr="001D75C5" w:rsidRDefault="00BE3693" w:rsidP="00E67DE6">
      <w:pPr>
        <w:pStyle w:val="100"/>
        <w:numPr>
          <w:ilvl w:val="0"/>
          <w:numId w:val="20"/>
        </w:numPr>
        <w:shd w:val="clear" w:color="auto" w:fill="auto"/>
        <w:tabs>
          <w:tab w:val="left" w:pos="1073"/>
        </w:tabs>
        <w:spacing w:line="240" w:lineRule="auto"/>
        <w:ind w:left="1140" w:right="20" w:hanging="380"/>
        <w:jc w:val="left"/>
        <w:rPr>
          <w:sz w:val="28"/>
          <w:szCs w:val="28"/>
        </w:rPr>
      </w:pPr>
      <w:r w:rsidRPr="001D75C5">
        <w:rPr>
          <w:sz w:val="28"/>
          <w:szCs w:val="28"/>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2B6761" w:rsidRPr="001D75C5" w:rsidRDefault="00BE3693" w:rsidP="00E67DE6">
      <w:pPr>
        <w:pStyle w:val="100"/>
        <w:numPr>
          <w:ilvl w:val="0"/>
          <w:numId w:val="20"/>
        </w:numPr>
        <w:shd w:val="clear" w:color="auto" w:fill="auto"/>
        <w:tabs>
          <w:tab w:val="left" w:pos="1073"/>
        </w:tabs>
        <w:spacing w:line="240" w:lineRule="auto"/>
        <w:ind w:left="1140" w:hanging="380"/>
        <w:jc w:val="left"/>
        <w:rPr>
          <w:sz w:val="28"/>
          <w:szCs w:val="28"/>
        </w:rPr>
      </w:pPr>
      <w:r w:rsidRPr="001D75C5">
        <w:rPr>
          <w:sz w:val="28"/>
          <w:szCs w:val="28"/>
        </w:rPr>
        <w:lastRenderedPageBreak/>
        <w:t>количество ценных бумаг эмитента, учитываемых на лицевом счете номинального держателя;</w:t>
      </w:r>
    </w:p>
    <w:p w:rsidR="002B6761" w:rsidRPr="001D75C5" w:rsidRDefault="00BE3693" w:rsidP="00E67DE6">
      <w:pPr>
        <w:pStyle w:val="100"/>
        <w:numPr>
          <w:ilvl w:val="0"/>
          <w:numId w:val="20"/>
        </w:numPr>
        <w:shd w:val="clear" w:color="auto" w:fill="auto"/>
        <w:tabs>
          <w:tab w:val="left" w:pos="1069"/>
        </w:tabs>
        <w:spacing w:line="240" w:lineRule="auto"/>
        <w:ind w:left="1140" w:hanging="380"/>
        <w:jc w:val="left"/>
        <w:rPr>
          <w:sz w:val="28"/>
          <w:szCs w:val="28"/>
        </w:rPr>
      </w:pPr>
      <w:r w:rsidRPr="001D75C5">
        <w:rPr>
          <w:sz w:val="28"/>
          <w:szCs w:val="28"/>
        </w:rPr>
        <w:t>дату проведения операции аннулирования кода;</w:t>
      </w:r>
    </w:p>
    <w:p w:rsidR="002B6761" w:rsidRPr="001D75C5" w:rsidRDefault="00BE3693" w:rsidP="00E67DE6">
      <w:pPr>
        <w:pStyle w:val="100"/>
        <w:numPr>
          <w:ilvl w:val="0"/>
          <w:numId w:val="20"/>
        </w:numPr>
        <w:shd w:val="clear" w:color="auto" w:fill="auto"/>
        <w:tabs>
          <w:tab w:val="left" w:pos="1073"/>
        </w:tabs>
        <w:spacing w:after="70" w:line="240" w:lineRule="auto"/>
        <w:ind w:left="1140" w:hanging="380"/>
        <w:jc w:val="left"/>
        <w:rPr>
          <w:sz w:val="28"/>
          <w:szCs w:val="28"/>
        </w:rPr>
      </w:pPr>
      <w:r w:rsidRPr="001D75C5">
        <w:rPr>
          <w:sz w:val="28"/>
          <w:szCs w:val="28"/>
        </w:rPr>
        <w:t>подпись уполномоченного сотрудника и печать Общества.</w:t>
      </w:r>
    </w:p>
    <w:p w:rsidR="002B6761" w:rsidRPr="001D75C5" w:rsidRDefault="00BE3693" w:rsidP="00E67DE6">
      <w:pPr>
        <w:pStyle w:val="100"/>
        <w:numPr>
          <w:ilvl w:val="0"/>
          <w:numId w:val="37"/>
        </w:numPr>
        <w:shd w:val="clear" w:color="auto" w:fill="auto"/>
        <w:tabs>
          <w:tab w:val="left" w:pos="796"/>
        </w:tabs>
        <w:spacing w:line="240" w:lineRule="auto"/>
        <w:ind w:left="740" w:right="20" w:hanging="740"/>
        <w:rPr>
          <w:sz w:val="28"/>
          <w:szCs w:val="28"/>
        </w:rPr>
      </w:pPr>
      <w:r w:rsidRPr="001D75C5">
        <w:rPr>
          <w:sz w:val="28"/>
          <w:szCs w:val="28"/>
        </w:rPr>
        <w:t>Общество не вправе в течение одного месяца после проведения операции аннулирования кода отказывать зарегистрированному лицу (его уполномоченному представителю) в проведении операции в реестре на основании несоответствия указанного в распоряжении зарегистрированного лица индивидуального государственного регистрационного номера дополнительного выпуска ценных бумаг индивидуальному государственному регистрационному номеру выпуска ценных бумаг.</w:t>
      </w:r>
    </w:p>
    <w:p w:rsidR="002B6761" w:rsidRPr="001D75C5" w:rsidRDefault="00BE3693" w:rsidP="00E67DE6">
      <w:pPr>
        <w:pStyle w:val="100"/>
        <w:numPr>
          <w:ilvl w:val="0"/>
          <w:numId w:val="37"/>
        </w:numPr>
        <w:shd w:val="clear" w:color="auto" w:fill="auto"/>
        <w:tabs>
          <w:tab w:val="left" w:pos="796"/>
        </w:tabs>
        <w:spacing w:after="156" w:line="240" w:lineRule="auto"/>
        <w:ind w:left="740" w:right="20" w:hanging="740"/>
        <w:rPr>
          <w:sz w:val="28"/>
          <w:szCs w:val="28"/>
        </w:rPr>
      </w:pPr>
      <w:r w:rsidRPr="001D75C5">
        <w:rPr>
          <w:sz w:val="28"/>
          <w:szCs w:val="28"/>
        </w:rPr>
        <w:t>Общество обеспечивает проведение операции аннулирования кода дополнительного выпуска таким образом, чтобы сохранить в реестре и на лицевых счетах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2B6761" w:rsidRPr="003B571F" w:rsidRDefault="00BE3693" w:rsidP="003B571F">
      <w:pPr>
        <w:pStyle w:val="1"/>
        <w:rPr>
          <w:color w:val="auto"/>
          <w:lang w:val="ru-RU"/>
        </w:rPr>
      </w:pPr>
      <w:bookmarkStart w:id="52" w:name="bookmark39"/>
      <w:bookmarkStart w:id="53" w:name="_Toc282688200"/>
      <w:r w:rsidRPr="003B571F">
        <w:rPr>
          <w:color w:val="auto"/>
          <w:lang w:val="ru-RU"/>
        </w:rPr>
        <w:t>Раздел 8 Предоставление информации из реестра</w:t>
      </w:r>
      <w:bookmarkEnd w:id="52"/>
      <w:bookmarkEnd w:id="53"/>
    </w:p>
    <w:p w:rsidR="002B6761" w:rsidRPr="001D75C5" w:rsidRDefault="00BE3693" w:rsidP="00C74ACD">
      <w:pPr>
        <w:pStyle w:val="100"/>
        <w:shd w:val="clear" w:color="auto" w:fill="auto"/>
        <w:spacing w:after="88" w:line="240" w:lineRule="auto"/>
        <w:ind w:left="709" w:right="20" w:firstLine="0"/>
        <w:rPr>
          <w:sz w:val="28"/>
          <w:szCs w:val="28"/>
        </w:rPr>
      </w:pPr>
      <w:r w:rsidRPr="001D75C5">
        <w:rPr>
          <w:sz w:val="28"/>
          <w:szCs w:val="28"/>
        </w:rPr>
        <w:t>Для получения информации из реестра обратившееся лицо предоставляет Обществу распоряжение на получение</w:t>
      </w:r>
      <w:r w:rsidR="003B571F">
        <w:rPr>
          <w:sz w:val="28"/>
          <w:szCs w:val="28"/>
        </w:rPr>
        <w:t xml:space="preserve"> информации из реестр</w:t>
      </w:r>
      <w:r w:rsidR="003B571F">
        <w:rPr>
          <w:sz w:val="28"/>
          <w:szCs w:val="28"/>
          <w:lang w:val="ru-RU"/>
        </w:rPr>
        <w:t>а</w:t>
      </w:r>
      <w:r w:rsidRPr="001D75C5">
        <w:rPr>
          <w:sz w:val="28"/>
          <w:szCs w:val="28"/>
        </w:rPr>
        <w:t>.</w:t>
      </w:r>
    </w:p>
    <w:p w:rsidR="002B6761" w:rsidRPr="001D75C5" w:rsidRDefault="00BE3693" w:rsidP="00C74ACD">
      <w:pPr>
        <w:pStyle w:val="100"/>
        <w:shd w:val="clear" w:color="auto" w:fill="auto"/>
        <w:spacing w:after="41" w:line="240" w:lineRule="auto"/>
        <w:ind w:left="709" w:firstLine="0"/>
        <w:rPr>
          <w:sz w:val="28"/>
          <w:szCs w:val="28"/>
        </w:rPr>
      </w:pPr>
      <w:r w:rsidRPr="001D75C5">
        <w:rPr>
          <w:sz w:val="28"/>
          <w:szCs w:val="28"/>
        </w:rPr>
        <w:t>В число лиц, имеющих право на получение информации из реестра, входят:</w:t>
      </w:r>
    </w:p>
    <w:p w:rsidR="002B6761" w:rsidRPr="001D75C5" w:rsidRDefault="00BE3693" w:rsidP="00E67DE6">
      <w:pPr>
        <w:pStyle w:val="100"/>
        <w:numPr>
          <w:ilvl w:val="0"/>
          <w:numId w:val="20"/>
        </w:numPr>
        <w:shd w:val="clear" w:color="auto" w:fill="auto"/>
        <w:tabs>
          <w:tab w:val="left" w:pos="309"/>
        </w:tabs>
        <w:spacing w:line="240" w:lineRule="auto"/>
        <w:ind w:left="709" w:firstLine="0"/>
        <w:rPr>
          <w:sz w:val="28"/>
          <w:szCs w:val="28"/>
        </w:rPr>
      </w:pPr>
      <w:r w:rsidRPr="001D75C5">
        <w:rPr>
          <w:sz w:val="28"/>
          <w:szCs w:val="28"/>
        </w:rPr>
        <w:t>эмитент;</w:t>
      </w:r>
    </w:p>
    <w:p w:rsidR="002B6761" w:rsidRPr="001D75C5" w:rsidRDefault="00BE3693" w:rsidP="00E67DE6">
      <w:pPr>
        <w:pStyle w:val="100"/>
        <w:numPr>
          <w:ilvl w:val="0"/>
          <w:numId w:val="20"/>
        </w:numPr>
        <w:shd w:val="clear" w:color="auto" w:fill="auto"/>
        <w:tabs>
          <w:tab w:val="left" w:pos="313"/>
        </w:tabs>
        <w:spacing w:line="240" w:lineRule="auto"/>
        <w:ind w:left="709" w:firstLine="0"/>
        <w:rPr>
          <w:sz w:val="28"/>
          <w:szCs w:val="28"/>
        </w:rPr>
      </w:pPr>
      <w:r w:rsidRPr="001D75C5">
        <w:rPr>
          <w:sz w:val="28"/>
          <w:szCs w:val="28"/>
        </w:rPr>
        <w:t>зарегистрированные лица или их уполномоченные представители;</w:t>
      </w:r>
    </w:p>
    <w:p w:rsidR="002B6761" w:rsidRPr="001D75C5" w:rsidRDefault="00BE3693" w:rsidP="00E67DE6">
      <w:pPr>
        <w:pStyle w:val="100"/>
        <w:numPr>
          <w:ilvl w:val="0"/>
          <w:numId w:val="20"/>
        </w:numPr>
        <w:shd w:val="clear" w:color="auto" w:fill="auto"/>
        <w:tabs>
          <w:tab w:val="left" w:pos="309"/>
        </w:tabs>
        <w:spacing w:line="240" w:lineRule="auto"/>
        <w:ind w:left="709" w:firstLine="0"/>
        <w:rPr>
          <w:sz w:val="28"/>
          <w:szCs w:val="28"/>
        </w:rPr>
      </w:pPr>
      <w:r w:rsidRPr="001D75C5">
        <w:rPr>
          <w:sz w:val="28"/>
          <w:szCs w:val="28"/>
        </w:rPr>
        <w:t>уполномоченные представители государственных органов;</w:t>
      </w:r>
    </w:p>
    <w:p w:rsidR="002B6761" w:rsidRPr="001D75C5" w:rsidRDefault="00BE3693" w:rsidP="00E67DE6">
      <w:pPr>
        <w:pStyle w:val="100"/>
        <w:numPr>
          <w:ilvl w:val="0"/>
          <w:numId w:val="20"/>
        </w:numPr>
        <w:shd w:val="clear" w:color="auto" w:fill="auto"/>
        <w:tabs>
          <w:tab w:val="left" w:pos="313"/>
        </w:tabs>
        <w:spacing w:after="98" w:line="240" w:lineRule="auto"/>
        <w:ind w:left="709" w:firstLine="0"/>
        <w:rPr>
          <w:sz w:val="28"/>
          <w:szCs w:val="28"/>
        </w:rPr>
      </w:pPr>
      <w:r w:rsidRPr="001D75C5">
        <w:rPr>
          <w:sz w:val="28"/>
          <w:szCs w:val="28"/>
        </w:rPr>
        <w:t>нотариус по делам о наследстве.</w:t>
      </w:r>
    </w:p>
    <w:p w:rsidR="002B6761" w:rsidRPr="001D75C5" w:rsidRDefault="00BE3693" w:rsidP="00C74ACD">
      <w:pPr>
        <w:pStyle w:val="100"/>
        <w:shd w:val="clear" w:color="auto" w:fill="auto"/>
        <w:spacing w:after="118" w:line="240" w:lineRule="auto"/>
        <w:ind w:left="709" w:firstLine="0"/>
        <w:rPr>
          <w:sz w:val="28"/>
          <w:szCs w:val="28"/>
        </w:rPr>
      </w:pPr>
      <w:r w:rsidRPr="001D75C5">
        <w:rPr>
          <w:sz w:val="28"/>
          <w:szCs w:val="28"/>
        </w:rPr>
        <w:t>Информация из реестра предоставляется в письменной форме.</w:t>
      </w:r>
    </w:p>
    <w:p w:rsidR="002B6761" w:rsidRPr="003B571F" w:rsidRDefault="00BE3693" w:rsidP="003B571F">
      <w:pPr>
        <w:pStyle w:val="2"/>
        <w:rPr>
          <w:color w:val="auto"/>
        </w:rPr>
      </w:pPr>
      <w:bookmarkStart w:id="54" w:name="bookmark40"/>
      <w:bookmarkStart w:id="55" w:name="_Toc282688201"/>
      <w:r w:rsidRPr="003B571F">
        <w:rPr>
          <w:color w:val="auto"/>
        </w:rPr>
        <w:t>Предоставление информации эмитенту</w:t>
      </w:r>
      <w:bookmarkEnd w:id="54"/>
      <w:bookmarkEnd w:id="55"/>
    </w:p>
    <w:p w:rsidR="002B6761" w:rsidRPr="001D75C5" w:rsidRDefault="00BE3693" w:rsidP="00E67DE6">
      <w:pPr>
        <w:pStyle w:val="100"/>
        <w:numPr>
          <w:ilvl w:val="0"/>
          <w:numId w:val="38"/>
        </w:numPr>
        <w:shd w:val="clear" w:color="auto" w:fill="auto"/>
        <w:tabs>
          <w:tab w:val="left" w:pos="627"/>
        </w:tabs>
        <w:spacing w:after="50" w:line="240" w:lineRule="auto"/>
        <w:ind w:left="740" w:right="20" w:hanging="740"/>
        <w:rPr>
          <w:sz w:val="28"/>
          <w:szCs w:val="28"/>
        </w:rPr>
      </w:pPr>
      <w:r w:rsidRPr="001D75C5">
        <w:rPr>
          <w:sz w:val="28"/>
          <w:szCs w:val="28"/>
        </w:rPr>
        <w:t>Для получения информации из реестра Обществу должен быть предоставлено письменное распоряжение, подписанное должностным лицом эмитента, действующим на основании устава или имеющим право на получение информации из реестра в соответствии с доверенностью, оформленной в соответствии с требованиями действующего законодательства Российской Федерации, содержащее следующие сведения:</w:t>
      </w:r>
    </w:p>
    <w:p w:rsidR="002B6761" w:rsidRPr="001D75C5" w:rsidRDefault="00BE3693" w:rsidP="00E67DE6">
      <w:pPr>
        <w:pStyle w:val="100"/>
        <w:numPr>
          <w:ilvl w:val="0"/>
          <w:numId w:val="20"/>
        </w:numPr>
        <w:shd w:val="clear" w:color="auto" w:fill="auto"/>
        <w:tabs>
          <w:tab w:val="left" w:pos="1073"/>
        </w:tabs>
        <w:spacing w:line="240" w:lineRule="auto"/>
        <w:ind w:left="1140" w:hanging="380"/>
        <w:jc w:val="left"/>
        <w:rPr>
          <w:sz w:val="28"/>
          <w:szCs w:val="28"/>
        </w:rPr>
      </w:pPr>
      <w:r w:rsidRPr="001D75C5">
        <w:rPr>
          <w:sz w:val="28"/>
          <w:szCs w:val="28"/>
        </w:rPr>
        <w:t>объем требуемой информации;</w:t>
      </w:r>
    </w:p>
    <w:p w:rsidR="002B6761" w:rsidRPr="001D75C5" w:rsidRDefault="00BE3693" w:rsidP="00E67DE6">
      <w:pPr>
        <w:pStyle w:val="100"/>
        <w:numPr>
          <w:ilvl w:val="0"/>
          <w:numId w:val="20"/>
        </w:numPr>
        <w:shd w:val="clear" w:color="auto" w:fill="auto"/>
        <w:tabs>
          <w:tab w:val="left" w:pos="1073"/>
        </w:tabs>
        <w:spacing w:line="240" w:lineRule="auto"/>
        <w:ind w:left="1140" w:hanging="380"/>
        <w:jc w:val="left"/>
        <w:rPr>
          <w:sz w:val="28"/>
          <w:szCs w:val="28"/>
        </w:rPr>
      </w:pPr>
      <w:r w:rsidRPr="001D75C5">
        <w:rPr>
          <w:sz w:val="28"/>
          <w:szCs w:val="28"/>
        </w:rPr>
        <w:t>срок предоставления информации;</w:t>
      </w:r>
    </w:p>
    <w:p w:rsidR="002B6761" w:rsidRPr="001D75C5" w:rsidRDefault="00BE3693" w:rsidP="00E67DE6">
      <w:pPr>
        <w:pStyle w:val="100"/>
        <w:numPr>
          <w:ilvl w:val="0"/>
          <w:numId w:val="20"/>
        </w:numPr>
        <w:shd w:val="clear" w:color="auto" w:fill="auto"/>
        <w:tabs>
          <w:tab w:val="left" w:pos="1073"/>
        </w:tabs>
        <w:spacing w:after="74" w:line="240" w:lineRule="auto"/>
        <w:ind w:left="1140" w:hanging="380"/>
        <w:jc w:val="left"/>
        <w:rPr>
          <w:sz w:val="28"/>
          <w:szCs w:val="28"/>
        </w:rPr>
      </w:pPr>
      <w:r w:rsidRPr="001D75C5">
        <w:rPr>
          <w:sz w:val="28"/>
          <w:szCs w:val="28"/>
        </w:rPr>
        <w:t>способ доставки информации.</w:t>
      </w:r>
    </w:p>
    <w:p w:rsidR="002B6761" w:rsidRPr="001D75C5" w:rsidRDefault="00BE3693" w:rsidP="00E67DE6">
      <w:pPr>
        <w:pStyle w:val="100"/>
        <w:numPr>
          <w:ilvl w:val="0"/>
          <w:numId w:val="38"/>
        </w:numPr>
        <w:shd w:val="clear" w:color="auto" w:fill="auto"/>
        <w:tabs>
          <w:tab w:val="left" w:pos="627"/>
        </w:tabs>
        <w:spacing w:after="188" w:line="240" w:lineRule="auto"/>
        <w:ind w:left="740" w:right="20" w:hanging="740"/>
        <w:rPr>
          <w:sz w:val="28"/>
          <w:szCs w:val="28"/>
        </w:rPr>
      </w:pPr>
      <w:r w:rsidRPr="001D75C5">
        <w:rPr>
          <w:sz w:val="28"/>
          <w:szCs w:val="28"/>
        </w:rPr>
        <w:t>На основании письменного распоряжения эмитента на получение информации из реестра, Обществу предоставляет уполномоченному представителю эмитента информацию в срок, указанный в пункте 6.3 Правил, или в срок, указанный в распоряжении, способом, оговоренном в распоряжении эмитента.</w:t>
      </w:r>
    </w:p>
    <w:p w:rsidR="002B6761" w:rsidRPr="003B571F" w:rsidRDefault="00BE3693" w:rsidP="003B571F">
      <w:pPr>
        <w:pStyle w:val="2"/>
        <w:rPr>
          <w:color w:val="auto"/>
        </w:rPr>
      </w:pPr>
      <w:bookmarkStart w:id="56" w:name="bookmark41"/>
      <w:bookmarkStart w:id="57" w:name="_Toc282688202"/>
      <w:r w:rsidRPr="003B571F">
        <w:rPr>
          <w:color w:val="auto"/>
        </w:rPr>
        <w:t>Предоставление информации представителям государственных органов</w:t>
      </w:r>
      <w:bookmarkEnd w:id="56"/>
      <w:bookmarkEnd w:id="57"/>
    </w:p>
    <w:p w:rsidR="002B6761" w:rsidRPr="001D75C5" w:rsidRDefault="00BE3693" w:rsidP="001D75C5">
      <w:pPr>
        <w:pStyle w:val="100"/>
        <w:shd w:val="clear" w:color="auto" w:fill="auto"/>
        <w:spacing w:line="240" w:lineRule="auto"/>
        <w:ind w:left="740" w:right="20" w:hanging="740"/>
        <w:rPr>
          <w:sz w:val="28"/>
          <w:szCs w:val="28"/>
        </w:rPr>
      </w:pPr>
      <w:r w:rsidRPr="001D75C5">
        <w:rPr>
          <w:sz w:val="28"/>
          <w:szCs w:val="28"/>
        </w:rPr>
        <w:t>8.2.1 Представители государственных органов имеют право на получение информации из реестра, необходимой для осуществления деятельности указанных государственных органов в соответствии с законодательством Российской Федерации.</w:t>
      </w:r>
    </w:p>
    <w:p w:rsidR="002B6761" w:rsidRPr="001D75C5" w:rsidRDefault="00BE3693" w:rsidP="00E67DE6">
      <w:pPr>
        <w:pStyle w:val="100"/>
        <w:numPr>
          <w:ilvl w:val="0"/>
          <w:numId w:val="39"/>
        </w:numPr>
        <w:shd w:val="clear" w:color="auto" w:fill="auto"/>
        <w:tabs>
          <w:tab w:val="left" w:pos="651"/>
        </w:tabs>
        <w:spacing w:after="57" w:line="240" w:lineRule="auto"/>
        <w:ind w:left="660" w:right="20" w:hanging="640"/>
        <w:rPr>
          <w:sz w:val="28"/>
          <w:szCs w:val="28"/>
        </w:rPr>
      </w:pPr>
      <w:r w:rsidRPr="001D75C5">
        <w:rPr>
          <w:sz w:val="28"/>
          <w:szCs w:val="28"/>
        </w:rPr>
        <w:t>Общество предоставляет информацию при получении запроса в письменной форме, подписанного должностным лицом соответствующего государственного органа, скрепленного печатью и содержащего следующие сведения:</w:t>
      </w:r>
    </w:p>
    <w:p w:rsidR="002B6761" w:rsidRPr="001D75C5" w:rsidRDefault="00BE3693" w:rsidP="00E67DE6">
      <w:pPr>
        <w:pStyle w:val="100"/>
        <w:numPr>
          <w:ilvl w:val="0"/>
          <w:numId w:val="20"/>
        </w:numPr>
        <w:shd w:val="clear" w:color="auto" w:fill="auto"/>
        <w:tabs>
          <w:tab w:val="left" w:pos="973"/>
        </w:tabs>
        <w:spacing w:line="240" w:lineRule="auto"/>
        <w:ind w:left="960" w:right="20" w:hanging="300"/>
        <w:rPr>
          <w:sz w:val="28"/>
          <w:szCs w:val="28"/>
        </w:rPr>
      </w:pPr>
      <w:r w:rsidRPr="001D75C5">
        <w:rPr>
          <w:sz w:val="28"/>
          <w:szCs w:val="28"/>
        </w:rPr>
        <w:t>перечень запрашиваемой информации (с указанием имени (наименования) или категории лица (лиц) или эмитента ценных бумаг);</w:t>
      </w:r>
    </w:p>
    <w:p w:rsidR="002B6761" w:rsidRPr="001D75C5" w:rsidRDefault="00BE3693" w:rsidP="00E67DE6">
      <w:pPr>
        <w:pStyle w:val="100"/>
        <w:numPr>
          <w:ilvl w:val="0"/>
          <w:numId w:val="20"/>
        </w:numPr>
        <w:shd w:val="clear" w:color="auto" w:fill="auto"/>
        <w:tabs>
          <w:tab w:val="left" w:pos="973"/>
        </w:tabs>
        <w:spacing w:after="88" w:line="240" w:lineRule="auto"/>
        <w:ind w:left="960" w:right="20" w:hanging="300"/>
        <w:rPr>
          <w:sz w:val="28"/>
          <w:szCs w:val="28"/>
        </w:rPr>
      </w:pPr>
      <w:r w:rsidRPr="001D75C5">
        <w:rPr>
          <w:sz w:val="28"/>
          <w:szCs w:val="28"/>
        </w:rPr>
        <w:t>основания получения информации (содержащие конкретное указание на вид рассматриваемого материала: возбужденного уголовного дела, производства и т.д.).</w:t>
      </w:r>
    </w:p>
    <w:p w:rsidR="002B6761" w:rsidRPr="001D75C5" w:rsidRDefault="00BE3693" w:rsidP="00E67DE6">
      <w:pPr>
        <w:pStyle w:val="100"/>
        <w:numPr>
          <w:ilvl w:val="0"/>
          <w:numId w:val="39"/>
        </w:numPr>
        <w:shd w:val="clear" w:color="auto" w:fill="auto"/>
        <w:tabs>
          <w:tab w:val="left" w:pos="651"/>
        </w:tabs>
        <w:spacing w:after="118" w:line="240" w:lineRule="auto"/>
        <w:ind w:left="660" w:hanging="640"/>
        <w:rPr>
          <w:sz w:val="28"/>
          <w:szCs w:val="28"/>
        </w:rPr>
      </w:pPr>
      <w:r w:rsidRPr="001D75C5">
        <w:rPr>
          <w:sz w:val="28"/>
          <w:szCs w:val="28"/>
        </w:rPr>
        <w:t>Судебный запрос должен быть оформлен в соответствии с процессуальными нормами.</w:t>
      </w:r>
    </w:p>
    <w:p w:rsidR="002B6761" w:rsidRPr="003B571F" w:rsidRDefault="00BE3693" w:rsidP="003B571F">
      <w:pPr>
        <w:pStyle w:val="2"/>
        <w:rPr>
          <w:color w:val="auto"/>
        </w:rPr>
      </w:pPr>
      <w:bookmarkStart w:id="58" w:name="bookmark42"/>
      <w:bookmarkStart w:id="59" w:name="_Toc282688203"/>
      <w:r w:rsidRPr="003B571F">
        <w:rPr>
          <w:color w:val="auto"/>
        </w:rPr>
        <w:t>Предоставление информации зарегистрированным лицам</w:t>
      </w:r>
      <w:bookmarkEnd w:id="58"/>
      <w:bookmarkEnd w:id="59"/>
    </w:p>
    <w:p w:rsidR="002B6761" w:rsidRPr="001D75C5" w:rsidRDefault="00BE3693" w:rsidP="00E67DE6">
      <w:pPr>
        <w:pStyle w:val="100"/>
        <w:numPr>
          <w:ilvl w:val="0"/>
          <w:numId w:val="40"/>
        </w:numPr>
        <w:shd w:val="clear" w:color="auto" w:fill="auto"/>
        <w:tabs>
          <w:tab w:val="left" w:pos="651"/>
        </w:tabs>
        <w:spacing w:after="53" w:line="240" w:lineRule="auto"/>
        <w:ind w:left="660" w:right="20" w:hanging="640"/>
        <w:rPr>
          <w:sz w:val="28"/>
          <w:szCs w:val="28"/>
        </w:rPr>
      </w:pPr>
      <w:r w:rsidRPr="001D75C5">
        <w:rPr>
          <w:sz w:val="28"/>
          <w:szCs w:val="28"/>
        </w:rPr>
        <w:t>Общество предоставляет зарегистрированным лицам (их уполномоченным представителям) информацию из реестра на основании распоряжения на получение информации, подписанного зарегистрированным лицом (его уполномоченным представителем), в виде следующих документов:</w:t>
      </w:r>
    </w:p>
    <w:p w:rsidR="002B6761" w:rsidRPr="001D75C5" w:rsidRDefault="00BE3693" w:rsidP="00E67DE6">
      <w:pPr>
        <w:pStyle w:val="100"/>
        <w:numPr>
          <w:ilvl w:val="0"/>
          <w:numId w:val="20"/>
        </w:numPr>
        <w:shd w:val="clear" w:color="auto" w:fill="auto"/>
        <w:tabs>
          <w:tab w:val="left" w:pos="973"/>
        </w:tabs>
        <w:spacing w:line="240" w:lineRule="auto"/>
        <w:ind w:left="960" w:hanging="300"/>
        <w:rPr>
          <w:sz w:val="28"/>
          <w:szCs w:val="28"/>
        </w:rPr>
      </w:pPr>
      <w:r w:rsidRPr="001D75C5">
        <w:rPr>
          <w:sz w:val="28"/>
          <w:szCs w:val="28"/>
        </w:rPr>
        <w:t>Выписка из реестра.</w:t>
      </w:r>
    </w:p>
    <w:p w:rsidR="002B6761" w:rsidRPr="001D75C5" w:rsidRDefault="00BE3693" w:rsidP="00E67DE6">
      <w:pPr>
        <w:pStyle w:val="100"/>
        <w:numPr>
          <w:ilvl w:val="0"/>
          <w:numId w:val="20"/>
        </w:numPr>
        <w:shd w:val="clear" w:color="auto" w:fill="auto"/>
        <w:tabs>
          <w:tab w:val="left" w:pos="973"/>
        </w:tabs>
        <w:spacing w:line="240" w:lineRule="auto"/>
        <w:ind w:left="960" w:right="20" w:hanging="300"/>
        <w:rPr>
          <w:sz w:val="28"/>
          <w:szCs w:val="28"/>
        </w:rPr>
      </w:pPr>
      <w:proofErr w:type="gramStart"/>
      <w:r w:rsidRPr="001D75C5">
        <w:rPr>
          <w:sz w:val="28"/>
          <w:szCs w:val="28"/>
        </w:rPr>
        <w:t>Выписка из реестра в отношении ценных бумаг, являющихся предметом залога (.</w:t>
      </w:r>
      <w:proofErr w:type="gramEnd"/>
    </w:p>
    <w:p w:rsidR="002B6761" w:rsidRPr="001D75C5" w:rsidRDefault="00BE3693" w:rsidP="00E67DE6">
      <w:pPr>
        <w:pStyle w:val="100"/>
        <w:numPr>
          <w:ilvl w:val="0"/>
          <w:numId w:val="20"/>
        </w:numPr>
        <w:shd w:val="clear" w:color="auto" w:fill="auto"/>
        <w:tabs>
          <w:tab w:val="left" w:pos="978"/>
        </w:tabs>
        <w:spacing w:line="240" w:lineRule="auto"/>
        <w:ind w:left="960" w:right="20" w:hanging="300"/>
        <w:rPr>
          <w:sz w:val="28"/>
          <w:szCs w:val="28"/>
        </w:rPr>
      </w:pPr>
      <w:r w:rsidRPr="001D75C5">
        <w:rPr>
          <w:sz w:val="28"/>
          <w:szCs w:val="28"/>
        </w:rPr>
        <w:t>Справка о наличии на лицевом счете зарегистрированного лица указанного в распоряжении количества ценных бумаг определенного вида, категории (типа или серии) при условии, что это количество не превышает количество ценных бумаг данного вида, категории (типа или серии), учитываемых на его лицевом счете.</w:t>
      </w:r>
    </w:p>
    <w:p w:rsidR="002B6761" w:rsidRPr="001D75C5" w:rsidRDefault="00BE3693" w:rsidP="00E67DE6">
      <w:pPr>
        <w:pStyle w:val="100"/>
        <w:numPr>
          <w:ilvl w:val="0"/>
          <w:numId w:val="20"/>
        </w:numPr>
        <w:shd w:val="clear" w:color="auto" w:fill="auto"/>
        <w:tabs>
          <w:tab w:val="left" w:pos="978"/>
        </w:tabs>
        <w:spacing w:line="240" w:lineRule="auto"/>
        <w:ind w:left="960" w:right="20" w:hanging="300"/>
        <w:rPr>
          <w:sz w:val="28"/>
          <w:szCs w:val="28"/>
        </w:rPr>
      </w:pPr>
      <w:r w:rsidRPr="001D75C5">
        <w:rPr>
          <w:sz w:val="28"/>
          <w:szCs w:val="28"/>
        </w:rPr>
        <w:t>Справка об операциях по лицевому счету зарегистрированного лица за любой</w:t>
      </w:r>
      <w:r w:rsidR="000D0741">
        <w:rPr>
          <w:sz w:val="28"/>
          <w:szCs w:val="28"/>
        </w:rPr>
        <w:t xml:space="preserve"> указанный период времени</w:t>
      </w:r>
      <w:r w:rsidRPr="001D75C5">
        <w:rPr>
          <w:sz w:val="28"/>
          <w:szCs w:val="28"/>
        </w:rPr>
        <w:t>.</w:t>
      </w:r>
    </w:p>
    <w:p w:rsidR="002B6761" w:rsidRPr="001D75C5" w:rsidRDefault="00BE3693" w:rsidP="00E67DE6">
      <w:pPr>
        <w:pStyle w:val="100"/>
        <w:numPr>
          <w:ilvl w:val="0"/>
          <w:numId w:val="20"/>
        </w:numPr>
        <w:shd w:val="clear" w:color="auto" w:fill="auto"/>
        <w:tabs>
          <w:tab w:val="left" w:pos="969"/>
        </w:tabs>
        <w:spacing w:line="240" w:lineRule="auto"/>
        <w:ind w:left="960" w:hanging="300"/>
        <w:rPr>
          <w:sz w:val="28"/>
          <w:szCs w:val="28"/>
        </w:rPr>
      </w:pPr>
      <w:r w:rsidRPr="001D75C5">
        <w:rPr>
          <w:sz w:val="28"/>
          <w:szCs w:val="28"/>
        </w:rPr>
        <w:t>Уведомление о проведении операции.</w:t>
      </w:r>
    </w:p>
    <w:p w:rsidR="002B6761" w:rsidRPr="001D75C5" w:rsidRDefault="00BE3693" w:rsidP="00E67DE6">
      <w:pPr>
        <w:pStyle w:val="100"/>
        <w:numPr>
          <w:ilvl w:val="0"/>
          <w:numId w:val="20"/>
        </w:numPr>
        <w:shd w:val="clear" w:color="auto" w:fill="auto"/>
        <w:tabs>
          <w:tab w:val="left" w:pos="978"/>
        </w:tabs>
        <w:spacing w:line="240" w:lineRule="auto"/>
        <w:ind w:left="960" w:right="20" w:hanging="300"/>
        <w:rPr>
          <w:sz w:val="28"/>
          <w:szCs w:val="28"/>
        </w:rPr>
      </w:pPr>
      <w:r w:rsidRPr="001D75C5">
        <w:rPr>
          <w:sz w:val="28"/>
          <w:szCs w:val="28"/>
        </w:rPr>
        <w:t>Справка о количестве ценных бумаг на счете зарегистрированного лица на указанную в распоряжении дату.</w:t>
      </w:r>
    </w:p>
    <w:p w:rsidR="002B6761" w:rsidRPr="001D75C5" w:rsidRDefault="00BE3693" w:rsidP="00E67DE6">
      <w:pPr>
        <w:pStyle w:val="100"/>
        <w:numPr>
          <w:ilvl w:val="0"/>
          <w:numId w:val="20"/>
        </w:numPr>
        <w:shd w:val="clear" w:color="auto" w:fill="auto"/>
        <w:tabs>
          <w:tab w:val="left" w:pos="978"/>
        </w:tabs>
        <w:spacing w:line="240" w:lineRule="auto"/>
        <w:ind w:left="960" w:right="20" w:hanging="300"/>
        <w:rPr>
          <w:sz w:val="28"/>
          <w:szCs w:val="28"/>
        </w:rPr>
      </w:pPr>
      <w:r w:rsidRPr="001D75C5">
        <w:rPr>
          <w:sz w:val="28"/>
          <w:szCs w:val="28"/>
        </w:rPr>
        <w:lastRenderedPageBreak/>
        <w:t>Справка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(типа или серии).</w:t>
      </w:r>
    </w:p>
    <w:p w:rsidR="002B6761" w:rsidRPr="001D75C5" w:rsidRDefault="00BE3693" w:rsidP="00E67DE6">
      <w:pPr>
        <w:pStyle w:val="100"/>
        <w:numPr>
          <w:ilvl w:val="0"/>
          <w:numId w:val="20"/>
        </w:numPr>
        <w:shd w:val="clear" w:color="auto" w:fill="auto"/>
        <w:tabs>
          <w:tab w:val="left" w:pos="973"/>
        </w:tabs>
        <w:spacing w:line="240" w:lineRule="auto"/>
        <w:ind w:left="960" w:right="20" w:hanging="300"/>
        <w:rPr>
          <w:sz w:val="28"/>
          <w:szCs w:val="28"/>
        </w:rPr>
      </w:pPr>
      <w:r w:rsidRPr="001D75C5">
        <w:rPr>
          <w:sz w:val="28"/>
          <w:szCs w:val="28"/>
        </w:rPr>
        <w:t>Данные из реестра об имени (полном наименовании) зарегистрированных в реестре владельцев, количестве, категории (типе или серии) и номинальной стоимости принадлежащих им ценных бумаг (для владельцев и номинальных держателей ценных бумаг, на лицевых счетах которых учитывается более чем один процент голосующих акций эмитента).</w:t>
      </w:r>
    </w:p>
    <w:p w:rsidR="002B6761" w:rsidRPr="001D75C5" w:rsidRDefault="00BE3693" w:rsidP="00E67DE6">
      <w:pPr>
        <w:pStyle w:val="100"/>
        <w:numPr>
          <w:ilvl w:val="0"/>
          <w:numId w:val="20"/>
        </w:numPr>
        <w:shd w:val="clear" w:color="auto" w:fill="auto"/>
        <w:tabs>
          <w:tab w:val="left" w:pos="978"/>
        </w:tabs>
        <w:spacing w:after="57" w:line="240" w:lineRule="auto"/>
        <w:ind w:left="960" w:right="20" w:hanging="300"/>
        <w:rPr>
          <w:sz w:val="28"/>
          <w:szCs w:val="28"/>
        </w:rPr>
      </w:pPr>
      <w:r w:rsidRPr="001D75C5">
        <w:rPr>
          <w:sz w:val="28"/>
          <w:szCs w:val="28"/>
        </w:rPr>
        <w:t>Отчет об операциях по лицевому счету зарегистрированного лица, проведенных Обществом за любой срок в период ведения Обществом реестра до даты передачи реестра.</w:t>
      </w:r>
    </w:p>
    <w:p w:rsidR="002B6761" w:rsidRPr="001D75C5" w:rsidRDefault="00BE3693" w:rsidP="00E67DE6">
      <w:pPr>
        <w:pStyle w:val="100"/>
        <w:numPr>
          <w:ilvl w:val="0"/>
          <w:numId w:val="40"/>
        </w:numPr>
        <w:shd w:val="clear" w:color="auto" w:fill="auto"/>
        <w:tabs>
          <w:tab w:val="left" w:pos="647"/>
        </w:tabs>
        <w:spacing w:line="240" w:lineRule="auto"/>
        <w:ind w:left="660" w:right="20" w:hanging="640"/>
        <w:rPr>
          <w:sz w:val="28"/>
          <w:szCs w:val="28"/>
        </w:rPr>
      </w:pPr>
      <w:r w:rsidRPr="001D75C5">
        <w:rPr>
          <w:sz w:val="28"/>
          <w:szCs w:val="28"/>
        </w:rPr>
        <w:t>Зарегистрированное лицо вправе обратиться к Обществу с письменным распоряжением на получение информации из Реестра, составленным в свободной форме.</w:t>
      </w:r>
    </w:p>
    <w:p w:rsidR="002B6761" w:rsidRPr="001D75C5" w:rsidRDefault="00BE3693" w:rsidP="00E67DE6">
      <w:pPr>
        <w:pStyle w:val="100"/>
        <w:numPr>
          <w:ilvl w:val="0"/>
          <w:numId w:val="40"/>
        </w:numPr>
        <w:shd w:val="clear" w:color="auto" w:fill="auto"/>
        <w:tabs>
          <w:tab w:val="left" w:pos="647"/>
        </w:tabs>
        <w:spacing w:after="192" w:line="240" w:lineRule="auto"/>
        <w:ind w:left="660" w:right="20" w:hanging="640"/>
        <w:rPr>
          <w:sz w:val="28"/>
          <w:szCs w:val="28"/>
        </w:rPr>
      </w:pPr>
      <w:r w:rsidRPr="001D75C5">
        <w:rPr>
          <w:sz w:val="28"/>
          <w:szCs w:val="28"/>
        </w:rPr>
        <w:t>В выписке, выдаваемой любому из участников по его распоряжению со счета общей долевой собственности, указываются все участники общей долевой собственности.</w:t>
      </w:r>
    </w:p>
    <w:p w:rsidR="002B6761" w:rsidRPr="003B571F" w:rsidRDefault="00BE3693" w:rsidP="003B571F">
      <w:pPr>
        <w:pStyle w:val="2"/>
        <w:rPr>
          <w:color w:val="auto"/>
        </w:rPr>
      </w:pPr>
      <w:bookmarkStart w:id="60" w:name="bookmark43"/>
      <w:bookmarkStart w:id="61" w:name="_Toc282688204"/>
      <w:r w:rsidRPr="003B571F">
        <w:rPr>
          <w:color w:val="auto"/>
        </w:rPr>
        <w:t>Предоставление информации нотариусам по делам о наследстве</w:t>
      </w:r>
      <w:bookmarkEnd w:id="60"/>
      <w:bookmarkEnd w:id="61"/>
    </w:p>
    <w:p w:rsidR="002B6761" w:rsidRPr="001D75C5" w:rsidRDefault="00BE3693" w:rsidP="003B571F">
      <w:pPr>
        <w:pStyle w:val="100"/>
        <w:shd w:val="clear" w:color="auto" w:fill="auto"/>
        <w:spacing w:after="188" w:line="240" w:lineRule="auto"/>
        <w:ind w:left="660" w:right="20" w:firstLine="49"/>
        <w:rPr>
          <w:sz w:val="28"/>
          <w:szCs w:val="28"/>
        </w:rPr>
      </w:pPr>
      <w:r w:rsidRPr="001D75C5">
        <w:rPr>
          <w:sz w:val="28"/>
          <w:szCs w:val="28"/>
        </w:rPr>
        <w:t>Общество предоставляет информацию, содержащуюся на лицевом счете зарегистрированного лица-наследодателя на дату ее выдачи, только на основании запроса нотариуса, оформленного в соответствии с требованиями действующего законодательства, и содержащего сведения о фамилии, имени, отчестве, и информации, позволяющей идентифицировать зарегистрированное лицо-наследодателя (дата рождения, паспортные данные, место жительства (регистрации)).</w:t>
      </w:r>
    </w:p>
    <w:p w:rsidR="002B6761" w:rsidRPr="003B571F" w:rsidRDefault="00BE3693" w:rsidP="003B571F">
      <w:pPr>
        <w:pStyle w:val="2"/>
        <w:rPr>
          <w:color w:val="auto"/>
        </w:rPr>
      </w:pPr>
      <w:bookmarkStart w:id="62" w:name="bookmark44"/>
      <w:bookmarkStart w:id="63" w:name="_Toc282688205"/>
      <w:r w:rsidRPr="003B571F">
        <w:rPr>
          <w:color w:val="auto"/>
        </w:rPr>
        <w:t>Сбор и обработка информации от номинальных держателей</w:t>
      </w:r>
      <w:bookmarkEnd w:id="62"/>
      <w:bookmarkEnd w:id="63"/>
    </w:p>
    <w:p w:rsidR="002B6761" w:rsidRPr="001D75C5" w:rsidRDefault="00BE3693" w:rsidP="001D75C5">
      <w:pPr>
        <w:pStyle w:val="100"/>
        <w:shd w:val="clear" w:color="auto" w:fill="auto"/>
        <w:spacing w:after="64" w:line="240" w:lineRule="auto"/>
        <w:ind w:left="660" w:right="20" w:hanging="640"/>
        <w:rPr>
          <w:sz w:val="28"/>
          <w:szCs w:val="28"/>
        </w:rPr>
      </w:pPr>
      <w:r w:rsidRPr="001D75C5">
        <w:rPr>
          <w:sz w:val="28"/>
          <w:szCs w:val="28"/>
        </w:rPr>
        <w:t>8.5.1 Сбор и обработка информации, предоставленной номинальными держателями Обществу, о владельцах ценных бумаг в целях реализации их прав, удостоверенных ценными бумагами, осуществляется следующим образом:</w:t>
      </w:r>
    </w:p>
    <w:p w:rsidR="002B6761" w:rsidRPr="001D75C5" w:rsidRDefault="00BE3693" w:rsidP="001D75C5">
      <w:pPr>
        <w:pStyle w:val="100"/>
        <w:shd w:val="clear" w:color="auto" w:fill="auto"/>
        <w:spacing w:line="240" w:lineRule="auto"/>
        <w:ind w:left="660" w:right="20" w:hanging="640"/>
        <w:rPr>
          <w:sz w:val="28"/>
          <w:szCs w:val="28"/>
        </w:rPr>
      </w:pPr>
      <w:r w:rsidRPr="001D75C5">
        <w:rPr>
          <w:sz w:val="28"/>
          <w:szCs w:val="28"/>
        </w:rPr>
        <w:t>8.5.1.1</w:t>
      </w:r>
      <w:proofErr w:type="gramStart"/>
      <w:r w:rsidRPr="001D75C5">
        <w:rPr>
          <w:sz w:val="28"/>
          <w:szCs w:val="28"/>
        </w:rPr>
        <w:t xml:space="preserve"> П</w:t>
      </w:r>
      <w:proofErr w:type="gramEnd"/>
      <w:r w:rsidRPr="001D75C5">
        <w:rPr>
          <w:sz w:val="28"/>
          <w:szCs w:val="28"/>
        </w:rPr>
        <w:t>ри получении распоряжения эмитента о составлении списка владельцев, который связан с осуществлением прав, удостоверенных ценными бумагами, Общество направляет номинальным держателям, имеющим ненулевое количество ценных бумаг на лицевых счетах в реестре на дату составления списка, запросы на раскрытие информации.</w:t>
      </w:r>
    </w:p>
    <w:p w:rsidR="002B6761" w:rsidRPr="001D75C5" w:rsidRDefault="00BE3693" w:rsidP="00E67DE6">
      <w:pPr>
        <w:pStyle w:val="100"/>
        <w:numPr>
          <w:ilvl w:val="0"/>
          <w:numId w:val="41"/>
        </w:numPr>
        <w:shd w:val="clear" w:color="auto" w:fill="auto"/>
        <w:tabs>
          <w:tab w:val="left" w:pos="799"/>
        </w:tabs>
        <w:spacing w:line="240" w:lineRule="auto"/>
        <w:ind w:left="800" w:right="20" w:hanging="780"/>
        <w:rPr>
          <w:sz w:val="28"/>
          <w:szCs w:val="28"/>
        </w:rPr>
      </w:pPr>
      <w:r w:rsidRPr="001D75C5">
        <w:rPr>
          <w:sz w:val="28"/>
          <w:szCs w:val="28"/>
        </w:rPr>
        <w:t>Номинальный держатель, в случае обнаружения расхождений в количестве ценных бумаг, указанном в запросе, с количеством ценных бумаг, учитываемом на счетах депонентов по данному эмитенту, обращается к Обществу за справкой об операциях по своему лицевому счету и принимает меры для устранения обнаруженных расхождений.</w:t>
      </w:r>
    </w:p>
    <w:p w:rsidR="002B6761" w:rsidRPr="001D75C5" w:rsidRDefault="00BE3693" w:rsidP="001D75C5">
      <w:pPr>
        <w:pStyle w:val="100"/>
        <w:shd w:val="clear" w:color="auto" w:fill="auto"/>
        <w:spacing w:line="240" w:lineRule="auto"/>
        <w:ind w:left="800" w:right="20" w:firstLine="0"/>
        <w:rPr>
          <w:sz w:val="28"/>
          <w:szCs w:val="28"/>
        </w:rPr>
      </w:pPr>
      <w:r w:rsidRPr="001D75C5">
        <w:rPr>
          <w:sz w:val="28"/>
          <w:szCs w:val="28"/>
        </w:rPr>
        <w:t>Общество готовит вышеуказанную справку в течение рабочего дня, в который предоставлен запрос, и (в случае наличия в распоряжении необходимости направить по факсимильной связи) направляет ее номинальному держателю средствами факсимильной связи с последующим предоставлением оригинала средствами почтовой связи или передает представителю номинального держателя.</w:t>
      </w:r>
    </w:p>
    <w:p w:rsidR="002B6761" w:rsidRPr="001D75C5" w:rsidRDefault="00BE3693" w:rsidP="00E67DE6">
      <w:pPr>
        <w:pStyle w:val="100"/>
        <w:numPr>
          <w:ilvl w:val="0"/>
          <w:numId w:val="41"/>
        </w:numPr>
        <w:shd w:val="clear" w:color="auto" w:fill="auto"/>
        <w:tabs>
          <w:tab w:val="left" w:pos="804"/>
        </w:tabs>
        <w:spacing w:line="240" w:lineRule="auto"/>
        <w:ind w:left="800" w:right="20" w:hanging="780"/>
        <w:rPr>
          <w:sz w:val="28"/>
          <w:szCs w:val="28"/>
        </w:rPr>
      </w:pPr>
      <w:r w:rsidRPr="001D75C5">
        <w:rPr>
          <w:sz w:val="28"/>
          <w:szCs w:val="28"/>
        </w:rPr>
        <w:t>При отсутствии расхождений или после их устранения и получения информации от депозитарие</w:t>
      </w:r>
      <w:proofErr w:type="gramStart"/>
      <w:r w:rsidRPr="001D75C5">
        <w:rPr>
          <w:sz w:val="28"/>
          <w:szCs w:val="28"/>
        </w:rPr>
        <w:t>в-</w:t>
      </w:r>
      <w:proofErr w:type="gramEnd"/>
      <w:r w:rsidRPr="001D75C5">
        <w:rPr>
          <w:sz w:val="28"/>
          <w:szCs w:val="28"/>
        </w:rPr>
        <w:t xml:space="preserve"> депонентов номинальный держатель формирует список владельцев в бумажном и электронном виде на дату, указанную в запросе Общества, по состоянию на конец рабочего (операционного) дня.</w:t>
      </w:r>
    </w:p>
    <w:p w:rsidR="002B6761" w:rsidRPr="001D75C5" w:rsidRDefault="00BE3693" w:rsidP="001D75C5">
      <w:pPr>
        <w:pStyle w:val="100"/>
        <w:shd w:val="clear" w:color="auto" w:fill="auto"/>
        <w:spacing w:line="240" w:lineRule="auto"/>
        <w:ind w:left="800" w:right="20" w:hanging="780"/>
        <w:rPr>
          <w:sz w:val="28"/>
          <w:szCs w:val="28"/>
        </w:rPr>
      </w:pPr>
      <w:r w:rsidRPr="001D75C5">
        <w:rPr>
          <w:sz w:val="28"/>
          <w:szCs w:val="28"/>
        </w:rPr>
        <w:t>8.5 .1.4</w:t>
      </w:r>
      <w:proofErr w:type="gramStart"/>
      <w:r w:rsidRPr="001D75C5">
        <w:rPr>
          <w:sz w:val="28"/>
          <w:szCs w:val="28"/>
        </w:rPr>
        <w:t xml:space="preserve"> Н</w:t>
      </w:r>
      <w:proofErr w:type="gramEnd"/>
      <w:r w:rsidRPr="001D75C5">
        <w:rPr>
          <w:sz w:val="28"/>
          <w:szCs w:val="28"/>
        </w:rPr>
        <w:t>е позднее семи дней с даты получения запроса Общества, номинальный держатель отправляет в адрес Общества список владельцев в бумажном и электронном виде средствами почтовой или курьерской связи.</w:t>
      </w:r>
    </w:p>
    <w:p w:rsidR="002B6761" w:rsidRPr="001D75C5" w:rsidRDefault="00BE3693" w:rsidP="00E67DE6">
      <w:pPr>
        <w:pStyle w:val="100"/>
        <w:numPr>
          <w:ilvl w:val="0"/>
          <w:numId w:val="42"/>
        </w:numPr>
        <w:shd w:val="clear" w:color="auto" w:fill="auto"/>
        <w:tabs>
          <w:tab w:val="left" w:pos="799"/>
        </w:tabs>
        <w:spacing w:line="240" w:lineRule="auto"/>
        <w:ind w:left="800" w:right="20" w:hanging="780"/>
        <w:rPr>
          <w:sz w:val="28"/>
          <w:szCs w:val="28"/>
        </w:rPr>
      </w:pPr>
      <w:r w:rsidRPr="001D75C5">
        <w:rPr>
          <w:sz w:val="28"/>
          <w:szCs w:val="28"/>
        </w:rPr>
        <w:t>Номинальный держатель несет ответственность за отказ от предоставления указанного списка Общества перед своими клиентами и эмитентом в соответствии с законодательством Российской Федерации.</w:t>
      </w:r>
    </w:p>
    <w:p w:rsidR="002B6761" w:rsidRPr="001D75C5" w:rsidRDefault="00BE3693" w:rsidP="00E67DE6">
      <w:pPr>
        <w:pStyle w:val="100"/>
        <w:numPr>
          <w:ilvl w:val="0"/>
          <w:numId w:val="42"/>
        </w:numPr>
        <w:shd w:val="clear" w:color="auto" w:fill="auto"/>
        <w:tabs>
          <w:tab w:val="left" w:pos="808"/>
        </w:tabs>
        <w:spacing w:line="240" w:lineRule="auto"/>
        <w:ind w:left="800" w:right="20" w:hanging="780"/>
        <w:rPr>
          <w:sz w:val="28"/>
          <w:szCs w:val="28"/>
        </w:rPr>
      </w:pPr>
      <w:r w:rsidRPr="001D75C5">
        <w:rPr>
          <w:sz w:val="28"/>
          <w:szCs w:val="28"/>
        </w:rPr>
        <w:t>В случае если номинальный держатель не имеет возможности сформировать полный список владельцев в срок, установленный Правилами, из-за не предоставления информации о владельцах депозитариями — депонентами, номинальный держатель формирует список владельцев с указанием информации о депозитариях — депонентах и количестве ценных бумаг на их счетах депо.</w:t>
      </w:r>
    </w:p>
    <w:p w:rsidR="002B6761" w:rsidRPr="001D75C5" w:rsidRDefault="00BE3693" w:rsidP="00E67DE6">
      <w:pPr>
        <w:pStyle w:val="100"/>
        <w:numPr>
          <w:ilvl w:val="0"/>
          <w:numId w:val="42"/>
        </w:numPr>
        <w:shd w:val="clear" w:color="auto" w:fill="auto"/>
        <w:tabs>
          <w:tab w:val="left" w:pos="804"/>
        </w:tabs>
        <w:spacing w:line="240" w:lineRule="auto"/>
        <w:ind w:left="800" w:right="20" w:hanging="780"/>
        <w:rPr>
          <w:sz w:val="28"/>
          <w:szCs w:val="28"/>
        </w:rPr>
      </w:pPr>
      <w:r w:rsidRPr="001D75C5">
        <w:rPr>
          <w:sz w:val="28"/>
          <w:szCs w:val="28"/>
        </w:rPr>
        <w:t>При поступлении информации о владельцах от депозитариев — депонентов номинальный держатель незамедлительно направляет эту информацию Обществу, а Общество предпринимает все возможные действия для ее включения в список владельцев ценных бумаг в целях осуществления их прав.</w:t>
      </w:r>
    </w:p>
    <w:p w:rsidR="002B6761" w:rsidRPr="001D75C5" w:rsidRDefault="00BE3693" w:rsidP="00E67DE6">
      <w:pPr>
        <w:pStyle w:val="100"/>
        <w:numPr>
          <w:ilvl w:val="0"/>
          <w:numId w:val="42"/>
        </w:numPr>
        <w:shd w:val="clear" w:color="auto" w:fill="auto"/>
        <w:tabs>
          <w:tab w:val="left" w:pos="808"/>
        </w:tabs>
        <w:spacing w:after="57" w:line="240" w:lineRule="auto"/>
        <w:ind w:left="800" w:right="20" w:hanging="780"/>
        <w:rPr>
          <w:sz w:val="28"/>
          <w:szCs w:val="28"/>
        </w:rPr>
      </w:pPr>
      <w:r w:rsidRPr="001D75C5">
        <w:rPr>
          <w:sz w:val="28"/>
          <w:szCs w:val="28"/>
        </w:rPr>
        <w:t>В случае неполучения в срок, установленный пунктом 8.5.1.4 Правил, указанного списка, Общество обязано в течение десяти дней по истечении установленного срока в письменной форме уведомить Федеральный орган.</w:t>
      </w:r>
    </w:p>
    <w:p w:rsidR="002B6761" w:rsidRPr="001D75C5" w:rsidRDefault="00BE3693" w:rsidP="001D75C5">
      <w:pPr>
        <w:pStyle w:val="100"/>
        <w:shd w:val="clear" w:color="auto" w:fill="auto"/>
        <w:spacing w:after="60" w:line="240" w:lineRule="auto"/>
        <w:ind w:left="640" w:right="20" w:hanging="620"/>
        <w:rPr>
          <w:sz w:val="28"/>
          <w:szCs w:val="28"/>
        </w:rPr>
      </w:pPr>
      <w:r w:rsidRPr="001D75C5">
        <w:rPr>
          <w:sz w:val="28"/>
          <w:szCs w:val="28"/>
        </w:rPr>
        <w:t>8.5.2 Сбор и обработка информации от зарегистрированного лица — номинального держателя при прекращении им исполнения функций номинального держателя по основаниям, установленным законодательством Российской Федерации о ценных бумагах, осуществляется следующим образом:</w:t>
      </w:r>
    </w:p>
    <w:p w:rsidR="002B6761" w:rsidRPr="001D75C5" w:rsidRDefault="00BE3693" w:rsidP="00E67DE6">
      <w:pPr>
        <w:pStyle w:val="100"/>
        <w:numPr>
          <w:ilvl w:val="0"/>
          <w:numId w:val="43"/>
        </w:numPr>
        <w:shd w:val="clear" w:color="auto" w:fill="auto"/>
        <w:tabs>
          <w:tab w:val="left" w:pos="808"/>
        </w:tabs>
        <w:spacing w:line="240" w:lineRule="auto"/>
        <w:ind w:left="800" w:right="20" w:hanging="780"/>
        <w:rPr>
          <w:sz w:val="28"/>
          <w:szCs w:val="28"/>
        </w:rPr>
      </w:pPr>
      <w:r w:rsidRPr="001D75C5">
        <w:rPr>
          <w:sz w:val="28"/>
          <w:szCs w:val="28"/>
        </w:rPr>
        <w:t>Зарегистрированное лицо — номинальный держатель, для проведения операции по переводу ценных бумаг со своего лицевого счета, на котором учитывается ненулевое количество ценных бумаг, предоставляет Обществу списки клиентов номинального держателя, указанные в пункте 8.5.2.2 Правил, а также иные документы, предусмотренные действующим законодательством Российской Федерации.</w:t>
      </w:r>
    </w:p>
    <w:p w:rsidR="002B6761" w:rsidRPr="001D75C5" w:rsidRDefault="00BE3693" w:rsidP="00E67DE6">
      <w:pPr>
        <w:pStyle w:val="100"/>
        <w:numPr>
          <w:ilvl w:val="0"/>
          <w:numId w:val="43"/>
        </w:numPr>
        <w:shd w:val="clear" w:color="auto" w:fill="auto"/>
        <w:tabs>
          <w:tab w:val="left" w:pos="812"/>
        </w:tabs>
        <w:spacing w:line="240" w:lineRule="auto"/>
        <w:ind w:left="800" w:hanging="780"/>
        <w:rPr>
          <w:sz w:val="28"/>
          <w:szCs w:val="28"/>
        </w:rPr>
      </w:pPr>
      <w:r w:rsidRPr="001D75C5">
        <w:rPr>
          <w:sz w:val="28"/>
          <w:szCs w:val="28"/>
        </w:rPr>
        <w:t>Списки клиентов номинального держателя должны содержать следующую информацию:</w:t>
      </w:r>
    </w:p>
    <w:p w:rsidR="002B6761" w:rsidRPr="001D75C5" w:rsidRDefault="00BE3693" w:rsidP="00E67DE6">
      <w:pPr>
        <w:pStyle w:val="100"/>
        <w:numPr>
          <w:ilvl w:val="0"/>
          <w:numId w:val="20"/>
        </w:numPr>
        <w:shd w:val="clear" w:color="auto" w:fill="auto"/>
        <w:tabs>
          <w:tab w:val="left" w:pos="1118"/>
        </w:tabs>
        <w:spacing w:line="240" w:lineRule="auto"/>
        <w:ind w:left="1120" w:hanging="320"/>
        <w:rPr>
          <w:sz w:val="28"/>
          <w:szCs w:val="28"/>
        </w:rPr>
      </w:pPr>
      <w:r w:rsidRPr="001D75C5">
        <w:rPr>
          <w:sz w:val="28"/>
          <w:szCs w:val="28"/>
        </w:rPr>
        <w:t>Об эмитенте: полное наименование в соответствии с учредительными документами.</w:t>
      </w:r>
    </w:p>
    <w:p w:rsidR="002B6761" w:rsidRPr="001D75C5" w:rsidRDefault="00BE3693" w:rsidP="00E67DE6">
      <w:pPr>
        <w:pStyle w:val="1021"/>
        <w:numPr>
          <w:ilvl w:val="0"/>
          <w:numId w:val="20"/>
        </w:numPr>
        <w:shd w:val="clear" w:color="auto" w:fill="auto"/>
        <w:tabs>
          <w:tab w:val="left" w:pos="1118"/>
        </w:tabs>
        <w:spacing w:line="240" w:lineRule="auto"/>
        <w:ind w:left="1120"/>
        <w:rPr>
          <w:sz w:val="28"/>
          <w:szCs w:val="28"/>
        </w:rPr>
      </w:pPr>
      <w:bookmarkStart w:id="64" w:name="bookmark45"/>
      <w:r w:rsidRPr="001D75C5">
        <w:rPr>
          <w:sz w:val="28"/>
          <w:szCs w:val="28"/>
        </w:rPr>
        <w:t>О клиенте:</w:t>
      </w:r>
      <w:bookmarkEnd w:id="64"/>
    </w:p>
    <w:p w:rsidR="002B6761" w:rsidRPr="001D75C5" w:rsidRDefault="00BE3693" w:rsidP="001D75C5">
      <w:pPr>
        <w:pStyle w:val="100"/>
        <w:shd w:val="clear" w:color="auto" w:fill="auto"/>
        <w:spacing w:line="240" w:lineRule="auto"/>
        <w:ind w:left="1420" w:right="20" w:hanging="320"/>
        <w:rPr>
          <w:sz w:val="28"/>
          <w:szCs w:val="28"/>
        </w:rPr>
      </w:pPr>
      <w:r w:rsidRPr="001D75C5">
        <w:rPr>
          <w:sz w:val="28"/>
          <w:szCs w:val="28"/>
        </w:rPr>
        <w:lastRenderedPageBreak/>
        <w:t xml:space="preserve"> </w:t>
      </w:r>
      <w:proofErr w:type="gramStart"/>
      <w:r w:rsidRPr="001D75C5">
        <w:rPr>
          <w:sz w:val="28"/>
          <w:szCs w:val="28"/>
        </w:rPr>
        <w:t>для физического лица: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roofErr w:type="gramEnd"/>
    </w:p>
    <w:p w:rsidR="002B6761" w:rsidRPr="001D75C5" w:rsidRDefault="00BE3693" w:rsidP="001D75C5">
      <w:pPr>
        <w:pStyle w:val="100"/>
        <w:shd w:val="clear" w:color="auto" w:fill="auto"/>
        <w:spacing w:after="60" w:line="240" w:lineRule="auto"/>
        <w:ind w:left="1420" w:right="20" w:hanging="320"/>
        <w:rPr>
          <w:sz w:val="28"/>
          <w:szCs w:val="28"/>
        </w:rPr>
      </w:pPr>
      <w:r w:rsidRPr="001D75C5">
        <w:rPr>
          <w:sz w:val="28"/>
          <w:szCs w:val="28"/>
        </w:rPr>
        <w:t xml:space="preserve"> 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w:t>
      </w:r>
    </w:p>
    <w:p w:rsidR="002B6761" w:rsidRPr="001D75C5" w:rsidRDefault="00BE3693" w:rsidP="00E67DE6">
      <w:pPr>
        <w:pStyle w:val="100"/>
        <w:numPr>
          <w:ilvl w:val="0"/>
          <w:numId w:val="20"/>
        </w:numPr>
        <w:shd w:val="clear" w:color="auto" w:fill="auto"/>
        <w:tabs>
          <w:tab w:val="left" w:pos="1118"/>
        </w:tabs>
        <w:spacing w:after="84" w:line="240" w:lineRule="auto"/>
        <w:ind w:left="1120" w:right="20" w:hanging="320"/>
        <w:rPr>
          <w:sz w:val="28"/>
          <w:szCs w:val="28"/>
        </w:rPr>
      </w:pPr>
      <w:r w:rsidRPr="001D75C5">
        <w:rPr>
          <w:sz w:val="28"/>
          <w:szCs w:val="28"/>
        </w:rPr>
        <w:t>О ценных бумагах (по каждому клиенту): количество, вид, категория (тип или серия), государственный регистрационный номер выпуска ценных бумаг, а также сведения об обременении ценных бумаг обязательствами и блокировании с указанием оснований обременения и блокирования.</w:t>
      </w:r>
    </w:p>
    <w:p w:rsidR="002B6761" w:rsidRPr="001D75C5" w:rsidRDefault="00BE3693" w:rsidP="001D75C5">
      <w:pPr>
        <w:pStyle w:val="100"/>
        <w:shd w:val="clear" w:color="auto" w:fill="auto"/>
        <w:spacing w:after="39" w:line="240" w:lineRule="auto"/>
        <w:ind w:left="1420" w:hanging="320"/>
        <w:rPr>
          <w:sz w:val="28"/>
          <w:szCs w:val="28"/>
        </w:rPr>
      </w:pPr>
      <w:r w:rsidRPr="001D75C5">
        <w:rPr>
          <w:sz w:val="28"/>
          <w:szCs w:val="28"/>
        </w:rPr>
        <w:t>При этом отдельно представляется информация по ценным бумагам, находящимся:</w:t>
      </w:r>
    </w:p>
    <w:p w:rsidR="002B6761" w:rsidRPr="001D75C5" w:rsidRDefault="00BE3693" w:rsidP="001D75C5">
      <w:pPr>
        <w:pStyle w:val="100"/>
        <w:shd w:val="clear" w:color="auto" w:fill="auto"/>
        <w:spacing w:line="240" w:lineRule="auto"/>
        <w:ind w:left="1420" w:right="20" w:hanging="320"/>
        <w:rPr>
          <w:sz w:val="28"/>
          <w:szCs w:val="28"/>
        </w:rPr>
        <w:sectPr w:rsidR="002B6761" w:rsidRPr="001D75C5" w:rsidSect="001D75C5">
          <w:headerReference w:type="even" r:id="rId9"/>
          <w:headerReference w:type="default" r:id="rId10"/>
          <w:footerReference w:type="even" r:id="rId11"/>
          <w:footerReference w:type="default" r:id="rId12"/>
          <w:headerReference w:type="first" r:id="rId13"/>
          <w:footerReference w:type="first" r:id="rId14"/>
          <w:pgSz w:w="16837" w:h="23810"/>
          <w:pgMar w:top="1418" w:right="1528" w:bottom="1276" w:left="1985" w:header="0" w:footer="3" w:gutter="0"/>
          <w:cols w:space="720"/>
          <w:noEndnote/>
          <w:docGrid w:linePitch="360"/>
        </w:sectPr>
      </w:pPr>
      <w:r w:rsidRPr="001D75C5">
        <w:rPr>
          <w:sz w:val="28"/>
          <w:szCs w:val="28"/>
        </w:rPr>
        <w:t>• в собственности или на которые распространяются вещные права лиц, не являющихся собственниками;</w:t>
      </w:r>
    </w:p>
    <w:p w:rsidR="002B6761" w:rsidRPr="001D75C5" w:rsidRDefault="00BE3693" w:rsidP="00E67DE6">
      <w:pPr>
        <w:pStyle w:val="90"/>
        <w:numPr>
          <w:ilvl w:val="0"/>
          <w:numId w:val="20"/>
        </w:numPr>
        <w:shd w:val="clear" w:color="auto" w:fill="auto"/>
        <w:tabs>
          <w:tab w:val="left" w:pos="1635"/>
        </w:tabs>
        <w:spacing w:after="10" w:line="240" w:lineRule="auto"/>
        <w:ind w:left="1280" w:firstLine="0"/>
        <w:jc w:val="left"/>
        <w:rPr>
          <w:sz w:val="28"/>
          <w:szCs w:val="28"/>
        </w:rPr>
      </w:pPr>
      <w:r w:rsidRPr="001D75C5">
        <w:rPr>
          <w:sz w:val="28"/>
          <w:szCs w:val="28"/>
        </w:rPr>
        <w:lastRenderedPageBreak/>
        <w:t>в доверительном управлении;</w:t>
      </w:r>
    </w:p>
    <w:p w:rsidR="002B6761" w:rsidRPr="001D75C5" w:rsidRDefault="00BE3693" w:rsidP="00E67DE6">
      <w:pPr>
        <w:pStyle w:val="90"/>
        <w:numPr>
          <w:ilvl w:val="0"/>
          <w:numId w:val="20"/>
        </w:numPr>
        <w:shd w:val="clear" w:color="auto" w:fill="auto"/>
        <w:tabs>
          <w:tab w:val="left" w:pos="1635"/>
        </w:tabs>
        <w:spacing w:after="39" w:line="240" w:lineRule="auto"/>
        <w:ind w:left="1280" w:firstLine="0"/>
        <w:jc w:val="left"/>
        <w:rPr>
          <w:sz w:val="28"/>
          <w:szCs w:val="28"/>
        </w:rPr>
      </w:pPr>
      <w:r w:rsidRPr="001D75C5">
        <w:rPr>
          <w:sz w:val="28"/>
          <w:szCs w:val="28"/>
        </w:rPr>
        <w:t>в номинальном держании у депонента — юридического лица.</w:t>
      </w:r>
    </w:p>
    <w:p w:rsidR="002B6761" w:rsidRPr="001D75C5" w:rsidRDefault="00BE3693" w:rsidP="001D75C5">
      <w:pPr>
        <w:pStyle w:val="90"/>
        <w:shd w:val="clear" w:color="auto" w:fill="auto"/>
        <w:spacing w:after="0" w:line="240" w:lineRule="auto"/>
        <w:ind w:left="880" w:right="20" w:hanging="860"/>
        <w:rPr>
          <w:sz w:val="28"/>
          <w:szCs w:val="28"/>
        </w:rPr>
      </w:pPr>
      <w:r w:rsidRPr="001D75C5">
        <w:rPr>
          <w:sz w:val="28"/>
          <w:szCs w:val="28"/>
        </w:rPr>
        <w:t xml:space="preserve">8.5.2.3. </w:t>
      </w:r>
      <w:proofErr w:type="gramStart"/>
      <w:r w:rsidRPr="001D75C5">
        <w:rPr>
          <w:sz w:val="28"/>
          <w:szCs w:val="28"/>
        </w:rPr>
        <w:t>Общество в течение десяти дней с момента получения списков клиентов номинального держателя, в соответствии с пунктом 8.5.2.1 Правил, и при отсутствии в них нарушений требований пункта 8.5.2.2 Правил и соответствии остатков ценных бумаг на лицевом счете номинального держателя, составившего указанные списки, открывает всем лицам, указанным в данных списках, лицевые счета и зачисляет на них ценные бумаги.</w:t>
      </w:r>
      <w:proofErr w:type="gramEnd"/>
    </w:p>
    <w:p w:rsidR="002B6761" w:rsidRPr="001D75C5" w:rsidRDefault="00BE3693" w:rsidP="001D75C5">
      <w:pPr>
        <w:pStyle w:val="90"/>
        <w:shd w:val="clear" w:color="auto" w:fill="auto"/>
        <w:spacing w:after="0" w:line="240" w:lineRule="auto"/>
        <w:ind w:left="880" w:right="20" w:firstLine="0"/>
        <w:rPr>
          <w:sz w:val="28"/>
          <w:szCs w:val="28"/>
        </w:rPr>
      </w:pPr>
      <w:r w:rsidRPr="001D75C5">
        <w:rPr>
          <w:sz w:val="28"/>
          <w:szCs w:val="28"/>
        </w:rPr>
        <w:t>При этом с лицевого счета номинального держателя списываются соответствующие ценные бумаги, о чем в течение трех дней Регистратор направляет уведомление номинальному держателю.</w:t>
      </w:r>
    </w:p>
    <w:p w:rsidR="002B6761" w:rsidRPr="001D75C5" w:rsidRDefault="00BE3693" w:rsidP="00E67DE6">
      <w:pPr>
        <w:pStyle w:val="90"/>
        <w:numPr>
          <w:ilvl w:val="0"/>
          <w:numId w:val="44"/>
        </w:numPr>
        <w:shd w:val="clear" w:color="auto" w:fill="auto"/>
        <w:tabs>
          <w:tab w:val="left" w:pos="918"/>
        </w:tabs>
        <w:spacing w:after="0" w:line="240" w:lineRule="auto"/>
        <w:ind w:left="880" w:right="20" w:hanging="860"/>
        <w:rPr>
          <w:sz w:val="28"/>
          <w:szCs w:val="28"/>
        </w:rPr>
      </w:pPr>
      <w:r w:rsidRPr="001D75C5">
        <w:rPr>
          <w:sz w:val="28"/>
          <w:szCs w:val="28"/>
        </w:rPr>
        <w:t>Регистратор осуществляет блокирование ценных бумаг на лицевых счетах, открытых в соответствии с пунктом 8.5.2.3 Правил, до представления их владельцами документов, необходимых в соответствии с требованиями пункта 7.2.1.1 Правил, для открытия лицевых счетов.</w:t>
      </w:r>
    </w:p>
    <w:p w:rsidR="002B6761" w:rsidRPr="001D75C5" w:rsidRDefault="00BE3693" w:rsidP="00E67DE6">
      <w:pPr>
        <w:pStyle w:val="90"/>
        <w:numPr>
          <w:ilvl w:val="0"/>
          <w:numId w:val="44"/>
        </w:numPr>
        <w:shd w:val="clear" w:color="auto" w:fill="auto"/>
        <w:tabs>
          <w:tab w:val="left" w:pos="918"/>
        </w:tabs>
        <w:spacing w:after="0" w:line="240" w:lineRule="auto"/>
        <w:ind w:left="880" w:right="20" w:hanging="860"/>
        <w:rPr>
          <w:sz w:val="28"/>
          <w:szCs w:val="28"/>
        </w:rPr>
      </w:pPr>
      <w:r w:rsidRPr="001D75C5">
        <w:rPr>
          <w:sz w:val="28"/>
          <w:szCs w:val="28"/>
        </w:rPr>
        <w:t xml:space="preserve">В случае наличия в предоставленном списке клиентов номинального держателя нарушений, выявленных в результате сверки, Общество в течение пяти дней </w:t>
      </w:r>
      <w:proofErr w:type="gramStart"/>
      <w:r w:rsidRPr="001D75C5">
        <w:rPr>
          <w:sz w:val="28"/>
          <w:szCs w:val="28"/>
        </w:rPr>
        <w:t>с даты окончания</w:t>
      </w:r>
      <w:proofErr w:type="gramEnd"/>
      <w:r w:rsidRPr="001D75C5">
        <w:rPr>
          <w:sz w:val="28"/>
          <w:szCs w:val="28"/>
        </w:rPr>
        <w:t xml:space="preserve"> сверки направляет номинальному держателю мотивированный отказ в зачислении, указанных в списках клиентов номинального держателя, ценных бумаг на лицевые счета в реестре.</w:t>
      </w:r>
    </w:p>
    <w:p w:rsidR="002B6761" w:rsidRPr="001D75C5" w:rsidRDefault="00BE3693" w:rsidP="001D75C5">
      <w:pPr>
        <w:pStyle w:val="90"/>
        <w:shd w:val="clear" w:color="auto" w:fill="auto"/>
        <w:spacing w:after="0" w:line="240" w:lineRule="auto"/>
        <w:ind w:left="880" w:right="20" w:firstLine="0"/>
        <w:rPr>
          <w:sz w:val="28"/>
          <w:szCs w:val="28"/>
        </w:rPr>
      </w:pPr>
      <w:r w:rsidRPr="001D75C5">
        <w:rPr>
          <w:sz w:val="28"/>
          <w:szCs w:val="28"/>
        </w:rPr>
        <w:t>Наличие нарушений в одном из предоставленных Обществу списков клиентов номинального держателя не может являться основанием для отказа в открытии лицевых счетов и перевода на них ценных бумаг на основе других списков депонентов.</w:t>
      </w:r>
    </w:p>
    <w:p w:rsidR="002B6761" w:rsidRPr="001D75C5" w:rsidRDefault="00BE3693" w:rsidP="00E67DE6">
      <w:pPr>
        <w:pStyle w:val="90"/>
        <w:numPr>
          <w:ilvl w:val="0"/>
          <w:numId w:val="44"/>
        </w:numPr>
        <w:shd w:val="clear" w:color="auto" w:fill="auto"/>
        <w:tabs>
          <w:tab w:val="left" w:pos="913"/>
        </w:tabs>
        <w:spacing w:after="183" w:line="240" w:lineRule="auto"/>
        <w:ind w:left="880" w:right="20" w:hanging="860"/>
        <w:rPr>
          <w:sz w:val="28"/>
          <w:szCs w:val="28"/>
        </w:rPr>
      </w:pPr>
      <w:r w:rsidRPr="001D75C5">
        <w:rPr>
          <w:sz w:val="28"/>
          <w:szCs w:val="28"/>
        </w:rPr>
        <w:t>Общество и депозитарий обязаны совместно в течение пятнадцати дней со дня представления Обществом, в соответствии с пунктом 8.5.2.5 Правил, отказа устранить выявленные нарушения.</w:t>
      </w:r>
    </w:p>
    <w:p w:rsidR="002B6761" w:rsidRPr="003B571F" w:rsidRDefault="00BE3693" w:rsidP="003B571F">
      <w:pPr>
        <w:pStyle w:val="1"/>
        <w:rPr>
          <w:color w:val="auto"/>
          <w:lang w:val="ru-RU"/>
        </w:rPr>
      </w:pPr>
      <w:bookmarkStart w:id="65" w:name="bookmark46"/>
      <w:bookmarkStart w:id="66" w:name="_Toc282688206"/>
      <w:r w:rsidRPr="003B571F">
        <w:rPr>
          <w:color w:val="auto"/>
          <w:lang w:val="ru-RU"/>
        </w:rPr>
        <w:t>Раздел 9 Организация выплаты доходов по ценным бумагам и подготовка списка лиц, имеющих право на получение доходов по ценным бумагам</w:t>
      </w:r>
      <w:bookmarkEnd w:id="65"/>
      <w:bookmarkEnd w:id="66"/>
    </w:p>
    <w:p w:rsidR="002B6761" w:rsidRPr="001D75C5" w:rsidRDefault="00BE3693" w:rsidP="00E67DE6">
      <w:pPr>
        <w:pStyle w:val="90"/>
        <w:numPr>
          <w:ilvl w:val="0"/>
          <w:numId w:val="45"/>
        </w:numPr>
        <w:shd w:val="clear" w:color="auto" w:fill="auto"/>
        <w:tabs>
          <w:tab w:val="left" w:pos="942"/>
        </w:tabs>
        <w:spacing w:after="0" w:line="240" w:lineRule="auto"/>
        <w:ind w:left="880" w:right="20" w:hanging="360"/>
        <w:rPr>
          <w:sz w:val="28"/>
          <w:szCs w:val="28"/>
        </w:rPr>
      </w:pPr>
      <w:r w:rsidRPr="001D75C5">
        <w:rPr>
          <w:sz w:val="28"/>
          <w:szCs w:val="28"/>
        </w:rPr>
        <w:t>При принятии общим собранием акционеров решения о выплате доходов или, в соответствии с уставом общества, исполнительным органом эмитента, Общество обязано подготовить список зарегистрированных лиц, имеющих право на получение доходов по ценным бумагам, на дату, указанную в распоряжении. Ответственность за соответствие установленной даты требованиям законодательства Российской Федерации несет эмитент.</w:t>
      </w:r>
    </w:p>
    <w:p w:rsidR="002B6761" w:rsidRPr="001D75C5" w:rsidRDefault="00BE3693" w:rsidP="00E67DE6">
      <w:pPr>
        <w:pStyle w:val="90"/>
        <w:numPr>
          <w:ilvl w:val="0"/>
          <w:numId w:val="45"/>
        </w:numPr>
        <w:shd w:val="clear" w:color="auto" w:fill="auto"/>
        <w:tabs>
          <w:tab w:val="left" w:pos="947"/>
        </w:tabs>
        <w:spacing w:after="0" w:line="240" w:lineRule="auto"/>
        <w:ind w:left="880" w:hanging="360"/>
        <w:rPr>
          <w:sz w:val="28"/>
          <w:szCs w:val="28"/>
        </w:rPr>
      </w:pPr>
      <w:r w:rsidRPr="001D75C5">
        <w:rPr>
          <w:sz w:val="28"/>
          <w:szCs w:val="28"/>
        </w:rPr>
        <w:t>Распоряжение должно содержать следующие данные:</w:t>
      </w:r>
    </w:p>
    <w:p w:rsidR="002B6761" w:rsidRPr="001D75C5" w:rsidRDefault="00BE3693" w:rsidP="00E67DE6">
      <w:pPr>
        <w:pStyle w:val="90"/>
        <w:numPr>
          <w:ilvl w:val="0"/>
          <w:numId w:val="20"/>
        </w:numPr>
        <w:shd w:val="clear" w:color="auto" w:fill="auto"/>
        <w:tabs>
          <w:tab w:val="left" w:pos="880"/>
        </w:tabs>
        <w:spacing w:after="0" w:line="240" w:lineRule="auto"/>
        <w:ind w:left="880" w:hanging="360"/>
        <w:rPr>
          <w:sz w:val="28"/>
          <w:szCs w:val="28"/>
        </w:rPr>
      </w:pPr>
      <w:r w:rsidRPr="001D75C5">
        <w:rPr>
          <w:sz w:val="28"/>
          <w:szCs w:val="28"/>
        </w:rPr>
        <w:t>полное наименование эмитента;</w:t>
      </w:r>
    </w:p>
    <w:p w:rsidR="002B6761" w:rsidRPr="001D75C5" w:rsidRDefault="00BE3693" w:rsidP="00E67DE6">
      <w:pPr>
        <w:pStyle w:val="90"/>
        <w:numPr>
          <w:ilvl w:val="0"/>
          <w:numId w:val="20"/>
        </w:numPr>
        <w:shd w:val="clear" w:color="auto" w:fill="auto"/>
        <w:tabs>
          <w:tab w:val="left" w:pos="875"/>
        </w:tabs>
        <w:spacing w:after="0" w:line="240" w:lineRule="auto"/>
        <w:ind w:left="880" w:right="20" w:hanging="360"/>
        <w:rPr>
          <w:sz w:val="28"/>
          <w:szCs w:val="28"/>
        </w:rPr>
      </w:pPr>
      <w:r w:rsidRPr="001D75C5">
        <w:rPr>
          <w:sz w:val="28"/>
          <w:szCs w:val="28"/>
        </w:rPr>
        <w:t>орган управления эмитента, принявший решение о выплате доходов по ценным бумагам, дату и номер соответствующего протокола;</w:t>
      </w:r>
    </w:p>
    <w:p w:rsidR="002B6761" w:rsidRPr="001D75C5" w:rsidRDefault="00BE3693" w:rsidP="00E67DE6">
      <w:pPr>
        <w:pStyle w:val="90"/>
        <w:numPr>
          <w:ilvl w:val="0"/>
          <w:numId w:val="20"/>
        </w:numPr>
        <w:shd w:val="clear" w:color="auto" w:fill="auto"/>
        <w:tabs>
          <w:tab w:val="left" w:pos="870"/>
        </w:tabs>
        <w:spacing w:after="0" w:line="240" w:lineRule="auto"/>
        <w:ind w:left="880" w:right="20" w:hanging="360"/>
        <w:rPr>
          <w:sz w:val="28"/>
          <w:szCs w:val="28"/>
        </w:rPr>
      </w:pPr>
      <w:r w:rsidRPr="001D75C5">
        <w:rPr>
          <w:sz w:val="28"/>
          <w:szCs w:val="28"/>
        </w:rPr>
        <w:t>дата, на которую должен быть составлен список зарегистрированных лиц, имеющих право на получение доходов по ценным бумагам;</w:t>
      </w:r>
    </w:p>
    <w:p w:rsidR="002B6761" w:rsidRPr="001D75C5" w:rsidRDefault="00BE3693" w:rsidP="00E67DE6">
      <w:pPr>
        <w:pStyle w:val="90"/>
        <w:numPr>
          <w:ilvl w:val="0"/>
          <w:numId w:val="20"/>
        </w:numPr>
        <w:shd w:val="clear" w:color="auto" w:fill="auto"/>
        <w:tabs>
          <w:tab w:val="left" w:pos="880"/>
        </w:tabs>
        <w:spacing w:after="0" w:line="240" w:lineRule="auto"/>
        <w:ind w:left="880" w:hanging="360"/>
        <w:rPr>
          <w:sz w:val="28"/>
          <w:szCs w:val="28"/>
        </w:rPr>
      </w:pPr>
      <w:r w:rsidRPr="001D75C5">
        <w:rPr>
          <w:sz w:val="28"/>
          <w:szCs w:val="28"/>
        </w:rPr>
        <w:t>форма, в которой предлагается осуществлять выплату доходов;</w:t>
      </w:r>
    </w:p>
    <w:p w:rsidR="002B6761" w:rsidRPr="001D75C5" w:rsidRDefault="00BE3693" w:rsidP="00E67DE6">
      <w:pPr>
        <w:pStyle w:val="90"/>
        <w:numPr>
          <w:ilvl w:val="0"/>
          <w:numId w:val="20"/>
        </w:numPr>
        <w:shd w:val="clear" w:color="auto" w:fill="auto"/>
        <w:tabs>
          <w:tab w:val="left" w:pos="870"/>
        </w:tabs>
        <w:spacing w:after="0" w:line="240" w:lineRule="auto"/>
        <w:ind w:left="880" w:hanging="360"/>
        <w:rPr>
          <w:sz w:val="28"/>
          <w:szCs w:val="28"/>
        </w:rPr>
      </w:pPr>
      <w:r w:rsidRPr="001D75C5">
        <w:rPr>
          <w:sz w:val="28"/>
          <w:szCs w:val="28"/>
        </w:rPr>
        <w:t>размер выплачиваемых доходов по каждому виду, категории (типу) ценных бумаг;</w:t>
      </w:r>
    </w:p>
    <w:p w:rsidR="002B6761" w:rsidRPr="001D75C5" w:rsidRDefault="00BE3693" w:rsidP="00E67DE6">
      <w:pPr>
        <w:pStyle w:val="90"/>
        <w:numPr>
          <w:ilvl w:val="0"/>
          <w:numId w:val="20"/>
        </w:numPr>
        <w:shd w:val="clear" w:color="auto" w:fill="auto"/>
        <w:tabs>
          <w:tab w:val="left" w:pos="870"/>
        </w:tabs>
        <w:spacing w:after="0" w:line="240" w:lineRule="auto"/>
        <w:ind w:left="880" w:hanging="360"/>
        <w:rPr>
          <w:sz w:val="28"/>
          <w:szCs w:val="28"/>
        </w:rPr>
      </w:pPr>
      <w:r w:rsidRPr="001D75C5">
        <w:rPr>
          <w:sz w:val="28"/>
          <w:szCs w:val="28"/>
        </w:rPr>
        <w:t>дата выплаты доходов;</w:t>
      </w:r>
    </w:p>
    <w:p w:rsidR="002B6761" w:rsidRPr="001D75C5" w:rsidRDefault="00BE3693" w:rsidP="00E67DE6">
      <w:pPr>
        <w:pStyle w:val="90"/>
        <w:numPr>
          <w:ilvl w:val="0"/>
          <w:numId w:val="20"/>
        </w:numPr>
        <w:shd w:val="clear" w:color="auto" w:fill="auto"/>
        <w:tabs>
          <w:tab w:val="left" w:pos="875"/>
        </w:tabs>
        <w:spacing w:after="0" w:line="240" w:lineRule="auto"/>
        <w:ind w:left="880" w:right="20" w:hanging="360"/>
        <w:rPr>
          <w:sz w:val="28"/>
          <w:szCs w:val="28"/>
        </w:rPr>
      </w:pPr>
      <w:r w:rsidRPr="001D75C5">
        <w:rPr>
          <w:sz w:val="28"/>
          <w:szCs w:val="28"/>
        </w:rPr>
        <w:t>полное официальное наименование агент</w:t>
      </w:r>
      <w:proofErr w:type="gramStart"/>
      <w:r w:rsidRPr="001D75C5">
        <w:rPr>
          <w:sz w:val="28"/>
          <w:szCs w:val="28"/>
        </w:rPr>
        <w:t>а(</w:t>
      </w:r>
      <w:proofErr w:type="spellStart"/>
      <w:proofErr w:type="gramEnd"/>
      <w:r w:rsidRPr="001D75C5">
        <w:rPr>
          <w:sz w:val="28"/>
          <w:szCs w:val="28"/>
        </w:rPr>
        <w:t>ов</w:t>
      </w:r>
      <w:proofErr w:type="spellEnd"/>
      <w:r w:rsidRPr="001D75C5">
        <w:rPr>
          <w:sz w:val="28"/>
          <w:szCs w:val="28"/>
        </w:rPr>
        <w:t>) по выплате доходов (при его (их) наличии), его (их) место нахождения и почтовый адрес;</w:t>
      </w:r>
    </w:p>
    <w:p w:rsidR="002B6761" w:rsidRPr="001D75C5" w:rsidRDefault="00BE3693" w:rsidP="00E67DE6">
      <w:pPr>
        <w:pStyle w:val="90"/>
        <w:numPr>
          <w:ilvl w:val="0"/>
          <w:numId w:val="20"/>
        </w:numPr>
        <w:shd w:val="clear" w:color="auto" w:fill="auto"/>
        <w:tabs>
          <w:tab w:val="left" w:pos="870"/>
        </w:tabs>
        <w:spacing w:after="0" w:line="240" w:lineRule="auto"/>
        <w:ind w:left="880" w:hanging="360"/>
        <w:rPr>
          <w:sz w:val="28"/>
          <w:szCs w:val="28"/>
        </w:rPr>
      </w:pPr>
      <w:r w:rsidRPr="001D75C5">
        <w:rPr>
          <w:sz w:val="28"/>
          <w:szCs w:val="28"/>
        </w:rPr>
        <w:t>дата, до которой список должен быть предоставлен эмитенту.</w:t>
      </w:r>
    </w:p>
    <w:p w:rsidR="002B6761" w:rsidRPr="001D75C5" w:rsidRDefault="00BE3693" w:rsidP="00E67DE6">
      <w:pPr>
        <w:pStyle w:val="90"/>
        <w:numPr>
          <w:ilvl w:val="0"/>
          <w:numId w:val="45"/>
        </w:numPr>
        <w:shd w:val="clear" w:color="auto" w:fill="auto"/>
        <w:tabs>
          <w:tab w:val="left" w:pos="952"/>
        </w:tabs>
        <w:spacing w:after="0" w:line="240" w:lineRule="auto"/>
        <w:ind w:left="880" w:right="20" w:hanging="360"/>
        <w:rPr>
          <w:sz w:val="28"/>
          <w:szCs w:val="28"/>
        </w:rPr>
      </w:pPr>
      <w:r w:rsidRPr="001D75C5">
        <w:rPr>
          <w:sz w:val="28"/>
          <w:szCs w:val="28"/>
        </w:rPr>
        <w:t>Общество составляет список лиц, имеющих право на получение доходов по ценным бумагам, на основе данных, содержащихся в реестре и полученных от номинальных держателей, а также изменений в информацию лицевых счетов этих лиц, полученной Обществом до даты, указанной в распоряжении эмитента.</w:t>
      </w:r>
    </w:p>
    <w:p w:rsidR="002B6761" w:rsidRPr="001D75C5" w:rsidRDefault="00BE3693" w:rsidP="00E67DE6">
      <w:pPr>
        <w:pStyle w:val="90"/>
        <w:numPr>
          <w:ilvl w:val="0"/>
          <w:numId w:val="45"/>
        </w:numPr>
        <w:shd w:val="clear" w:color="auto" w:fill="auto"/>
        <w:tabs>
          <w:tab w:val="left" w:pos="952"/>
        </w:tabs>
        <w:spacing w:after="0" w:line="240" w:lineRule="auto"/>
        <w:ind w:left="880" w:right="20" w:hanging="360"/>
        <w:rPr>
          <w:sz w:val="28"/>
          <w:szCs w:val="28"/>
        </w:rPr>
      </w:pPr>
      <w:r w:rsidRPr="001D75C5">
        <w:rPr>
          <w:sz w:val="28"/>
          <w:szCs w:val="28"/>
        </w:rPr>
        <w:t>Список зарегистрированных лиц, имеющих право на получение доходов по ценным бумагам, содержит следующие данные:</w:t>
      </w:r>
    </w:p>
    <w:p w:rsidR="002B6761" w:rsidRPr="001D75C5" w:rsidRDefault="00BE3693" w:rsidP="00E67DE6">
      <w:pPr>
        <w:pStyle w:val="90"/>
        <w:numPr>
          <w:ilvl w:val="0"/>
          <w:numId w:val="20"/>
        </w:numPr>
        <w:shd w:val="clear" w:color="auto" w:fill="auto"/>
        <w:tabs>
          <w:tab w:val="left" w:pos="880"/>
        </w:tabs>
        <w:spacing w:after="0" w:line="240" w:lineRule="auto"/>
        <w:ind w:left="880" w:hanging="360"/>
        <w:rPr>
          <w:sz w:val="28"/>
          <w:szCs w:val="28"/>
        </w:rPr>
      </w:pPr>
      <w:r w:rsidRPr="001D75C5">
        <w:rPr>
          <w:sz w:val="28"/>
          <w:szCs w:val="28"/>
        </w:rPr>
        <w:t>фамилия, имя, отчество (полное наименование) зарегистрированного лица;</w:t>
      </w:r>
    </w:p>
    <w:p w:rsidR="002B6761" w:rsidRPr="001D75C5" w:rsidRDefault="00BE3693" w:rsidP="00E67DE6">
      <w:pPr>
        <w:pStyle w:val="90"/>
        <w:numPr>
          <w:ilvl w:val="0"/>
          <w:numId w:val="20"/>
        </w:numPr>
        <w:shd w:val="clear" w:color="auto" w:fill="auto"/>
        <w:tabs>
          <w:tab w:val="left" w:pos="875"/>
        </w:tabs>
        <w:spacing w:after="0" w:line="240" w:lineRule="auto"/>
        <w:ind w:left="880" w:hanging="360"/>
        <w:rPr>
          <w:sz w:val="28"/>
          <w:szCs w:val="28"/>
        </w:rPr>
      </w:pPr>
      <w:r w:rsidRPr="001D75C5">
        <w:rPr>
          <w:sz w:val="28"/>
          <w:szCs w:val="28"/>
        </w:rPr>
        <w:t>вид, номер, серия, дата и место выдачи документа, удостоверяющего личность;</w:t>
      </w:r>
    </w:p>
    <w:p w:rsidR="002B6761" w:rsidRPr="001D75C5" w:rsidRDefault="00BE3693" w:rsidP="00E67DE6">
      <w:pPr>
        <w:pStyle w:val="90"/>
        <w:numPr>
          <w:ilvl w:val="0"/>
          <w:numId w:val="20"/>
        </w:numPr>
        <w:shd w:val="clear" w:color="auto" w:fill="auto"/>
        <w:tabs>
          <w:tab w:val="left" w:pos="880"/>
        </w:tabs>
        <w:spacing w:after="0" w:line="240" w:lineRule="auto"/>
        <w:ind w:left="880" w:right="20" w:hanging="360"/>
        <w:rPr>
          <w:sz w:val="28"/>
          <w:szCs w:val="28"/>
        </w:rPr>
      </w:pPr>
      <w:r w:rsidRPr="001D75C5">
        <w:rPr>
          <w:sz w:val="28"/>
          <w:szCs w:val="28"/>
        </w:rPr>
        <w:t>наименование органа, выдавшего документ (основной государственный регистрационный номер, наименование органа, осуществившего регистрацию, дата регистрации);</w:t>
      </w:r>
    </w:p>
    <w:p w:rsidR="002B6761" w:rsidRPr="001D75C5" w:rsidRDefault="00BE3693" w:rsidP="00E67DE6">
      <w:pPr>
        <w:pStyle w:val="90"/>
        <w:numPr>
          <w:ilvl w:val="0"/>
          <w:numId w:val="20"/>
        </w:numPr>
        <w:shd w:val="clear" w:color="auto" w:fill="auto"/>
        <w:tabs>
          <w:tab w:val="left" w:pos="880"/>
        </w:tabs>
        <w:spacing w:after="0" w:line="240" w:lineRule="auto"/>
        <w:ind w:left="880" w:hanging="360"/>
        <w:rPr>
          <w:sz w:val="28"/>
          <w:szCs w:val="28"/>
        </w:rPr>
      </w:pPr>
      <w:r w:rsidRPr="001D75C5">
        <w:rPr>
          <w:sz w:val="28"/>
          <w:szCs w:val="28"/>
        </w:rPr>
        <w:lastRenderedPageBreak/>
        <w:t>место проживания или регистрации (место нахождения);</w:t>
      </w:r>
    </w:p>
    <w:p w:rsidR="002B6761" w:rsidRPr="001D75C5" w:rsidRDefault="00BE3693" w:rsidP="00E67DE6">
      <w:pPr>
        <w:pStyle w:val="90"/>
        <w:numPr>
          <w:ilvl w:val="0"/>
          <w:numId w:val="20"/>
        </w:numPr>
        <w:shd w:val="clear" w:color="auto" w:fill="auto"/>
        <w:tabs>
          <w:tab w:val="left" w:pos="875"/>
        </w:tabs>
        <w:spacing w:after="0" w:line="240" w:lineRule="auto"/>
        <w:ind w:left="880" w:hanging="360"/>
        <w:rPr>
          <w:sz w:val="28"/>
          <w:szCs w:val="28"/>
        </w:rPr>
      </w:pPr>
      <w:r w:rsidRPr="001D75C5">
        <w:rPr>
          <w:sz w:val="28"/>
          <w:szCs w:val="28"/>
        </w:rPr>
        <w:t>адрес для направления корреспонденции (почтовый адрес);</w:t>
      </w:r>
    </w:p>
    <w:p w:rsidR="002B6761" w:rsidRPr="001D75C5" w:rsidRDefault="00BE3693" w:rsidP="00E67DE6">
      <w:pPr>
        <w:pStyle w:val="90"/>
        <w:numPr>
          <w:ilvl w:val="0"/>
          <w:numId w:val="20"/>
        </w:numPr>
        <w:shd w:val="clear" w:color="auto" w:fill="auto"/>
        <w:tabs>
          <w:tab w:val="left" w:pos="880"/>
        </w:tabs>
        <w:spacing w:after="0" w:line="240" w:lineRule="auto"/>
        <w:ind w:left="880" w:hanging="360"/>
        <w:rPr>
          <w:sz w:val="28"/>
          <w:szCs w:val="28"/>
        </w:rPr>
      </w:pPr>
      <w:r w:rsidRPr="001D75C5">
        <w:rPr>
          <w:sz w:val="28"/>
          <w:szCs w:val="28"/>
        </w:rPr>
        <w:t>количество ценных бумаг, с указанием вида, категории (типа);</w:t>
      </w:r>
    </w:p>
    <w:p w:rsidR="002B6761" w:rsidRPr="001D75C5" w:rsidRDefault="00BE3693" w:rsidP="00E67DE6">
      <w:pPr>
        <w:pStyle w:val="90"/>
        <w:numPr>
          <w:ilvl w:val="0"/>
          <w:numId w:val="20"/>
        </w:numPr>
        <w:shd w:val="clear" w:color="auto" w:fill="auto"/>
        <w:tabs>
          <w:tab w:val="left" w:pos="875"/>
        </w:tabs>
        <w:spacing w:after="6" w:line="240" w:lineRule="auto"/>
        <w:ind w:left="880" w:hanging="360"/>
        <w:rPr>
          <w:sz w:val="28"/>
          <w:szCs w:val="28"/>
        </w:rPr>
      </w:pPr>
      <w:r w:rsidRPr="001D75C5">
        <w:rPr>
          <w:sz w:val="28"/>
          <w:szCs w:val="28"/>
        </w:rPr>
        <w:t>сумма начисленного дохода;</w:t>
      </w:r>
    </w:p>
    <w:p w:rsidR="000D0741" w:rsidRPr="000D0741" w:rsidRDefault="00BE3693" w:rsidP="00E67DE6">
      <w:pPr>
        <w:pStyle w:val="90"/>
        <w:numPr>
          <w:ilvl w:val="0"/>
          <w:numId w:val="20"/>
        </w:numPr>
        <w:shd w:val="clear" w:color="auto" w:fill="auto"/>
        <w:tabs>
          <w:tab w:val="left" w:pos="875"/>
        </w:tabs>
        <w:spacing w:after="0" w:line="240" w:lineRule="auto"/>
        <w:ind w:left="1080" w:hanging="520"/>
        <w:rPr>
          <w:sz w:val="28"/>
          <w:szCs w:val="28"/>
        </w:rPr>
      </w:pPr>
      <w:r w:rsidRPr="000D0741">
        <w:rPr>
          <w:sz w:val="28"/>
          <w:szCs w:val="28"/>
        </w:rPr>
        <w:t>сумма налоговых выплат, подлежащая удержанию;</w:t>
      </w:r>
    </w:p>
    <w:p w:rsidR="002B6761" w:rsidRPr="000D0741" w:rsidRDefault="00BE3693" w:rsidP="00E67DE6">
      <w:pPr>
        <w:pStyle w:val="90"/>
        <w:numPr>
          <w:ilvl w:val="0"/>
          <w:numId w:val="20"/>
        </w:numPr>
        <w:shd w:val="clear" w:color="auto" w:fill="auto"/>
        <w:tabs>
          <w:tab w:val="left" w:pos="875"/>
        </w:tabs>
        <w:spacing w:after="0" w:line="240" w:lineRule="auto"/>
        <w:ind w:left="1080" w:hanging="520"/>
        <w:rPr>
          <w:sz w:val="28"/>
          <w:szCs w:val="28"/>
        </w:rPr>
      </w:pPr>
      <w:r w:rsidRPr="000D0741">
        <w:rPr>
          <w:sz w:val="28"/>
          <w:szCs w:val="28"/>
        </w:rPr>
        <w:t>сумма к выплате.</w:t>
      </w:r>
    </w:p>
    <w:p w:rsidR="002B6761" w:rsidRPr="001D75C5" w:rsidRDefault="00BE3693" w:rsidP="001D75C5">
      <w:pPr>
        <w:pStyle w:val="100"/>
        <w:shd w:val="clear" w:color="auto" w:fill="auto"/>
        <w:spacing w:after="133" w:line="240" w:lineRule="auto"/>
        <w:ind w:left="560" w:right="20" w:firstLine="0"/>
        <w:rPr>
          <w:sz w:val="28"/>
          <w:szCs w:val="28"/>
        </w:rPr>
      </w:pPr>
      <w:r w:rsidRPr="001D75C5">
        <w:rPr>
          <w:sz w:val="28"/>
          <w:szCs w:val="28"/>
        </w:rPr>
        <w:t xml:space="preserve">Список содержит всю информацию о решении, принятом общим собранием (исполнительным органом эмитента, в </w:t>
      </w:r>
      <w:proofErr w:type="gramStart"/>
      <w:r w:rsidRPr="001D75C5">
        <w:rPr>
          <w:sz w:val="28"/>
          <w:szCs w:val="28"/>
        </w:rPr>
        <w:t>случае</w:t>
      </w:r>
      <w:proofErr w:type="gramEnd"/>
      <w:r w:rsidRPr="001D75C5">
        <w:rPr>
          <w:sz w:val="28"/>
          <w:szCs w:val="28"/>
        </w:rPr>
        <w:t xml:space="preserve"> предусмотренном Уставом эмитента). Список прошивается, нумеруется, подписывается уполномоченным лицом Общества и заверяется печатью Общества. 9.5. На основании анкет и документов зарегистрированных лиц, имеющихся в системе ведения реестра, Общество формирует информацию о способе выплаты доходов, наличие полных банковских реквизитов, почтовых адресов получателей дивидендов.</w:t>
      </w:r>
    </w:p>
    <w:p w:rsidR="002B6761" w:rsidRPr="003B571F" w:rsidRDefault="00BE3693" w:rsidP="003B571F">
      <w:pPr>
        <w:pStyle w:val="1"/>
        <w:rPr>
          <w:color w:val="auto"/>
          <w:lang w:val="ru-RU"/>
        </w:rPr>
      </w:pPr>
      <w:bookmarkStart w:id="67" w:name="bookmark47"/>
      <w:bookmarkStart w:id="68" w:name="_Toc282688207"/>
      <w:r w:rsidRPr="003B571F">
        <w:rPr>
          <w:color w:val="auto"/>
          <w:lang w:val="ru-RU"/>
        </w:rPr>
        <w:t>Раздел 10 Подготовка списка лиц, имеющих право на участие в общем собрании акционеров</w:t>
      </w:r>
      <w:bookmarkEnd w:id="67"/>
      <w:bookmarkEnd w:id="68"/>
    </w:p>
    <w:p w:rsidR="002B6761" w:rsidRPr="001D75C5" w:rsidRDefault="00BE3693" w:rsidP="00E67DE6">
      <w:pPr>
        <w:pStyle w:val="100"/>
        <w:numPr>
          <w:ilvl w:val="0"/>
          <w:numId w:val="46"/>
        </w:numPr>
        <w:shd w:val="clear" w:color="auto" w:fill="auto"/>
        <w:tabs>
          <w:tab w:val="left" w:pos="1495"/>
        </w:tabs>
        <w:spacing w:after="57" w:line="240" w:lineRule="auto"/>
        <w:ind w:left="800" w:right="20" w:hanging="220"/>
        <w:rPr>
          <w:sz w:val="28"/>
          <w:szCs w:val="28"/>
        </w:rPr>
      </w:pPr>
      <w:r w:rsidRPr="001D75C5">
        <w:rPr>
          <w:sz w:val="28"/>
          <w:szCs w:val="28"/>
        </w:rPr>
        <w:t>Общество обязано предоставить список акционеров, имеющих право на участие в общем собрании, составленный на дату, указанную в распоряжении. Ответственность за соответствие установленной даты требованиям законодательства Российской Федерации несет обратившееся лицо.</w:t>
      </w:r>
    </w:p>
    <w:p w:rsidR="002B6761" w:rsidRPr="001D75C5" w:rsidRDefault="00BE3693" w:rsidP="00E67DE6">
      <w:pPr>
        <w:pStyle w:val="100"/>
        <w:numPr>
          <w:ilvl w:val="0"/>
          <w:numId w:val="46"/>
        </w:numPr>
        <w:shd w:val="clear" w:color="auto" w:fill="auto"/>
        <w:tabs>
          <w:tab w:val="left" w:pos="1495"/>
        </w:tabs>
        <w:spacing w:line="240" w:lineRule="auto"/>
        <w:ind w:left="800" w:right="20" w:hanging="220"/>
        <w:rPr>
          <w:sz w:val="28"/>
          <w:szCs w:val="28"/>
        </w:rPr>
      </w:pPr>
      <w:r w:rsidRPr="001D75C5">
        <w:rPr>
          <w:sz w:val="28"/>
          <w:szCs w:val="28"/>
        </w:rPr>
        <w:t>Список акционеров, имеющих право на участие в общем собрании акционеров, содержит следующие данные:</w:t>
      </w:r>
    </w:p>
    <w:p w:rsidR="002B6761" w:rsidRPr="001D75C5" w:rsidRDefault="00BE3693" w:rsidP="00E67DE6">
      <w:pPr>
        <w:pStyle w:val="100"/>
        <w:numPr>
          <w:ilvl w:val="0"/>
          <w:numId w:val="20"/>
        </w:numPr>
        <w:shd w:val="clear" w:color="auto" w:fill="auto"/>
        <w:tabs>
          <w:tab w:val="left" w:pos="878"/>
        </w:tabs>
        <w:spacing w:line="240" w:lineRule="auto"/>
        <w:ind w:left="1080" w:hanging="520"/>
        <w:rPr>
          <w:sz w:val="28"/>
          <w:szCs w:val="28"/>
        </w:rPr>
      </w:pPr>
      <w:r w:rsidRPr="001D75C5">
        <w:rPr>
          <w:sz w:val="28"/>
          <w:szCs w:val="28"/>
        </w:rPr>
        <w:t>фамилия, имя, отчество (полное наименование) акционера;</w:t>
      </w:r>
    </w:p>
    <w:p w:rsidR="002B6761" w:rsidRPr="001D75C5" w:rsidRDefault="00BE3693" w:rsidP="00E67DE6">
      <w:pPr>
        <w:pStyle w:val="100"/>
        <w:numPr>
          <w:ilvl w:val="0"/>
          <w:numId w:val="20"/>
        </w:numPr>
        <w:shd w:val="clear" w:color="auto" w:fill="auto"/>
        <w:tabs>
          <w:tab w:val="left" w:pos="893"/>
        </w:tabs>
        <w:spacing w:line="240" w:lineRule="auto"/>
        <w:ind w:left="800" w:right="20" w:hanging="220"/>
        <w:rPr>
          <w:sz w:val="28"/>
          <w:szCs w:val="28"/>
        </w:rPr>
      </w:pPr>
      <w:proofErr w:type="gramStart"/>
      <w:r w:rsidRPr="001D75C5">
        <w:rPr>
          <w:sz w:val="28"/>
          <w:szCs w:val="28"/>
        </w:rPr>
        <w:t>вид, номер, серия, дата и место выдачи документа, удостоверяющего личность, орган, выдавший документ (основной государственный регистрационный номер, наименование органа, осуществившего регистрацию, дата регистрации);</w:t>
      </w:r>
      <w:proofErr w:type="gramEnd"/>
    </w:p>
    <w:p w:rsidR="002B6761" w:rsidRPr="001D75C5" w:rsidRDefault="00BE3693" w:rsidP="00E67DE6">
      <w:pPr>
        <w:pStyle w:val="100"/>
        <w:numPr>
          <w:ilvl w:val="0"/>
          <w:numId w:val="20"/>
        </w:numPr>
        <w:shd w:val="clear" w:color="auto" w:fill="auto"/>
        <w:tabs>
          <w:tab w:val="left" w:pos="878"/>
        </w:tabs>
        <w:spacing w:line="240" w:lineRule="auto"/>
        <w:ind w:left="1080" w:hanging="520"/>
        <w:rPr>
          <w:sz w:val="28"/>
          <w:szCs w:val="28"/>
        </w:rPr>
      </w:pPr>
      <w:r w:rsidRPr="001D75C5">
        <w:rPr>
          <w:sz w:val="28"/>
          <w:szCs w:val="28"/>
        </w:rPr>
        <w:t>место проживания или регистрации (место нахождения);</w:t>
      </w:r>
    </w:p>
    <w:p w:rsidR="002B6761" w:rsidRPr="001D75C5" w:rsidRDefault="00BE3693" w:rsidP="00E67DE6">
      <w:pPr>
        <w:pStyle w:val="100"/>
        <w:numPr>
          <w:ilvl w:val="0"/>
          <w:numId w:val="20"/>
        </w:numPr>
        <w:shd w:val="clear" w:color="auto" w:fill="auto"/>
        <w:tabs>
          <w:tab w:val="left" w:pos="873"/>
        </w:tabs>
        <w:spacing w:line="240" w:lineRule="auto"/>
        <w:ind w:left="1080" w:hanging="520"/>
        <w:rPr>
          <w:sz w:val="28"/>
          <w:szCs w:val="28"/>
        </w:rPr>
      </w:pPr>
      <w:r w:rsidRPr="001D75C5">
        <w:rPr>
          <w:sz w:val="28"/>
          <w:szCs w:val="28"/>
        </w:rPr>
        <w:t>адрес для направления корреспонденции (почтовый адрес);</w:t>
      </w:r>
    </w:p>
    <w:p w:rsidR="002B6761" w:rsidRPr="001D75C5" w:rsidRDefault="00BE3693" w:rsidP="00E67DE6">
      <w:pPr>
        <w:pStyle w:val="100"/>
        <w:numPr>
          <w:ilvl w:val="0"/>
          <w:numId w:val="20"/>
        </w:numPr>
        <w:shd w:val="clear" w:color="auto" w:fill="auto"/>
        <w:tabs>
          <w:tab w:val="left" w:pos="873"/>
        </w:tabs>
        <w:spacing w:line="240" w:lineRule="auto"/>
        <w:ind w:left="1080" w:hanging="520"/>
        <w:rPr>
          <w:sz w:val="28"/>
          <w:szCs w:val="28"/>
        </w:rPr>
      </w:pPr>
      <w:r w:rsidRPr="001D75C5">
        <w:rPr>
          <w:sz w:val="28"/>
          <w:szCs w:val="28"/>
        </w:rPr>
        <w:t>количество акций с указанием категории (типа).</w:t>
      </w:r>
    </w:p>
    <w:p w:rsidR="002B6761" w:rsidRPr="001D75C5" w:rsidRDefault="00BE3693" w:rsidP="00E67DE6">
      <w:pPr>
        <w:pStyle w:val="100"/>
        <w:numPr>
          <w:ilvl w:val="0"/>
          <w:numId w:val="46"/>
        </w:numPr>
        <w:shd w:val="clear" w:color="auto" w:fill="auto"/>
        <w:tabs>
          <w:tab w:val="left" w:pos="1037"/>
        </w:tabs>
        <w:spacing w:line="240" w:lineRule="auto"/>
        <w:ind w:left="800" w:right="20" w:hanging="220"/>
        <w:rPr>
          <w:sz w:val="28"/>
          <w:szCs w:val="28"/>
        </w:rPr>
      </w:pPr>
      <w:r w:rsidRPr="001D75C5">
        <w:rPr>
          <w:sz w:val="28"/>
          <w:szCs w:val="28"/>
        </w:rPr>
        <w:t>Для составления списка лиц имеющих право на участие в общем собрании акционеров Общество формирует следующие документы:</w:t>
      </w:r>
    </w:p>
    <w:p w:rsidR="002B6761" w:rsidRPr="001D75C5" w:rsidRDefault="00BE3693" w:rsidP="001D75C5">
      <w:pPr>
        <w:pStyle w:val="100"/>
        <w:shd w:val="clear" w:color="auto" w:fill="auto"/>
        <w:spacing w:after="67" w:line="240" w:lineRule="auto"/>
        <w:ind w:left="1080" w:hanging="520"/>
        <w:rPr>
          <w:sz w:val="28"/>
          <w:szCs w:val="28"/>
        </w:rPr>
      </w:pPr>
      <w:r w:rsidRPr="001D75C5">
        <w:rPr>
          <w:sz w:val="28"/>
          <w:szCs w:val="28"/>
        </w:rPr>
        <w:t>10.3.1. Письменное распоряжение, содержащее следующие данные:</w:t>
      </w:r>
    </w:p>
    <w:p w:rsidR="002B6761" w:rsidRPr="001D75C5" w:rsidRDefault="00BE3693" w:rsidP="00E67DE6">
      <w:pPr>
        <w:pStyle w:val="100"/>
        <w:numPr>
          <w:ilvl w:val="0"/>
          <w:numId w:val="20"/>
        </w:numPr>
        <w:shd w:val="clear" w:color="auto" w:fill="auto"/>
        <w:tabs>
          <w:tab w:val="left" w:pos="717"/>
        </w:tabs>
        <w:spacing w:line="240" w:lineRule="auto"/>
        <w:ind w:left="1080" w:hanging="520"/>
        <w:rPr>
          <w:sz w:val="28"/>
          <w:szCs w:val="28"/>
        </w:rPr>
      </w:pPr>
      <w:r w:rsidRPr="001D75C5">
        <w:rPr>
          <w:sz w:val="28"/>
          <w:szCs w:val="28"/>
        </w:rPr>
        <w:t>наименование эмитента;</w:t>
      </w:r>
    </w:p>
    <w:p w:rsidR="002B6761" w:rsidRPr="001D75C5" w:rsidRDefault="00BE3693" w:rsidP="00E67DE6">
      <w:pPr>
        <w:pStyle w:val="100"/>
        <w:numPr>
          <w:ilvl w:val="0"/>
          <w:numId w:val="20"/>
        </w:numPr>
        <w:shd w:val="clear" w:color="auto" w:fill="auto"/>
        <w:tabs>
          <w:tab w:val="left" w:pos="717"/>
        </w:tabs>
        <w:spacing w:line="240" w:lineRule="auto"/>
        <w:ind w:left="1080" w:hanging="520"/>
        <w:rPr>
          <w:sz w:val="28"/>
          <w:szCs w:val="28"/>
        </w:rPr>
      </w:pPr>
      <w:proofErr w:type="gramStart"/>
      <w:r w:rsidRPr="001D75C5">
        <w:rPr>
          <w:sz w:val="28"/>
          <w:szCs w:val="28"/>
        </w:rPr>
        <w:t>орган</w:t>
      </w:r>
      <w:proofErr w:type="gramEnd"/>
      <w:r w:rsidRPr="001D75C5">
        <w:rPr>
          <w:sz w:val="28"/>
          <w:szCs w:val="28"/>
        </w:rPr>
        <w:t xml:space="preserve"> принявший решение о созыве собрания;</w:t>
      </w:r>
    </w:p>
    <w:p w:rsidR="002B6761" w:rsidRPr="001D75C5" w:rsidRDefault="00BE3693" w:rsidP="001D75C5">
      <w:pPr>
        <w:pStyle w:val="100"/>
        <w:shd w:val="clear" w:color="auto" w:fill="auto"/>
        <w:spacing w:line="240" w:lineRule="auto"/>
        <w:ind w:right="20" w:firstLine="560"/>
        <w:rPr>
          <w:sz w:val="28"/>
          <w:szCs w:val="28"/>
        </w:rPr>
      </w:pPr>
      <w:r w:rsidRPr="001D75C5">
        <w:rPr>
          <w:sz w:val="28"/>
          <w:szCs w:val="28"/>
        </w:rPr>
        <w:t>•наименования и реквизиты лиц, владеющих более чем 10% голосующих акций, требующих проведения собрания;</w:t>
      </w:r>
    </w:p>
    <w:p w:rsidR="002B6761" w:rsidRPr="001D75C5" w:rsidRDefault="00BE3693" w:rsidP="00E67DE6">
      <w:pPr>
        <w:pStyle w:val="100"/>
        <w:numPr>
          <w:ilvl w:val="0"/>
          <w:numId w:val="20"/>
        </w:numPr>
        <w:shd w:val="clear" w:color="auto" w:fill="auto"/>
        <w:tabs>
          <w:tab w:val="left" w:pos="712"/>
        </w:tabs>
        <w:spacing w:line="240" w:lineRule="auto"/>
        <w:ind w:left="1080" w:hanging="520"/>
        <w:rPr>
          <w:sz w:val="28"/>
          <w:szCs w:val="28"/>
        </w:rPr>
      </w:pPr>
      <w:r w:rsidRPr="001D75C5">
        <w:rPr>
          <w:sz w:val="28"/>
          <w:szCs w:val="28"/>
        </w:rPr>
        <w:t>дата проведения собрания;</w:t>
      </w:r>
    </w:p>
    <w:p w:rsidR="002B6761" w:rsidRPr="001D75C5" w:rsidRDefault="00BE3693" w:rsidP="001D75C5">
      <w:pPr>
        <w:pStyle w:val="100"/>
        <w:shd w:val="clear" w:color="auto" w:fill="auto"/>
        <w:spacing w:after="57" w:line="240" w:lineRule="auto"/>
        <w:ind w:left="560" w:right="4540" w:firstLine="0"/>
        <w:jc w:val="left"/>
        <w:rPr>
          <w:sz w:val="28"/>
          <w:szCs w:val="28"/>
        </w:rPr>
      </w:pPr>
      <w:r w:rsidRPr="001D75C5">
        <w:rPr>
          <w:sz w:val="28"/>
          <w:szCs w:val="28"/>
        </w:rPr>
        <w:t>•дата, на которую составляется список; список вопросов, включенных в повестку дня.</w:t>
      </w:r>
    </w:p>
    <w:p w:rsidR="002B6761" w:rsidRPr="001D75C5" w:rsidRDefault="00BE3693" w:rsidP="00E67DE6">
      <w:pPr>
        <w:pStyle w:val="100"/>
        <w:numPr>
          <w:ilvl w:val="0"/>
          <w:numId w:val="46"/>
        </w:numPr>
        <w:shd w:val="clear" w:color="auto" w:fill="auto"/>
        <w:tabs>
          <w:tab w:val="left" w:pos="1491"/>
        </w:tabs>
        <w:spacing w:line="240" w:lineRule="auto"/>
        <w:ind w:left="800" w:right="20" w:hanging="220"/>
        <w:rPr>
          <w:sz w:val="28"/>
          <w:szCs w:val="28"/>
        </w:rPr>
      </w:pPr>
      <w:r w:rsidRPr="001D75C5">
        <w:rPr>
          <w:sz w:val="28"/>
          <w:szCs w:val="28"/>
        </w:rPr>
        <w:t>В случае созыва собрания владельцами более 10% голосующих акций, при отказе совета директоров (наблюдательного совета) в его проведении, либо истечении срока, установленного Законом на принятие решения о проведении собрания, Обществу необходимо предоставить</w:t>
      </w:r>
    </w:p>
    <w:p w:rsidR="002B6761" w:rsidRPr="001D75C5" w:rsidRDefault="00BE3693" w:rsidP="001D75C5">
      <w:pPr>
        <w:pStyle w:val="100"/>
        <w:shd w:val="clear" w:color="auto" w:fill="auto"/>
        <w:spacing w:line="240" w:lineRule="auto"/>
        <w:ind w:left="800" w:firstLine="0"/>
        <w:jc w:val="left"/>
        <w:rPr>
          <w:sz w:val="28"/>
          <w:szCs w:val="28"/>
        </w:rPr>
      </w:pPr>
      <w:r w:rsidRPr="001D75C5">
        <w:rPr>
          <w:sz w:val="28"/>
          <w:szCs w:val="28"/>
        </w:rPr>
        <w:t>следующие документы:</w:t>
      </w:r>
    </w:p>
    <w:p w:rsidR="002B6761" w:rsidRPr="001D75C5" w:rsidRDefault="00BE3693" w:rsidP="00E67DE6">
      <w:pPr>
        <w:pStyle w:val="100"/>
        <w:numPr>
          <w:ilvl w:val="0"/>
          <w:numId w:val="47"/>
        </w:numPr>
        <w:shd w:val="clear" w:color="auto" w:fill="auto"/>
        <w:tabs>
          <w:tab w:val="left" w:pos="1170"/>
        </w:tabs>
        <w:spacing w:line="240" w:lineRule="auto"/>
        <w:ind w:left="1080" w:right="20" w:hanging="520"/>
        <w:rPr>
          <w:sz w:val="28"/>
          <w:szCs w:val="28"/>
        </w:rPr>
      </w:pPr>
      <w:r w:rsidRPr="001D75C5">
        <w:rPr>
          <w:sz w:val="28"/>
          <w:szCs w:val="28"/>
        </w:rPr>
        <w:t>требование о созыве собрания, направленное в совет директоров (наблюдательный совет) эмитента, с отметками председателя (секретаря) совета директоров (наблюдательного совета), либо канцелярии эмитента, о дате приема требования, заверенное печатью эмитента;</w:t>
      </w:r>
    </w:p>
    <w:p w:rsidR="002B6761" w:rsidRPr="001D75C5" w:rsidRDefault="00BE3693" w:rsidP="00E67DE6">
      <w:pPr>
        <w:pStyle w:val="100"/>
        <w:numPr>
          <w:ilvl w:val="0"/>
          <w:numId w:val="47"/>
        </w:numPr>
        <w:shd w:val="clear" w:color="auto" w:fill="auto"/>
        <w:tabs>
          <w:tab w:val="left" w:pos="1174"/>
        </w:tabs>
        <w:spacing w:line="240" w:lineRule="auto"/>
        <w:ind w:left="1080" w:right="20" w:hanging="520"/>
        <w:rPr>
          <w:sz w:val="28"/>
          <w:szCs w:val="28"/>
        </w:rPr>
      </w:pPr>
      <w:r w:rsidRPr="001D75C5">
        <w:rPr>
          <w:sz w:val="28"/>
          <w:szCs w:val="28"/>
        </w:rPr>
        <w:t>отказ совета директоров (наблюдательного совета) в созыве собрания, либо справку о том, что в установленные законом сроки совет директоров (наблюдательный совет) не созывался или не принимал решения о созыве собрания, заверенную председателем (секретарем) совета директоров (наблюдательного совета) и печатью эмитента.</w:t>
      </w:r>
    </w:p>
    <w:p w:rsidR="002B6761" w:rsidRPr="001D75C5" w:rsidRDefault="00BE3693" w:rsidP="00E67DE6">
      <w:pPr>
        <w:pStyle w:val="100"/>
        <w:numPr>
          <w:ilvl w:val="0"/>
          <w:numId w:val="47"/>
        </w:numPr>
        <w:shd w:val="clear" w:color="auto" w:fill="auto"/>
        <w:tabs>
          <w:tab w:val="left" w:pos="1170"/>
        </w:tabs>
        <w:spacing w:after="57" w:line="240" w:lineRule="auto"/>
        <w:ind w:left="1080" w:right="20" w:hanging="520"/>
        <w:rPr>
          <w:sz w:val="28"/>
          <w:szCs w:val="28"/>
        </w:rPr>
      </w:pPr>
      <w:r w:rsidRPr="001D75C5">
        <w:rPr>
          <w:sz w:val="28"/>
          <w:szCs w:val="28"/>
        </w:rPr>
        <w:t>документы, подтверждающие право собственности лиц обращающихся к Обществу на более чем 10% голосующих акций общества, в случае если право собственности на ценные бумаги учитывается в системе депозитарного учета.</w:t>
      </w:r>
    </w:p>
    <w:p w:rsidR="002B6761" w:rsidRPr="001D75C5" w:rsidRDefault="00BE3693" w:rsidP="00E67DE6">
      <w:pPr>
        <w:pStyle w:val="100"/>
        <w:numPr>
          <w:ilvl w:val="0"/>
          <w:numId w:val="46"/>
        </w:numPr>
        <w:shd w:val="clear" w:color="auto" w:fill="auto"/>
        <w:tabs>
          <w:tab w:val="left" w:pos="1495"/>
        </w:tabs>
        <w:spacing w:after="64" w:line="240" w:lineRule="auto"/>
        <w:ind w:left="800" w:right="20" w:hanging="220"/>
        <w:rPr>
          <w:sz w:val="28"/>
          <w:szCs w:val="28"/>
        </w:rPr>
      </w:pPr>
      <w:r w:rsidRPr="001D75C5">
        <w:rPr>
          <w:sz w:val="28"/>
          <w:szCs w:val="28"/>
        </w:rPr>
        <w:t>Список лиц, имеющих право на участие в общем собрании акционеров, составляется на основании данных реестра.</w:t>
      </w:r>
    </w:p>
    <w:p w:rsidR="002B6761" w:rsidRPr="001D75C5" w:rsidRDefault="00BE3693" w:rsidP="00E67DE6">
      <w:pPr>
        <w:pStyle w:val="100"/>
        <w:numPr>
          <w:ilvl w:val="0"/>
          <w:numId w:val="46"/>
        </w:numPr>
        <w:shd w:val="clear" w:color="auto" w:fill="auto"/>
        <w:tabs>
          <w:tab w:val="left" w:pos="1471"/>
        </w:tabs>
        <w:spacing w:line="240" w:lineRule="auto"/>
        <w:ind w:left="1080" w:hanging="520"/>
        <w:rPr>
          <w:sz w:val="28"/>
          <w:szCs w:val="28"/>
        </w:rPr>
      </w:pPr>
      <w:r w:rsidRPr="001D75C5">
        <w:rPr>
          <w:sz w:val="28"/>
          <w:szCs w:val="28"/>
        </w:rPr>
        <w:t>В список лиц, имеющих право на участие в общем собрании, включаются:</w:t>
      </w:r>
    </w:p>
    <w:p w:rsidR="002B6761" w:rsidRPr="001D75C5" w:rsidRDefault="00BE3693" w:rsidP="00E67DE6">
      <w:pPr>
        <w:pStyle w:val="100"/>
        <w:numPr>
          <w:ilvl w:val="0"/>
          <w:numId w:val="48"/>
        </w:numPr>
        <w:shd w:val="clear" w:color="auto" w:fill="auto"/>
        <w:tabs>
          <w:tab w:val="left" w:pos="1174"/>
        </w:tabs>
        <w:spacing w:line="240" w:lineRule="auto"/>
        <w:ind w:left="1080" w:hanging="520"/>
        <w:rPr>
          <w:sz w:val="28"/>
          <w:szCs w:val="28"/>
        </w:rPr>
      </w:pPr>
      <w:r w:rsidRPr="001D75C5">
        <w:rPr>
          <w:sz w:val="28"/>
          <w:szCs w:val="28"/>
        </w:rPr>
        <w:t>акционеры-владельцы обыкновенных акций общества;</w:t>
      </w:r>
    </w:p>
    <w:p w:rsidR="002B6761" w:rsidRPr="001D75C5" w:rsidRDefault="00BE3693" w:rsidP="00E67DE6">
      <w:pPr>
        <w:pStyle w:val="100"/>
        <w:numPr>
          <w:ilvl w:val="0"/>
          <w:numId w:val="48"/>
        </w:numPr>
        <w:shd w:val="clear" w:color="auto" w:fill="auto"/>
        <w:tabs>
          <w:tab w:val="left" w:pos="1174"/>
        </w:tabs>
        <w:spacing w:line="240" w:lineRule="auto"/>
        <w:ind w:left="1080" w:right="20" w:hanging="520"/>
        <w:rPr>
          <w:sz w:val="28"/>
          <w:szCs w:val="28"/>
        </w:rPr>
      </w:pPr>
      <w:r w:rsidRPr="001D75C5">
        <w:rPr>
          <w:sz w:val="28"/>
          <w:szCs w:val="28"/>
        </w:rPr>
        <w:t>акционеры-владельцы привилегированных акций общества определенного типа, предоставляющих в соответствии с его уставом право голоса, если такие привилегированные акции были размещены до 1 января 2002 г. или в такие привилегированные акции были конвертированы размещенные до 1 января 2002 г. эмиссионные ценные бумаги, конвертируемые в привилегированные акции;</w:t>
      </w:r>
    </w:p>
    <w:p w:rsidR="002B6761" w:rsidRPr="001D75C5" w:rsidRDefault="00BE3693" w:rsidP="00E67DE6">
      <w:pPr>
        <w:pStyle w:val="100"/>
        <w:numPr>
          <w:ilvl w:val="0"/>
          <w:numId w:val="48"/>
        </w:numPr>
        <w:shd w:val="clear" w:color="auto" w:fill="auto"/>
        <w:tabs>
          <w:tab w:val="left" w:pos="1294"/>
        </w:tabs>
        <w:spacing w:line="240" w:lineRule="auto"/>
        <w:ind w:left="1100" w:right="20" w:hanging="420"/>
        <w:rPr>
          <w:sz w:val="28"/>
          <w:szCs w:val="28"/>
        </w:rPr>
      </w:pPr>
      <w:proofErr w:type="gramStart"/>
      <w:r w:rsidRPr="001D75C5">
        <w:rPr>
          <w:sz w:val="28"/>
          <w:szCs w:val="28"/>
        </w:rPr>
        <w:t>акционеры-владельцы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общества), в случае, если на последнем годовом общем собрании акционеров общества (независимо от основания)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w:t>
      </w:r>
      <w:proofErr w:type="gramEnd"/>
    </w:p>
    <w:p w:rsidR="002B6761" w:rsidRPr="001D75C5" w:rsidRDefault="00BE3693" w:rsidP="00E67DE6">
      <w:pPr>
        <w:pStyle w:val="100"/>
        <w:numPr>
          <w:ilvl w:val="0"/>
          <w:numId w:val="48"/>
        </w:numPr>
        <w:shd w:val="clear" w:color="auto" w:fill="auto"/>
        <w:tabs>
          <w:tab w:val="left" w:pos="1290"/>
        </w:tabs>
        <w:spacing w:line="240" w:lineRule="auto"/>
        <w:ind w:left="1100" w:right="20" w:hanging="420"/>
        <w:rPr>
          <w:sz w:val="28"/>
          <w:szCs w:val="28"/>
        </w:rPr>
      </w:pPr>
      <w:proofErr w:type="gramStart"/>
      <w:r w:rsidRPr="001D75C5">
        <w:rPr>
          <w:sz w:val="28"/>
          <w:szCs w:val="28"/>
        </w:rPr>
        <w:lastRenderedPageBreak/>
        <w:t>акционеры-владельцы кумулятивных привилегированных акций общества определенного типа, в случае, если на последнем годовом общем собрании акционеров, на котором в соответствии с уставом общества должно было быть принято решение о выплате по этим акциям накопленных дивидендов, такое решение (независимо от основания) не было принято или было принято решение о неполной выплате накопленных дивидендов;</w:t>
      </w:r>
      <w:proofErr w:type="gramEnd"/>
    </w:p>
    <w:p w:rsidR="002B6761" w:rsidRPr="001D75C5" w:rsidRDefault="00BE3693" w:rsidP="00E67DE6">
      <w:pPr>
        <w:pStyle w:val="100"/>
        <w:numPr>
          <w:ilvl w:val="0"/>
          <w:numId w:val="48"/>
        </w:numPr>
        <w:shd w:val="clear" w:color="auto" w:fill="auto"/>
        <w:tabs>
          <w:tab w:val="left" w:pos="1294"/>
        </w:tabs>
        <w:spacing w:line="240" w:lineRule="auto"/>
        <w:ind w:left="1100" w:right="20" w:hanging="420"/>
        <w:rPr>
          <w:sz w:val="28"/>
          <w:szCs w:val="28"/>
        </w:rPr>
      </w:pPr>
      <w:r w:rsidRPr="001D75C5">
        <w:rPr>
          <w:sz w:val="28"/>
          <w:szCs w:val="28"/>
        </w:rPr>
        <w:t>акционеры-владельцы привилегированных акций общества, в случае, если в повестку дня этого общего собрания акционеров общества включен вопрос о реорганизации или ликвидации общества;</w:t>
      </w:r>
    </w:p>
    <w:p w:rsidR="002B6761" w:rsidRPr="001D75C5" w:rsidRDefault="00BE3693" w:rsidP="00E67DE6">
      <w:pPr>
        <w:pStyle w:val="100"/>
        <w:numPr>
          <w:ilvl w:val="0"/>
          <w:numId w:val="48"/>
        </w:numPr>
        <w:shd w:val="clear" w:color="auto" w:fill="auto"/>
        <w:tabs>
          <w:tab w:val="left" w:pos="1290"/>
        </w:tabs>
        <w:spacing w:line="240" w:lineRule="auto"/>
        <w:ind w:left="1100" w:right="20" w:hanging="420"/>
        <w:rPr>
          <w:sz w:val="28"/>
          <w:szCs w:val="28"/>
        </w:rPr>
      </w:pPr>
      <w:proofErr w:type="gramStart"/>
      <w:r w:rsidRPr="001D75C5">
        <w:rPr>
          <w:sz w:val="28"/>
          <w:szCs w:val="28"/>
        </w:rPr>
        <w:t>акционеры-владельцы привилегированных акций общества определенного типа, в случае, если в повестку дня этого общего собрания акционеров общества включен вопрос о внесении в устав общества изменений или дополнений (утверждении устава общества в новой редакции), ограничивающих права акционеров-владельцев этого типа привилегированных акций, а также о принятии решения, являющегося в соответствии с законом «Об акционерных обществах» основанием для внесения в устав общества изменений</w:t>
      </w:r>
      <w:proofErr w:type="gramEnd"/>
      <w:r w:rsidRPr="001D75C5">
        <w:rPr>
          <w:sz w:val="28"/>
          <w:szCs w:val="28"/>
        </w:rPr>
        <w:t xml:space="preserve"> или дополнений, ограничивающих права акционеров-владельцев этого типа привилегированных акций;</w:t>
      </w:r>
    </w:p>
    <w:p w:rsidR="002B6761" w:rsidRPr="001D75C5" w:rsidRDefault="00BE3693" w:rsidP="00E67DE6">
      <w:pPr>
        <w:pStyle w:val="100"/>
        <w:numPr>
          <w:ilvl w:val="0"/>
          <w:numId w:val="48"/>
        </w:numPr>
        <w:shd w:val="clear" w:color="auto" w:fill="auto"/>
        <w:tabs>
          <w:tab w:val="left" w:pos="1294"/>
        </w:tabs>
        <w:spacing w:line="240" w:lineRule="auto"/>
        <w:ind w:left="1100" w:right="20" w:hanging="420"/>
        <w:rPr>
          <w:sz w:val="28"/>
          <w:szCs w:val="28"/>
        </w:rPr>
      </w:pPr>
      <w:r w:rsidRPr="001D75C5">
        <w:rPr>
          <w:sz w:val="28"/>
          <w:szCs w:val="28"/>
        </w:rPr>
        <w:t>представители Российской Федерации или субъекта Российской Федерации в случае, если в отношении общества используется специальное право на участие Российской Федерации или субъекта Российской Федерации в управлении указанным обществом («золотая акция»);</w:t>
      </w:r>
    </w:p>
    <w:p w:rsidR="002B6761" w:rsidRPr="001D75C5" w:rsidRDefault="00BE3693" w:rsidP="00E67DE6">
      <w:pPr>
        <w:pStyle w:val="100"/>
        <w:numPr>
          <w:ilvl w:val="0"/>
          <w:numId w:val="48"/>
        </w:numPr>
        <w:shd w:val="clear" w:color="auto" w:fill="auto"/>
        <w:tabs>
          <w:tab w:val="left" w:pos="1294"/>
        </w:tabs>
        <w:spacing w:after="60" w:line="240" w:lineRule="auto"/>
        <w:ind w:left="1100" w:hanging="420"/>
        <w:rPr>
          <w:sz w:val="28"/>
          <w:szCs w:val="28"/>
        </w:rPr>
      </w:pPr>
      <w:r w:rsidRPr="001D75C5">
        <w:rPr>
          <w:sz w:val="28"/>
          <w:szCs w:val="28"/>
        </w:rPr>
        <w:t>иные лица, предусмотренные законодательством Российской Федерации.</w:t>
      </w:r>
    </w:p>
    <w:p w:rsidR="002B6761" w:rsidRPr="001D75C5" w:rsidRDefault="00BE3693" w:rsidP="00E67DE6">
      <w:pPr>
        <w:pStyle w:val="100"/>
        <w:numPr>
          <w:ilvl w:val="0"/>
          <w:numId w:val="46"/>
        </w:numPr>
        <w:shd w:val="clear" w:color="auto" w:fill="auto"/>
        <w:tabs>
          <w:tab w:val="left" w:pos="1311"/>
        </w:tabs>
        <w:spacing w:after="57" w:line="240" w:lineRule="auto"/>
        <w:ind w:left="660" w:right="20" w:hanging="260"/>
        <w:rPr>
          <w:sz w:val="28"/>
          <w:szCs w:val="28"/>
        </w:rPr>
      </w:pPr>
      <w:r w:rsidRPr="001D75C5">
        <w:rPr>
          <w:sz w:val="28"/>
          <w:szCs w:val="28"/>
        </w:rPr>
        <w:t>В случае</w:t>
      </w:r>
      <w:proofErr w:type="gramStart"/>
      <w:r w:rsidRPr="001D75C5">
        <w:rPr>
          <w:sz w:val="28"/>
          <w:szCs w:val="28"/>
        </w:rPr>
        <w:t>,</w:t>
      </w:r>
      <w:proofErr w:type="gramEnd"/>
      <w:r w:rsidRPr="001D75C5">
        <w:rPr>
          <w:sz w:val="28"/>
          <w:szCs w:val="28"/>
        </w:rPr>
        <w:t xml:space="preserve"> если указанные выше акции общества составляют имущество паевых инвестиционных фондов, в список лиц, имеющих право на участие в общем собрании, включаются управляющие компании этих паевых инвестиционных фондов.</w:t>
      </w:r>
    </w:p>
    <w:p w:rsidR="002B6761" w:rsidRPr="001D75C5" w:rsidRDefault="00BE3693" w:rsidP="00E67DE6">
      <w:pPr>
        <w:pStyle w:val="100"/>
        <w:numPr>
          <w:ilvl w:val="0"/>
          <w:numId w:val="46"/>
        </w:numPr>
        <w:shd w:val="clear" w:color="auto" w:fill="auto"/>
        <w:tabs>
          <w:tab w:val="left" w:pos="1306"/>
        </w:tabs>
        <w:spacing w:after="64" w:line="240" w:lineRule="auto"/>
        <w:ind w:left="660" w:right="20" w:hanging="260"/>
        <w:rPr>
          <w:sz w:val="28"/>
          <w:szCs w:val="28"/>
        </w:rPr>
      </w:pPr>
      <w:r w:rsidRPr="001D75C5">
        <w:rPr>
          <w:sz w:val="28"/>
          <w:szCs w:val="28"/>
        </w:rPr>
        <w:t>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2B6761" w:rsidRPr="001D75C5" w:rsidRDefault="00BE3693" w:rsidP="00E67DE6">
      <w:pPr>
        <w:pStyle w:val="100"/>
        <w:numPr>
          <w:ilvl w:val="0"/>
          <w:numId w:val="46"/>
        </w:numPr>
        <w:shd w:val="clear" w:color="auto" w:fill="auto"/>
        <w:tabs>
          <w:tab w:val="left" w:pos="1306"/>
        </w:tabs>
        <w:spacing w:after="156" w:line="240" w:lineRule="auto"/>
        <w:ind w:left="660" w:right="20" w:hanging="260"/>
        <w:rPr>
          <w:sz w:val="28"/>
          <w:szCs w:val="28"/>
        </w:rPr>
      </w:pPr>
      <w:r w:rsidRPr="001D75C5">
        <w:rPr>
          <w:sz w:val="28"/>
          <w:szCs w:val="28"/>
        </w:rPr>
        <w:t>При нахождении ошибки, получении дополнительных документов, свидетельствующих о праве на участие в собрании, Общество обязано предпринять все возможные действия для внесения зарегистрированного лица в список лиц, имеющих право на участие в общем собрании акционеров.</w:t>
      </w:r>
    </w:p>
    <w:p w:rsidR="002B6761" w:rsidRPr="001D75C5" w:rsidRDefault="00BE3693" w:rsidP="001D75C5">
      <w:pPr>
        <w:pStyle w:val="72"/>
        <w:keepNext/>
        <w:keepLines/>
        <w:shd w:val="clear" w:color="auto" w:fill="auto"/>
        <w:spacing w:before="0" w:after="94" w:line="240" w:lineRule="auto"/>
        <w:ind w:left="660" w:hanging="640"/>
        <w:rPr>
          <w:sz w:val="28"/>
          <w:szCs w:val="28"/>
        </w:rPr>
      </w:pPr>
      <w:bookmarkStart w:id="69" w:name="bookmark48"/>
      <w:r w:rsidRPr="001D75C5">
        <w:rPr>
          <w:sz w:val="28"/>
          <w:szCs w:val="28"/>
        </w:rPr>
        <w:t>Раздел 11 Содержание основных справок и выписок из реестра</w:t>
      </w:r>
      <w:bookmarkEnd w:id="69"/>
    </w:p>
    <w:p w:rsidR="002B6761" w:rsidRPr="001D75C5" w:rsidRDefault="00BE3693" w:rsidP="00E67DE6">
      <w:pPr>
        <w:pStyle w:val="100"/>
        <w:numPr>
          <w:ilvl w:val="0"/>
          <w:numId w:val="49"/>
        </w:numPr>
        <w:shd w:val="clear" w:color="auto" w:fill="auto"/>
        <w:tabs>
          <w:tab w:val="left" w:pos="477"/>
        </w:tabs>
        <w:spacing w:after="84" w:line="240" w:lineRule="auto"/>
        <w:ind w:left="480" w:right="20" w:hanging="460"/>
        <w:rPr>
          <w:sz w:val="28"/>
          <w:szCs w:val="28"/>
        </w:rPr>
      </w:pPr>
      <w:r w:rsidRPr="001D75C5">
        <w:rPr>
          <w:sz w:val="28"/>
          <w:szCs w:val="28"/>
        </w:rPr>
        <w:t>Выписка из реестра — документ, выдаваемый Обществом, с указанием полного наименования (фамилии, имени, отчества) зарегистрированного лица, количества ценных бумаг, числящихся на его лицевом счете, ограничений или фактов обременения ценных бумаг обязательствами в момент выдачи выписки, а также иной информации, относящейся к этим ценным бумагам.</w:t>
      </w:r>
    </w:p>
    <w:p w:rsidR="002B6761" w:rsidRPr="001D75C5" w:rsidRDefault="000D0741" w:rsidP="00E67DE6">
      <w:pPr>
        <w:pStyle w:val="100"/>
        <w:numPr>
          <w:ilvl w:val="0"/>
          <w:numId w:val="49"/>
        </w:numPr>
        <w:shd w:val="clear" w:color="auto" w:fill="auto"/>
        <w:tabs>
          <w:tab w:val="left" w:pos="477"/>
        </w:tabs>
        <w:spacing w:after="102" w:line="240" w:lineRule="auto"/>
        <w:ind w:left="660" w:hanging="640"/>
        <w:rPr>
          <w:sz w:val="28"/>
          <w:szCs w:val="28"/>
        </w:rPr>
      </w:pPr>
      <w:r>
        <w:rPr>
          <w:sz w:val="28"/>
          <w:szCs w:val="28"/>
        </w:rPr>
        <w:t>Выписка из реестр</w:t>
      </w:r>
      <w:r>
        <w:rPr>
          <w:sz w:val="28"/>
          <w:szCs w:val="28"/>
          <w:lang w:val="ru-RU"/>
        </w:rPr>
        <w:t>а</w:t>
      </w:r>
      <w:r w:rsidR="00BE3693" w:rsidRPr="001D75C5">
        <w:rPr>
          <w:sz w:val="28"/>
          <w:szCs w:val="28"/>
        </w:rPr>
        <w:t xml:space="preserve"> включает следующие данные:</w:t>
      </w:r>
    </w:p>
    <w:p w:rsidR="002B6761" w:rsidRPr="001D75C5" w:rsidRDefault="00BE3693" w:rsidP="00E67DE6">
      <w:pPr>
        <w:pStyle w:val="100"/>
        <w:numPr>
          <w:ilvl w:val="0"/>
          <w:numId w:val="50"/>
        </w:numPr>
        <w:shd w:val="clear" w:color="auto" w:fill="auto"/>
        <w:tabs>
          <w:tab w:val="left" w:pos="634"/>
        </w:tabs>
        <w:spacing w:line="240" w:lineRule="auto"/>
        <w:ind w:left="660" w:right="20" w:hanging="640"/>
        <w:rPr>
          <w:sz w:val="28"/>
          <w:szCs w:val="28"/>
        </w:rPr>
      </w:pPr>
      <w:r w:rsidRPr="001D75C5">
        <w:rPr>
          <w:sz w:val="28"/>
          <w:szCs w:val="28"/>
        </w:rPr>
        <w:t>полное наименование эмитента, место нахождения эмитента, наименование органа, осуществившего регистрацию, номер и дата регистрации;</w:t>
      </w:r>
    </w:p>
    <w:p w:rsidR="002B6761" w:rsidRPr="001D75C5" w:rsidRDefault="00BE3693" w:rsidP="00E67DE6">
      <w:pPr>
        <w:pStyle w:val="100"/>
        <w:numPr>
          <w:ilvl w:val="0"/>
          <w:numId w:val="50"/>
        </w:numPr>
        <w:shd w:val="clear" w:color="auto" w:fill="auto"/>
        <w:tabs>
          <w:tab w:val="left" w:pos="634"/>
        </w:tabs>
        <w:spacing w:line="240" w:lineRule="auto"/>
        <w:ind w:left="660" w:hanging="640"/>
        <w:rPr>
          <w:sz w:val="28"/>
          <w:szCs w:val="28"/>
        </w:rPr>
      </w:pPr>
      <w:r w:rsidRPr="001D75C5">
        <w:rPr>
          <w:sz w:val="28"/>
          <w:szCs w:val="28"/>
        </w:rPr>
        <w:t>номер лицевого счета зарегистрированного лица;</w:t>
      </w:r>
    </w:p>
    <w:p w:rsidR="002B6761" w:rsidRPr="001D75C5" w:rsidRDefault="00BE3693" w:rsidP="00E67DE6">
      <w:pPr>
        <w:pStyle w:val="100"/>
        <w:numPr>
          <w:ilvl w:val="0"/>
          <w:numId w:val="50"/>
        </w:numPr>
        <w:shd w:val="clear" w:color="auto" w:fill="auto"/>
        <w:tabs>
          <w:tab w:val="left" w:pos="638"/>
        </w:tabs>
        <w:spacing w:line="240" w:lineRule="auto"/>
        <w:ind w:left="660" w:hanging="640"/>
        <w:rPr>
          <w:sz w:val="28"/>
          <w:szCs w:val="28"/>
        </w:rPr>
      </w:pPr>
      <w:r w:rsidRPr="001D75C5">
        <w:rPr>
          <w:sz w:val="28"/>
          <w:szCs w:val="28"/>
        </w:rPr>
        <w:t>фамилия, имя, отчество (полное наименование) зарегистрированного лица;</w:t>
      </w:r>
    </w:p>
    <w:p w:rsidR="002B6761" w:rsidRPr="001D75C5" w:rsidRDefault="00BE3693" w:rsidP="00E67DE6">
      <w:pPr>
        <w:pStyle w:val="100"/>
        <w:numPr>
          <w:ilvl w:val="0"/>
          <w:numId w:val="50"/>
        </w:numPr>
        <w:shd w:val="clear" w:color="auto" w:fill="auto"/>
        <w:tabs>
          <w:tab w:val="left" w:pos="634"/>
        </w:tabs>
        <w:spacing w:line="240" w:lineRule="auto"/>
        <w:ind w:left="660" w:right="20" w:hanging="640"/>
        <w:rPr>
          <w:sz w:val="28"/>
          <w:szCs w:val="28"/>
        </w:rPr>
      </w:pPr>
      <w:r w:rsidRPr="001D75C5">
        <w:rPr>
          <w:sz w:val="28"/>
          <w:szCs w:val="28"/>
        </w:rPr>
        <w:t>вид, номер, серия, дата и место выдачи документа, удостоверяющего личность, а также наименование органа, выдавшего документ (для физического лица) или номер основной государственной регистрации и наименование органа, осуществившего регистрацию, дата регистрации (для юридического лица);</w:t>
      </w:r>
    </w:p>
    <w:p w:rsidR="002B6761" w:rsidRPr="001D75C5" w:rsidRDefault="00BE3693" w:rsidP="00E67DE6">
      <w:pPr>
        <w:pStyle w:val="100"/>
        <w:numPr>
          <w:ilvl w:val="0"/>
          <w:numId w:val="50"/>
        </w:numPr>
        <w:shd w:val="clear" w:color="auto" w:fill="auto"/>
        <w:tabs>
          <w:tab w:val="left" w:pos="630"/>
        </w:tabs>
        <w:spacing w:line="240" w:lineRule="auto"/>
        <w:ind w:left="660" w:right="20" w:hanging="640"/>
        <w:rPr>
          <w:sz w:val="28"/>
          <w:szCs w:val="28"/>
        </w:rPr>
      </w:pPr>
      <w:r w:rsidRPr="001D75C5">
        <w:rPr>
          <w:sz w:val="28"/>
          <w:szCs w:val="28"/>
        </w:rPr>
        <w:t>дата, на которую выписка из реестра подтверждает записи о ценных бумагах, учитываемых на лицевом счете зарегистрированного лица;</w:t>
      </w:r>
    </w:p>
    <w:p w:rsidR="002B6761" w:rsidRPr="001D75C5" w:rsidRDefault="00BE3693" w:rsidP="00E67DE6">
      <w:pPr>
        <w:pStyle w:val="100"/>
        <w:numPr>
          <w:ilvl w:val="0"/>
          <w:numId w:val="50"/>
        </w:numPr>
        <w:shd w:val="clear" w:color="auto" w:fill="auto"/>
        <w:tabs>
          <w:tab w:val="left" w:pos="634"/>
        </w:tabs>
        <w:spacing w:line="240" w:lineRule="auto"/>
        <w:ind w:left="660" w:right="20" w:hanging="640"/>
        <w:rPr>
          <w:sz w:val="28"/>
          <w:szCs w:val="28"/>
        </w:rPr>
      </w:pPr>
      <w:r w:rsidRPr="001D75C5">
        <w:rPr>
          <w:sz w:val="28"/>
          <w:szCs w:val="28"/>
        </w:rPr>
        <w:t>вид, количество, категория (тип или серия), государственный регистрационный номер выпуска ценных бумаг, учитываемых на лицевом счете зарегистрированного лица, с указанием количества ценных бумаг, обремененных обязательствами, и (или) в отношении которых осуществлено блокирование операций;</w:t>
      </w:r>
    </w:p>
    <w:p w:rsidR="002B6761" w:rsidRPr="001D75C5" w:rsidRDefault="00BE3693" w:rsidP="00E67DE6">
      <w:pPr>
        <w:pStyle w:val="100"/>
        <w:numPr>
          <w:ilvl w:val="0"/>
          <w:numId w:val="50"/>
        </w:numPr>
        <w:shd w:val="clear" w:color="auto" w:fill="auto"/>
        <w:tabs>
          <w:tab w:val="left" w:pos="634"/>
        </w:tabs>
        <w:spacing w:line="240" w:lineRule="auto"/>
        <w:ind w:left="660" w:right="20" w:hanging="640"/>
        <w:rPr>
          <w:sz w:val="28"/>
          <w:szCs w:val="28"/>
        </w:rPr>
      </w:pPr>
      <w:r w:rsidRPr="001D75C5">
        <w:rPr>
          <w:sz w:val="28"/>
          <w:szCs w:val="28"/>
        </w:rPr>
        <w:t>вид зарегистрированного лица (владелец, номинальный держатель, доверительный управляющий, залогодержатель);</w:t>
      </w:r>
    </w:p>
    <w:p w:rsidR="002B6761" w:rsidRPr="001D75C5" w:rsidRDefault="00BE3693" w:rsidP="00E67DE6">
      <w:pPr>
        <w:pStyle w:val="100"/>
        <w:numPr>
          <w:ilvl w:val="0"/>
          <w:numId w:val="50"/>
        </w:numPr>
        <w:shd w:val="clear" w:color="auto" w:fill="auto"/>
        <w:tabs>
          <w:tab w:val="left" w:pos="654"/>
        </w:tabs>
        <w:spacing w:line="240" w:lineRule="auto"/>
        <w:ind w:left="560" w:hanging="520"/>
        <w:rPr>
          <w:sz w:val="28"/>
          <w:szCs w:val="28"/>
        </w:rPr>
      </w:pPr>
      <w:r w:rsidRPr="001D75C5">
        <w:rPr>
          <w:sz w:val="28"/>
          <w:szCs w:val="28"/>
        </w:rPr>
        <w:t>наименование органа, осуществившего регистрацию;</w:t>
      </w:r>
    </w:p>
    <w:p w:rsidR="002B6761" w:rsidRPr="001D75C5" w:rsidRDefault="00BE3693" w:rsidP="00E67DE6">
      <w:pPr>
        <w:pStyle w:val="100"/>
        <w:numPr>
          <w:ilvl w:val="0"/>
          <w:numId w:val="50"/>
        </w:numPr>
        <w:shd w:val="clear" w:color="auto" w:fill="auto"/>
        <w:tabs>
          <w:tab w:val="left" w:pos="654"/>
        </w:tabs>
        <w:spacing w:line="240" w:lineRule="auto"/>
        <w:ind w:left="560" w:hanging="520"/>
        <w:rPr>
          <w:sz w:val="28"/>
          <w:szCs w:val="28"/>
        </w:rPr>
      </w:pPr>
      <w:r w:rsidRPr="001D75C5">
        <w:rPr>
          <w:sz w:val="28"/>
          <w:szCs w:val="28"/>
        </w:rPr>
        <w:t>основной государственный регистрационный номер и дата регистрации;</w:t>
      </w:r>
    </w:p>
    <w:p w:rsidR="002B6761" w:rsidRPr="001D75C5" w:rsidRDefault="000D0741" w:rsidP="000D0741">
      <w:pPr>
        <w:pStyle w:val="100"/>
        <w:shd w:val="clear" w:color="auto" w:fill="auto"/>
        <w:tabs>
          <w:tab w:val="left" w:pos="824"/>
        </w:tabs>
        <w:spacing w:line="240" w:lineRule="auto"/>
        <w:ind w:firstLine="0"/>
        <w:rPr>
          <w:sz w:val="28"/>
          <w:szCs w:val="28"/>
        </w:rPr>
      </w:pPr>
      <w:r>
        <w:rPr>
          <w:sz w:val="28"/>
          <w:szCs w:val="28"/>
          <w:lang w:val="ru-RU"/>
        </w:rPr>
        <w:t xml:space="preserve">11.2.10. </w:t>
      </w:r>
      <w:r w:rsidR="00BE3693" w:rsidRPr="001D75C5">
        <w:rPr>
          <w:sz w:val="28"/>
          <w:szCs w:val="28"/>
        </w:rPr>
        <w:t>телефон Общества;</w:t>
      </w:r>
    </w:p>
    <w:p w:rsidR="002B6761" w:rsidRPr="001D75C5" w:rsidRDefault="00BE3693" w:rsidP="00E67DE6">
      <w:pPr>
        <w:pStyle w:val="100"/>
        <w:numPr>
          <w:ilvl w:val="2"/>
          <w:numId w:val="62"/>
        </w:numPr>
        <w:shd w:val="clear" w:color="auto" w:fill="auto"/>
        <w:tabs>
          <w:tab w:val="left" w:pos="824"/>
        </w:tabs>
        <w:spacing w:line="240" w:lineRule="auto"/>
        <w:ind w:left="0" w:firstLine="0"/>
        <w:rPr>
          <w:sz w:val="28"/>
          <w:szCs w:val="28"/>
        </w:rPr>
      </w:pPr>
      <w:r w:rsidRPr="001D75C5">
        <w:rPr>
          <w:sz w:val="28"/>
          <w:szCs w:val="28"/>
        </w:rPr>
        <w:t>указание на то, что выписка не является ценной бумагой;</w:t>
      </w:r>
    </w:p>
    <w:p w:rsidR="002B6761" w:rsidRPr="001D75C5" w:rsidRDefault="00BE3693" w:rsidP="00E67DE6">
      <w:pPr>
        <w:pStyle w:val="100"/>
        <w:numPr>
          <w:ilvl w:val="2"/>
          <w:numId w:val="62"/>
        </w:numPr>
        <w:shd w:val="clear" w:color="auto" w:fill="auto"/>
        <w:tabs>
          <w:tab w:val="left" w:pos="828"/>
        </w:tabs>
        <w:spacing w:after="60" w:line="240" w:lineRule="auto"/>
        <w:ind w:left="0" w:firstLine="0"/>
        <w:rPr>
          <w:sz w:val="28"/>
          <w:szCs w:val="28"/>
        </w:rPr>
      </w:pPr>
      <w:r w:rsidRPr="001D75C5">
        <w:rPr>
          <w:sz w:val="28"/>
          <w:szCs w:val="28"/>
        </w:rPr>
        <w:t>печать и подпись уполномоченного лица Общества.</w:t>
      </w:r>
    </w:p>
    <w:p w:rsidR="002B6761" w:rsidRPr="001D75C5" w:rsidRDefault="00BE3693" w:rsidP="00E67DE6">
      <w:pPr>
        <w:pStyle w:val="100"/>
        <w:numPr>
          <w:ilvl w:val="0"/>
          <w:numId w:val="49"/>
        </w:numPr>
        <w:shd w:val="clear" w:color="auto" w:fill="auto"/>
        <w:tabs>
          <w:tab w:val="left" w:pos="502"/>
        </w:tabs>
        <w:spacing w:after="84" w:line="240" w:lineRule="auto"/>
        <w:ind w:left="560" w:right="20" w:hanging="520"/>
        <w:rPr>
          <w:sz w:val="28"/>
          <w:szCs w:val="28"/>
        </w:rPr>
      </w:pPr>
      <w:proofErr w:type="gramStart"/>
      <w:r w:rsidRPr="001D75C5">
        <w:rPr>
          <w:sz w:val="28"/>
          <w:szCs w:val="28"/>
        </w:rPr>
        <w:t>Справка об операциях по лицевому счету (за указанный период) — документ, выдаваемый Обществом зарегистрированному лицу (его уполномоченному представителю), свидетельствующий о записях по лицевому счету и содержащий данные о зарегистрированном лице; об операциях (за исключением подготовки списков владельцев, а также операций, предусмотренных разделом 8 Правил), проведенных Обществом по лицевому счету за указанный период.</w:t>
      </w:r>
      <w:proofErr w:type="gramEnd"/>
    </w:p>
    <w:p w:rsidR="002B6761" w:rsidRPr="000D0741" w:rsidRDefault="00BE3693" w:rsidP="00E67DE6">
      <w:pPr>
        <w:pStyle w:val="100"/>
        <w:numPr>
          <w:ilvl w:val="0"/>
          <w:numId w:val="49"/>
        </w:numPr>
        <w:shd w:val="clear" w:color="auto" w:fill="auto"/>
        <w:tabs>
          <w:tab w:val="left" w:pos="502"/>
        </w:tabs>
        <w:spacing w:line="240" w:lineRule="auto"/>
        <w:ind w:left="560" w:hanging="520"/>
        <w:rPr>
          <w:b/>
          <w:i/>
          <w:sz w:val="28"/>
          <w:szCs w:val="28"/>
        </w:rPr>
      </w:pPr>
      <w:r w:rsidRPr="000D0741">
        <w:rPr>
          <w:rStyle w:val="af"/>
          <w:b w:val="0"/>
          <w:i/>
          <w:sz w:val="28"/>
          <w:szCs w:val="28"/>
        </w:rPr>
        <w:t>Справка об операциях по лицевому счету</w:t>
      </w:r>
      <w:r w:rsidRPr="000D0741">
        <w:rPr>
          <w:b/>
          <w:i/>
          <w:sz w:val="28"/>
          <w:szCs w:val="28"/>
        </w:rPr>
        <w:t xml:space="preserve"> включает</w:t>
      </w:r>
    </w:p>
    <w:p w:rsidR="002B6761" w:rsidRPr="001D75C5" w:rsidRDefault="00BE3693" w:rsidP="001D75C5">
      <w:pPr>
        <w:pStyle w:val="100"/>
        <w:shd w:val="clear" w:color="auto" w:fill="auto"/>
        <w:spacing w:line="240" w:lineRule="auto"/>
        <w:ind w:left="560" w:firstLine="0"/>
        <w:jc w:val="left"/>
        <w:rPr>
          <w:sz w:val="28"/>
          <w:szCs w:val="28"/>
        </w:rPr>
      </w:pPr>
      <w:r w:rsidRPr="001D75C5">
        <w:rPr>
          <w:sz w:val="28"/>
          <w:szCs w:val="28"/>
        </w:rPr>
        <w:t>следующие данные:</w:t>
      </w:r>
    </w:p>
    <w:p w:rsidR="002B6761" w:rsidRPr="001D75C5" w:rsidRDefault="00BE3693" w:rsidP="00E67DE6">
      <w:pPr>
        <w:pStyle w:val="100"/>
        <w:numPr>
          <w:ilvl w:val="0"/>
          <w:numId w:val="51"/>
        </w:numPr>
        <w:shd w:val="clear" w:color="auto" w:fill="auto"/>
        <w:tabs>
          <w:tab w:val="left" w:pos="654"/>
        </w:tabs>
        <w:spacing w:line="240" w:lineRule="auto"/>
        <w:ind w:left="560" w:hanging="520"/>
        <w:rPr>
          <w:sz w:val="28"/>
          <w:szCs w:val="28"/>
        </w:rPr>
      </w:pPr>
      <w:r w:rsidRPr="001D75C5">
        <w:rPr>
          <w:sz w:val="28"/>
          <w:szCs w:val="28"/>
        </w:rPr>
        <w:t>период, за который предоставлена справка об операциях по лицевому счету;</w:t>
      </w:r>
    </w:p>
    <w:p w:rsidR="002B6761" w:rsidRPr="001D75C5" w:rsidRDefault="00BE3693" w:rsidP="00E67DE6">
      <w:pPr>
        <w:pStyle w:val="100"/>
        <w:numPr>
          <w:ilvl w:val="0"/>
          <w:numId w:val="51"/>
        </w:numPr>
        <w:shd w:val="clear" w:color="auto" w:fill="auto"/>
        <w:tabs>
          <w:tab w:val="left" w:pos="654"/>
        </w:tabs>
        <w:spacing w:line="240" w:lineRule="auto"/>
        <w:ind w:left="560" w:right="20" w:hanging="520"/>
        <w:rPr>
          <w:sz w:val="28"/>
          <w:szCs w:val="28"/>
        </w:rPr>
      </w:pPr>
      <w:r w:rsidRPr="001D75C5">
        <w:rPr>
          <w:sz w:val="28"/>
          <w:szCs w:val="28"/>
        </w:rPr>
        <w:lastRenderedPageBreak/>
        <w:t>номера записей в Регистрационном журнале обо всех операциях, сведения о которых включены в справку;</w:t>
      </w:r>
    </w:p>
    <w:p w:rsidR="002B6761" w:rsidRPr="001D75C5" w:rsidRDefault="00BE3693" w:rsidP="00E67DE6">
      <w:pPr>
        <w:pStyle w:val="100"/>
        <w:numPr>
          <w:ilvl w:val="0"/>
          <w:numId w:val="51"/>
        </w:numPr>
        <w:shd w:val="clear" w:color="auto" w:fill="auto"/>
        <w:tabs>
          <w:tab w:val="left" w:pos="650"/>
        </w:tabs>
        <w:spacing w:line="240" w:lineRule="auto"/>
        <w:ind w:left="560" w:hanging="520"/>
        <w:rPr>
          <w:sz w:val="28"/>
          <w:szCs w:val="28"/>
        </w:rPr>
      </w:pPr>
      <w:r w:rsidRPr="001D75C5">
        <w:rPr>
          <w:sz w:val="28"/>
          <w:szCs w:val="28"/>
        </w:rPr>
        <w:t>дата получения документов;</w:t>
      </w:r>
    </w:p>
    <w:p w:rsidR="002B6761" w:rsidRPr="001D75C5" w:rsidRDefault="00BE3693" w:rsidP="00E67DE6">
      <w:pPr>
        <w:pStyle w:val="100"/>
        <w:numPr>
          <w:ilvl w:val="0"/>
          <w:numId w:val="51"/>
        </w:numPr>
        <w:shd w:val="clear" w:color="auto" w:fill="auto"/>
        <w:tabs>
          <w:tab w:val="left" w:pos="650"/>
        </w:tabs>
        <w:spacing w:line="240" w:lineRule="auto"/>
        <w:ind w:left="560" w:hanging="520"/>
        <w:rPr>
          <w:sz w:val="28"/>
          <w:szCs w:val="28"/>
        </w:rPr>
      </w:pPr>
      <w:r w:rsidRPr="001D75C5">
        <w:rPr>
          <w:sz w:val="28"/>
          <w:szCs w:val="28"/>
        </w:rPr>
        <w:t>дата исполнения операции;</w:t>
      </w:r>
    </w:p>
    <w:p w:rsidR="002B6761" w:rsidRPr="001D75C5" w:rsidRDefault="00BE3693" w:rsidP="00E67DE6">
      <w:pPr>
        <w:pStyle w:val="100"/>
        <w:numPr>
          <w:ilvl w:val="0"/>
          <w:numId w:val="51"/>
        </w:numPr>
        <w:shd w:val="clear" w:color="auto" w:fill="auto"/>
        <w:tabs>
          <w:tab w:val="left" w:pos="650"/>
        </w:tabs>
        <w:spacing w:line="240" w:lineRule="auto"/>
        <w:ind w:left="560" w:hanging="520"/>
        <w:rPr>
          <w:sz w:val="28"/>
          <w:szCs w:val="28"/>
        </w:rPr>
      </w:pPr>
      <w:r w:rsidRPr="001D75C5">
        <w:rPr>
          <w:sz w:val="28"/>
          <w:szCs w:val="28"/>
        </w:rPr>
        <w:t>тип операции;</w:t>
      </w:r>
    </w:p>
    <w:p w:rsidR="002B6761" w:rsidRPr="001D75C5" w:rsidRDefault="00BE3693" w:rsidP="00E67DE6">
      <w:pPr>
        <w:pStyle w:val="100"/>
        <w:numPr>
          <w:ilvl w:val="0"/>
          <w:numId w:val="51"/>
        </w:numPr>
        <w:shd w:val="clear" w:color="auto" w:fill="auto"/>
        <w:tabs>
          <w:tab w:val="left" w:pos="654"/>
        </w:tabs>
        <w:spacing w:line="240" w:lineRule="auto"/>
        <w:ind w:left="560" w:hanging="520"/>
        <w:rPr>
          <w:sz w:val="28"/>
          <w:szCs w:val="28"/>
        </w:rPr>
      </w:pPr>
      <w:r w:rsidRPr="001D75C5">
        <w:rPr>
          <w:sz w:val="28"/>
          <w:szCs w:val="28"/>
        </w:rPr>
        <w:t>основание для внесения записей в реестр;</w:t>
      </w:r>
    </w:p>
    <w:p w:rsidR="002B6761" w:rsidRPr="001D75C5" w:rsidRDefault="00BE3693" w:rsidP="00E67DE6">
      <w:pPr>
        <w:pStyle w:val="100"/>
        <w:numPr>
          <w:ilvl w:val="0"/>
          <w:numId w:val="51"/>
        </w:numPr>
        <w:shd w:val="clear" w:color="auto" w:fill="auto"/>
        <w:tabs>
          <w:tab w:val="left" w:pos="654"/>
        </w:tabs>
        <w:spacing w:line="240" w:lineRule="auto"/>
        <w:ind w:left="560" w:right="20" w:hanging="520"/>
        <w:rPr>
          <w:sz w:val="28"/>
          <w:szCs w:val="28"/>
        </w:rPr>
      </w:pPr>
      <w:r w:rsidRPr="001D75C5">
        <w:rPr>
          <w:sz w:val="28"/>
          <w:szCs w:val="28"/>
        </w:rPr>
        <w:t>количество, государственный регистрационный номер выпуска ценных бумаг, вид, категория (тип или серия) ценных бумаг (по каждой операции, сведения о которой включены в справку об операциях по лицевому счету);</w:t>
      </w:r>
    </w:p>
    <w:p w:rsidR="002B6761" w:rsidRPr="001D75C5" w:rsidRDefault="00BE3693" w:rsidP="00E67DE6">
      <w:pPr>
        <w:pStyle w:val="100"/>
        <w:numPr>
          <w:ilvl w:val="0"/>
          <w:numId w:val="51"/>
        </w:numPr>
        <w:shd w:val="clear" w:color="auto" w:fill="auto"/>
        <w:tabs>
          <w:tab w:val="left" w:pos="654"/>
        </w:tabs>
        <w:spacing w:line="240" w:lineRule="auto"/>
        <w:ind w:left="560" w:right="20" w:hanging="520"/>
        <w:rPr>
          <w:sz w:val="28"/>
          <w:szCs w:val="28"/>
        </w:rPr>
      </w:pPr>
      <w:r w:rsidRPr="001D75C5">
        <w:rPr>
          <w:sz w:val="28"/>
          <w:szCs w:val="28"/>
        </w:rPr>
        <w:t>номер лицевого счета, фамилия, имя, отчество (полное наименование) лица, передающего ценные бумаги;</w:t>
      </w:r>
    </w:p>
    <w:p w:rsidR="002B6761" w:rsidRPr="001D75C5" w:rsidRDefault="00BE3693" w:rsidP="00E67DE6">
      <w:pPr>
        <w:pStyle w:val="100"/>
        <w:numPr>
          <w:ilvl w:val="0"/>
          <w:numId w:val="51"/>
        </w:numPr>
        <w:shd w:val="clear" w:color="auto" w:fill="auto"/>
        <w:tabs>
          <w:tab w:val="left" w:pos="654"/>
        </w:tabs>
        <w:spacing w:line="240" w:lineRule="auto"/>
        <w:ind w:left="560" w:right="20" w:hanging="520"/>
        <w:rPr>
          <w:sz w:val="28"/>
          <w:szCs w:val="28"/>
        </w:rPr>
      </w:pPr>
      <w:r w:rsidRPr="001D75C5">
        <w:rPr>
          <w:sz w:val="28"/>
          <w:szCs w:val="28"/>
        </w:rPr>
        <w:t>номер лицевого счета, фамилия, имя, отчество (полное наименование) лица, на лицевой счет которого зачислены ценные бумаги;</w:t>
      </w:r>
    </w:p>
    <w:p w:rsidR="002B6761" w:rsidRPr="001D75C5" w:rsidRDefault="00BE3693" w:rsidP="00E67DE6">
      <w:pPr>
        <w:pStyle w:val="100"/>
        <w:numPr>
          <w:ilvl w:val="0"/>
          <w:numId w:val="51"/>
        </w:numPr>
        <w:shd w:val="clear" w:color="auto" w:fill="auto"/>
        <w:tabs>
          <w:tab w:val="left" w:pos="1251"/>
        </w:tabs>
        <w:spacing w:after="60" w:line="240" w:lineRule="auto"/>
        <w:ind w:left="560" w:hanging="520"/>
        <w:rPr>
          <w:sz w:val="28"/>
          <w:szCs w:val="28"/>
        </w:rPr>
      </w:pPr>
      <w:r w:rsidRPr="001D75C5">
        <w:rPr>
          <w:sz w:val="28"/>
          <w:szCs w:val="28"/>
        </w:rPr>
        <w:t>печать</w:t>
      </w:r>
      <w:r w:rsidRPr="001D75C5">
        <w:rPr>
          <w:sz w:val="28"/>
          <w:szCs w:val="28"/>
        </w:rPr>
        <w:tab/>
        <w:t>и подпись уполномоченного лица Общества.</w:t>
      </w:r>
    </w:p>
    <w:p w:rsidR="002B6761" w:rsidRPr="001D75C5" w:rsidRDefault="00BE3693" w:rsidP="00E67DE6">
      <w:pPr>
        <w:pStyle w:val="100"/>
        <w:numPr>
          <w:ilvl w:val="0"/>
          <w:numId w:val="49"/>
        </w:numPr>
        <w:shd w:val="clear" w:color="auto" w:fill="auto"/>
        <w:tabs>
          <w:tab w:val="left" w:pos="502"/>
        </w:tabs>
        <w:spacing w:after="57" w:line="240" w:lineRule="auto"/>
        <w:ind w:left="560" w:right="20" w:hanging="520"/>
        <w:rPr>
          <w:sz w:val="28"/>
          <w:szCs w:val="28"/>
        </w:rPr>
      </w:pPr>
      <w:proofErr w:type="gramStart"/>
      <w:r w:rsidRPr="001D75C5">
        <w:rPr>
          <w:rStyle w:val="af"/>
          <w:sz w:val="28"/>
          <w:szCs w:val="28"/>
        </w:rPr>
        <w:t>Справка о наличии на лицевом счете ценных бумаг</w:t>
      </w:r>
      <w:r w:rsidRPr="001D75C5">
        <w:rPr>
          <w:sz w:val="28"/>
          <w:szCs w:val="28"/>
        </w:rPr>
        <w:t xml:space="preserve"> документ, выдаваемый Обществом зарегистрированному лицу (его уполномоченному представителю), содержащий данные о зарегистрированном лице; о наличии на его счете указанного в распоряжении количества ценных бумаг определенного вида, категории (типа) при условии, что это количество не превышает количество ценных бумаг данного вида, категории (типа), учитываемых на его лицевом счете.</w:t>
      </w:r>
      <w:proofErr w:type="gramEnd"/>
    </w:p>
    <w:p w:rsidR="002B6761" w:rsidRPr="001D75C5" w:rsidRDefault="00BE3693" w:rsidP="00E67DE6">
      <w:pPr>
        <w:pStyle w:val="100"/>
        <w:numPr>
          <w:ilvl w:val="0"/>
          <w:numId w:val="49"/>
        </w:numPr>
        <w:shd w:val="clear" w:color="auto" w:fill="auto"/>
        <w:tabs>
          <w:tab w:val="left" w:pos="493"/>
        </w:tabs>
        <w:spacing w:after="60" w:line="240" w:lineRule="auto"/>
        <w:ind w:left="560" w:right="20" w:hanging="520"/>
        <w:rPr>
          <w:sz w:val="28"/>
          <w:szCs w:val="28"/>
        </w:rPr>
      </w:pPr>
      <w:r w:rsidRPr="001D75C5">
        <w:rPr>
          <w:rStyle w:val="af"/>
          <w:sz w:val="28"/>
          <w:szCs w:val="28"/>
        </w:rPr>
        <w:t>Уведомление о проведении операции</w:t>
      </w:r>
      <w:r w:rsidRPr="001D75C5">
        <w:rPr>
          <w:sz w:val="28"/>
          <w:szCs w:val="28"/>
        </w:rPr>
        <w:t xml:space="preserve"> включает следующие данные:</w:t>
      </w:r>
    </w:p>
    <w:p w:rsidR="002B6761" w:rsidRPr="001D75C5" w:rsidRDefault="00BE3693" w:rsidP="00E67DE6">
      <w:pPr>
        <w:pStyle w:val="100"/>
        <w:numPr>
          <w:ilvl w:val="0"/>
          <w:numId w:val="52"/>
        </w:numPr>
        <w:shd w:val="clear" w:color="auto" w:fill="auto"/>
        <w:tabs>
          <w:tab w:val="left" w:pos="654"/>
        </w:tabs>
        <w:spacing w:line="240" w:lineRule="auto"/>
        <w:ind w:left="560" w:right="20" w:hanging="520"/>
        <w:rPr>
          <w:sz w:val="28"/>
          <w:szCs w:val="28"/>
        </w:rPr>
      </w:pPr>
      <w:r w:rsidRPr="001D75C5">
        <w:rPr>
          <w:sz w:val="28"/>
          <w:szCs w:val="28"/>
        </w:rPr>
        <w:t>номер лицевого счета, фамилия, имя, отчество (полное наименование) и вид зарегистрированного лица, со счета которого списаны ценные бумаги;</w:t>
      </w:r>
    </w:p>
    <w:p w:rsidR="002B6761" w:rsidRPr="001D75C5" w:rsidRDefault="00BE3693" w:rsidP="00E67DE6">
      <w:pPr>
        <w:pStyle w:val="100"/>
        <w:numPr>
          <w:ilvl w:val="0"/>
          <w:numId w:val="52"/>
        </w:numPr>
        <w:shd w:val="clear" w:color="auto" w:fill="auto"/>
        <w:tabs>
          <w:tab w:val="left" w:pos="654"/>
        </w:tabs>
        <w:spacing w:line="240" w:lineRule="auto"/>
        <w:ind w:left="560" w:right="20" w:hanging="520"/>
        <w:rPr>
          <w:sz w:val="28"/>
          <w:szCs w:val="28"/>
        </w:rPr>
      </w:pPr>
      <w:r w:rsidRPr="001D75C5">
        <w:rPr>
          <w:sz w:val="28"/>
          <w:szCs w:val="28"/>
        </w:rPr>
        <w:t>номер лицевого счета, фамилия, имя, отчество (полное наименование) и вид зарегистрированного лица, на счет которого зачислены ценные бумаги;</w:t>
      </w:r>
    </w:p>
    <w:p w:rsidR="002B6761" w:rsidRPr="001D75C5" w:rsidRDefault="00BE3693" w:rsidP="00E67DE6">
      <w:pPr>
        <w:pStyle w:val="100"/>
        <w:numPr>
          <w:ilvl w:val="0"/>
          <w:numId w:val="52"/>
        </w:numPr>
        <w:shd w:val="clear" w:color="auto" w:fill="auto"/>
        <w:tabs>
          <w:tab w:val="left" w:pos="650"/>
        </w:tabs>
        <w:spacing w:line="240" w:lineRule="auto"/>
        <w:ind w:left="560" w:hanging="520"/>
        <w:rPr>
          <w:sz w:val="28"/>
          <w:szCs w:val="28"/>
        </w:rPr>
      </w:pPr>
      <w:r w:rsidRPr="001D75C5">
        <w:rPr>
          <w:sz w:val="28"/>
          <w:szCs w:val="28"/>
        </w:rPr>
        <w:t>дата исполнения операции;</w:t>
      </w:r>
    </w:p>
    <w:p w:rsidR="002B6761" w:rsidRPr="001D75C5" w:rsidRDefault="00BE3693" w:rsidP="00E67DE6">
      <w:pPr>
        <w:pStyle w:val="100"/>
        <w:numPr>
          <w:ilvl w:val="0"/>
          <w:numId w:val="52"/>
        </w:numPr>
        <w:shd w:val="clear" w:color="auto" w:fill="auto"/>
        <w:tabs>
          <w:tab w:val="left" w:pos="658"/>
        </w:tabs>
        <w:spacing w:line="240" w:lineRule="auto"/>
        <w:ind w:left="560" w:hanging="520"/>
        <w:rPr>
          <w:sz w:val="28"/>
          <w:szCs w:val="28"/>
        </w:rPr>
      </w:pPr>
      <w:r w:rsidRPr="001D75C5">
        <w:rPr>
          <w:sz w:val="28"/>
          <w:szCs w:val="28"/>
        </w:rPr>
        <w:t>номер записи в Регистрационном журнале об исполненной операции;</w:t>
      </w:r>
    </w:p>
    <w:p w:rsidR="002B6761" w:rsidRPr="001D75C5" w:rsidRDefault="00BE3693" w:rsidP="00E67DE6">
      <w:pPr>
        <w:pStyle w:val="100"/>
        <w:numPr>
          <w:ilvl w:val="0"/>
          <w:numId w:val="52"/>
        </w:numPr>
        <w:shd w:val="clear" w:color="auto" w:fill="auto"/>
        <w:tabs>
          <w:tab w:val="left" w:pos="658"/>
        </w:tabs>
        <w:spacing w:line="240" w:lineRule="auto"/>
        <w:ind w:left="560" w:right="20" w:hanging="520"/>
        <w:rPr>
          <w:sz w:val="28"/>
          <w:szCs w:val="28"/>
        </w:rPr>
      </w:pPr>
      <w:r w:rsidRPr="001D75C5">
        <w:rPr>
          <w:sz w:val="28"/>
          <w:szCs w:val="28"/>
        </w:rPr>
        <w:t>полное наименование эмитента, место нахождения эмитента, наименование органа, осуществившего регистрацию, номер и дата регистрации;</w:t>
      </w:r>
    </w:p>
    <w:p w:rsidR="002B6761" w:rsidRPr="001D75C5" w:rsidRDefault="00BE3693" w:rsidP="00E67DE6">
      <w:pPr>
        <w:pStyle w:val="100"/>
        <w:numPr>
          <w:ilvl w:val="0"/>
          <w:numId w:val="52"/>
        </w:numPr>
        <w:shd w:val="clear" w:color="auto" w:fill="auto"/>
        <w:tabs>
          <w:tab w:val="left" w:pos="658"/>
        </w:tabs>
        <w:spacing w:line="240" w:lineRule="auto"/>
        <w:ind w:left="560" w:right="20" w:hanging="520"/>
        <w:rPr>
          <w:sz w:val="28"/>
          <w:szCs w:val="28"/>
        </w:rPr>
      </w:pPr>
      <w:r w:rsidRPr="001D75C5">
        <w:rPr>
          <w:sz w:val="28"/>
          <w:szCs w:val="28"/>
        </w:rPr>
        <w:t>количество, государственный регистрационный номер выпуска ценных бумаг, вид, категория (тип) ценных бумаг;</w:t>
      </w:r>
    </w:p>
    <w:p w:rsidR="002B6761" w:rsidRPr="001D75C5" w:rsidRDefault="00BE3693" w:rsidP="00E67DE6">
      <w:pPr>
        <w:pStyle w:val="100"/>
        <w:numPr>
          <w:ilvl w:val="0"/>
          <w:numId w:val="52"/>
        </w:numPr>
        <w:shd w:val="clear" w:color="auto" w:fill="auto"/>
        <w:tabs>
          <w:tab w:val="left" w:pos="654"/>
        </w:tabs>
        <w:spacing w:line="240" w:lineRule="auto"/>
        <w:ind w:left="560" w:hanging="520"/>
        <w:rPr>
          <w:sz w:val="28"/>
          <w:szCs w:val="28"/>
        </w:rPr>
      </w:pPr>
      <w:r w:rsidRPr="001D75C5">
        <w:rPr>
          <w:sz w:val="28"/>
          <w:szCs w:val="28"/>
        </w:rPr>
        <w:t>основание для внесения записей в реестр;</w:t>
      </w:r>
    </w:p>
    <w:p w:rsidR="002B6761" w:rsidRPr="001D75C5" w:rsidRDefault="00BE3693" w:rsidP="00E67DE6">
      <w:pPr>
        <w:pStyle w:val="100"/>
        <w:numPr>
          <w:ilvl w:val="0"/>
          <w:numId w:val="52"/>
        </w:numPr>
        <w:shd w:val="clear" w:color="auto" w:fill="auto"/>
        <w:tabs>
          <w:tab w:val="left" w:pos="658"/>
        </w:tabs>
        <w:spacing w:line="240" w:lineRule="auto"/>
        <w:ind w:left="560" w:hanging="520"/>
        <w:rPr>
          <w:sz w:val="28"/>
          <w:szCs w:val="28"/>
        </w:rPr>
      </w:pPr>
      <w:r w:rsidRPr="001D75C5">
        <w:rPr>
          <w:sz w:val="28"/>
          <w:szCs w:val="28"/>
        </w:rPr>
        <w:t>полное официальное наименование, место нахождения и телефон Общества;</w:t>
      </w:r>
    </w:p>
    <w:p w:rsidR="002B6761" w:rsidRPr="001D75C5" w:rsidRDefault="00BE3693" w:rsidP="00E67DE6">
      <w:pPr>
        <w:pStyle w:val="100"/>
        <w:numPr>
          <w:ilvl w:val="0"/>
          <w:numId w:val="52"/>
        </w:numPr>
        <w:shd w:val="clear" w:color="auto" w:fill="auto"/>
        <w:tabs>
          <w:tab w:val="left" w:pos="654"/>
        </w:tabs>
        <w:spacing w:after="156" w:line="240" w:lineRule="auto"/>
        <w:ind w:left="560" w:hanging="520"/>
        <w:rPr>
          <w:sz w:val="28"/>
          <w:szCs w:val="28"/>
        </w:rPr>
      </w:pPr>
      <w:r w:rsidRPr="001D75C5">
        <w:rPr>
          <w:sz w:val="28"/>
          <w:szCs w:val="28"/>
        </w:rPr>
        <w:t>печать и подпись уполномоченного лица Общества.</w:t>
      </w:r>
    </w:p>
    <w:p w:rsidR="002B6761" w:rsidRPr="001D75C5" w:rsidRDefault="00BE3693" w:rsidP="000D0741">
      <w:pPr>
        <w:pStyle w:val="72"/>
        <w:keepNext/>
        <w:keepLines/>
        <w:shd w:val="clear" w:color="auto" w:fill="auto"/>
        <w:spacing w:before="0" w:after="94" w:line="240" w:lineRule="auto"/>
        <w:ind w:left="660" w:hanging="640"/>
        <w:rPr>
          <w:sz w:val="28"/>
          <w:szCs w:val="28"/>
        </w:rPr>
      </w:pPr>
      <w:bookmarkStart w:id="70" w:name="bookmark49"/>
      <w:r w:rsidRPr="001D75C5">
        <w:rPr>
          <w:sz w:val="28"/>
          <w:szCs w:val="28"/>
        </w:rPr>
        <w:t>Раздел 12 Порядок раскрытия информации о деятельности Общества</w:t>
      </w:r>
      <w:bookmarkEnd w:id="70"/>
    </w:p>
    <w:p w:rsidR="002B6761" w:rsidRPr="001D75C5" w:rsidRDefault="00BE3693" w:rsidP="00E67DE6">
      <w:pPr>
        <w:pStyle w:val="100"/>
        <w:numPr>
          <w:ilvl w:val="0"/>
          <w:numId w:val="53"/>
        </w:numPr>
        <w:shd w:val="clear" w:color="auto" w:fill="auto"/>
        <w:tabs>
          <w:tab w:val="left" w:pos="497"/>
        </w:tabs>
        <w:spacing w:after="64" w:line="240" w:lineRule="auto"/>
        <w:ind w:left="560" w:right="20" w:hanging="520"/>
        <w:rPr>
          <w:sz w:val="28"/>
          <w:szCs w:val="28"/>
        </w:rPr>
      </w:pPr>
      <w:r w:rsidRPr="001D75C5">
        <w:rPr>
          <w:sz w:val="28"/>
          <w:szCs w:val="28"/>
        </w:rPr>
        <w:t>Общество раскрывает следующую информацию о своей деятельности по запросам заинтересованных лиц:</w:t>
      </w:r>
    </w:p>
    <w:p w:rsidR="002B6761" w:rsidRPr="001D75C5" w:rsidRDefault="00BE3693" w:rsidP="00E67DE6">
      <w:pPr>
        <w:pStyle w:val="100"/>
        <w:numPr>
          <w:ilvl w:val="0"/>
          <w:numId w:val="54"/>
        </w:numPr>
        <w:shd w:val="clear" w:color="auto" w:fill="auto"/>
        <w:tabs>
          <w:tab w:val="left" w:pos="650"/>
        </w:tabs>
        <w:spacing w:line="240" w:lineRule="auto"/>
        <w:ind w:left="560" w:hanging="520"/>
        <w:rPr>
          <w:sz w:val="28"/>
          <w:szCs w:val="28"/>
        </w:rPr>
      </w:pPr>
      <w:r w:rsidRPr="001D75C5">
        <w:rPr>
          <w:sz w:val="28"/>
          <w:szCs w:val="28"/>
        </w:rPr>
        <w:t>место нахождения, почтовый адрес, номер телефона и факса;</w:t>
      </w:r>
    </w:p>
    <w:p w:rsidR="002B6761" w:rsidRPr="001D75C5" w:rsidRDefault="00BE3693" w:rsidP="00E67DE6">
      <w:pPr>
        <w:pStyle w:val="100"/>
        <w:numPr>
          <w:ilvl w:val="0"/>
          <w:numId w:val="54"/>
        </w:numPr>
        <w:shd w:val="clear" w:color="auto" w:fill="auto"/>
        <w:tabs>
          <w:tab w:val="left" w:pos="654"/>
        </w:tabs>
        <w:spacing w:line="240" w:lineRule="auto"/>
        <w:ind w:left="560" w:hanging="520"/>
        <w:rPr>
          <w:sz w:val="28"/>
          <w:szCs w:val="28"/>
        </w:rPr>
      </w:pPr>
      <w:r w:rsidRPr="001D75C5">
        <w:rPr>
          <w:sz w:val="28"/>
          <w:szCs w:val="28"/>
        </w:rPr>
        <w:t>формы документов для проведения операций в реестре;</w:t>
      </w:r>
    </w:p>
    <w:p w:rsidR="002B6761" w:rsidRPr="001D75C5" w:rsidRDefault="00BE3693" w:rsidP="00E67DE6">
      <w:pPr>
        <w:pStyle w:val="100"/>
        <w:numPr>
          <w:ilvl w:val="0"/>
          <w:numId w:val="54"/>
        </w:numPr>
        <w:shd w:val="clear" w:color="auto" w:fill="auto"/>
        <w:tabs>
          <w:tab w:val="left" w:pos="646"/>
        </w:tabs>
        <w:spacing w:line="240" w:lineRule="auto"/>
        <w:ind w:left="560" w:hanging="520"/>
        <w:rPr>
          <w:sz w:val="28"/>
          <w:szCs w:val="28"/>
        </w:rPr>
      </w:pPr>
      <w:r w:rsidRPr="001D75C5">
        <w:rPr>
          <w:sz w:val="28"/>
          <w:szCs w:val="28"/>
        </w:rPr>
        <w:t>Правила ведения реестра;</w:t>
      </w:r>
    </w:p>
    <w:p w:rsidR="002B6761" w:rsidRPr="001D75C5" w:rsidRDefault="00BE3693" w:rsidP="00E67DE6">
      <w:pPr>
        <w:pStyle w:val="100"/>
        <w:numPr>
          <w:ilvl w:val="0"/>
          <w:numId w:val="54"/>
        </w:numPr>
        <w:shd w:val="clear" w:color="auto" w:fill="auto"/>
        <w:tabs>
          <w:tab w:val="left" w:pos="654"/>
        </w:tabs>
        <w:spacing w:after="84" w:line="240" w:lineRule="auto"/>
        <w:ind w:left="560" w:hanging="520"/>
        <w:rPr>
          <w:sz w:val="28"/>
          <w:szCs w:val="28"/>
        </w:rPr>
      </w:pPr>
      <w:r w:rsidRPr="001D75C5">
        <w:rPr>
          <w:sz w:val="28"/>
          <w:szCs w:val="28"/>
        </w:rPr>
        <w:t>фамилия, имя, отчество руководителя исполнительного органа Общества.</w:t>
      </w:r>
    </w:p>
    <w:p w:rsidR="002B6761" w:rsidRPr="001D75C5" w:rsidRDefault="00BE3693" w:rsidP="00E67DE6">
      <w:pPr>
        <w:pStyle w:val="100"/>
        <w:numPr>
          <w:ilvl w:val="0"/>
          <w:numId w:val="53"/>
        </w:numPr>
        <w:shd w:val="clear" w:color="auto" w:fill="auto"/>
        <w:tabs>
          <w:tab w:val="left" w:pos="489"/>
        </w:tabs>
        <w:spacing w:line="240" w:lineRule="auto"/>
        <w:ind w:left="560" w:hanging="520"/>
        <w:rPr>
          <w:sz w:val="28"/>
          <w:szCs w:val="28"/>
        </w:rPr>
      </w:pPr>
      <w:r w:rsidRPr="001D75C5">
        <w:rPr>
          <w:sz w:val="28"/>
          <w:szCs w:val="28"/>
        </w:rPr>
        <w:t>Указанная информация предоставляется для ознакомления всем заинтересованным лицам.</w:t>
      </w:r>
    </w:p>
    <w:p w:rsidR="002B6761" w:rsidRPr="001D75C5" w:rsidRDefault="00BE3693" w:rsidP="000D0741">
      <w:pPr>
        <w:pStyle w:val="72"/>
        <w:keepNext/>
        <w:keepLines/>
        <w:shd w:val="clear" w:color="auto" w:fill="auto"/>
        <w:spacing w:before="0" w:after="94" w:line="240" w:lineRule="auto"/>
        <w:ind w:left="660" w:hanging="640"/>
        <w:rPr>
          <w:sz w:val="28"/>
          <w:szCs w:val="28"/>
        </w:rPr>
      </w:pPr>
      <w:bookmarkStart w:id="71" w:name="bookmark50"/>
      <w:r w:rsidRPr="001D75C5">
        <w:rPr>
          <w:sz w:val="28"/>
          <w:szCs w:val="28"/>
        </w:rPr>
        <w:t xml:space="preserve">Раздел 13 Требования по осуществлению внутреннего </w:t>
      </w:r>
      <w:proofErr w:type="gramStart"/>
      <w:r w:rsidRPr="001D75C5">
        <w:rPr>
          <w:sz w:val="28"/>
          <w:szCs w:val="28"/>
        </w:rPr>
        <w:t>контроля за</w:t>
      </w:r>
      <w:proofErr w:type="gramEnd"/>
      <w:r w:rsidRPr="001D75C5">
        <w:rPr>
          <w:sz w:val="28"/>
          <w:szCs w:val="28"/>
        </w:rPr>
        <w:t xml:space="preserve"> соблюдением требований, предъявляемых к ведению реестра</w:t>
      </w:r>
      <w:bookmarkEnd w:id="71"/>
    </w:p>
    <w:p w:rsidR="002B6761" w:rsidRDefault="00BE3693" w:rsidP="001D75C5">
      <w:pPr>
        <w:pStyle w:val="100"/>
        <w:shd w:val="clear" w:color="auto" w:fill="auto"/>
        <w:spacing w:line="240" w:lineRule="auto"/>
        <w:ind w:left="340" w:hanging="320"/>
        <w:rPr>
          <w:sz w:val="28"/>
          <w:szCs w:val="28"/>
          <w:lang w:val="ru-RU"/>
        </w:rPr>
      </w:pPr>
      <w:r w:rsidRPr="001D75C5">
        <w:rPr>
          <w:sz w:val="28"/>
          <w:szCs w:val="28"/>
        </w:rPr>
        <w:t xml:space="preserve">13.1 Требования по осуществлению внутреннего </w:t>
      </w:r>
      <w:proofErr w:type="gramStart"/>
      <w:r w:rsidRPr="001D75C5">
        <w:rPr>
          <w:sz w:val="28"/>
          <w:szCs w:val="28"/>
        </w:rPr>
        <w:t>контроля за</w:t>
      </w:r>
      <w:proofErr w:type="gramEnd"/>
      <w:r w:rsidRPr="001D75C5">
        <w:rPr>
          <w:sz w:val="28"/>
          <w:szCs w:val="28"/>
        </w:rPr>
        <w:t xml:space="preserve"> ведением реестра владельцев ценных бумаг устанавливаются действующим законодательством о рынке ценных бумаг, нормативными правовыми актами Федерального органа, иными нормативными правовыми актами и Правилами внутреннего документооборота и контроля, утвержденными приказом Генерального директора Общества.</w:t>
      </w:r>
    </w:p>
    <w:p w:rsidR="00D20148" w:rsidRDefault="00D20148" w:rsidP="001D75C5">
      <w:pPr>
        <w:pStyle w:val="100"/>
        <w:shd w:val="clear" w:color="auto" w:fill="auto"/>
        <w:spacing w:line="240" w:lineRule="auto"/>
        <w:ind w:left="340" w:hanging="320"/>
        <w:rPr>
          <w:sz w:val="28"/>
          <w:szCs w:val="28"/>
          <w:lang w:val="ru-RU"/>
        </w:rPr>
      </w:pPr>
    </w:p>
    <w:p w:rsidR="00D20148" w:rsidRDefault="00D20148" w:rsidP="001D75C5">
      <w:pPr>
        <w:pStyle w:val="100"/>
        <w:shd w:val="clear" w:color="auto" w:fill="auto"/>
        <w:spacing w:line="240" w:lineRule="auto"/>
        <w:ind w:left="340" w:hanging="320"/>
        <w:rPr>
          <w:sz w:val="28"/>
          <w:szCs w:val="28"/>
          <w:lang w:val="ru-RU"/>
        </w:rPr>
      </w:pPr>
    </w:p>
    <w:p w:rsidR="00D20148" w:rsidRDefault="00D20148" w:rsidP="001D75C5">
      <w:pPr>
        <w:pStyle w:val="100"/>
        <w:shd w:val="clear" w:color="auto" w:fill="auto"/>
        <w:spacing w:line="240" w:lineRule="auto"/>
        <w:ind w:left="340" w:hanging="320"/>
        <w:rPr>
          <w:sz w:val="28"/>
          <w:szCs w:val="28"/>
          <w:lang w:val="ru-RU"/>
        </w:rPr>
      </w:pPr>
      <w:r>
        <w:rPr>
          <w:sz w:val="28"/>
          <w:szCs w:val="28"/>
          <w:lang w:val="ru-RU"/>
        </w:rPr>
        <w:t>К настоящим правилам действуют следующие приложения:</w:t>
      </w:r>
    </w:p>
    <w:p w:rsidR="00D20148" w:rsidRDefault="00D20148" w:rsidP="001D75C5">
      <w:pPr>
        <w:pStyle w:val="100"/>
        <w:shd w:val="clear" w:color="auto" w:fill="auto"/>
        <w:spacing w:line="240" w:lineRule="auto"/>
        <w:ind w:left="340" w:hanging="320"/>
        <w:rPr>
          <w:sz w:val="28"/>
          <w:szCs w:val="28"/>
          <w:lang w:val="ru-RU"/>
        </w:rPr>
      </w:pPr>
    </w:p>
    <w:p w:rsidR="00D20148" w:rsidRDefault="00D20148" w:rsidP="00D20148">
      <w:pPr>
        <w:pStyle w:val="100"/>
        <w:numPr>
          <w:ilvl w:val="0"/>
          <w:numId w:val="66"/>
        </w:numPr>
        <w:shd w:val="clear" w:color="auto" w:fill="auto"/>
        <w:spacing w:line="240" w:lineRule="auto"/>
        <w:rPr>
          <w:sz w:val="28"/>
          <w:szCs w:val="28"/>
          <w:lang w:val="ru-RU"/>
        </w:rPr>
      </w:pPr>
      <w:r w:rsidRPr="00D20148">
        <w:rPr>
          <w:b/>
          <w:i/>
          <w:sz w:val="28"/>
          <w:szCs w:val="28"/>
          <w:lang w:val="ru-RU"/>
        </w:rPr>
        <w:t>Приложение № 1</w:t>
      </w:r>
      <w:r>
        <w:rPr>
          <w:sz w:val="28"/>
          <w:szCs w:val="28"/>
          <w:lang w:val="ru-RU"/>
        </w:rPr>
        <w:t xml:space="preserve"> Формы документов, заполняемых при ведении реестра владельцев ценных бумаг ЗАО «УК ОПЭК</w:t>
      </w:r>
    </w:p>
    <w:p w:rsidR="00D20148" w:rsidRDefault="00D20148" w:rsidP="00D20148">
      <w:pPr>
        <w:pStyle w:val="100"/>
        <w:shd w:val="clear" w:color="auto" w:fill="auto"/>
        <w:spacing w:line="240" w:lineRule="auto"/>
        <w:ind w:left="340" w:hanging="320"/>
        <w:rPr>
          <w:sz w:val="28"/>
          <w:szCs w:val="28"/>
          <w:lang w:val="ru-RU"/>
        </w:rPr>
      </w:pPr>
    </w:p>
    <w:p w:rsidR="00D20148" w:rsidRDefault="00D20148" w:rsidP="00D20148">
      <w:pPr>
        <w:pStyle w:val="100"/>
        <w:numPr>
          <w:ilvl w:val="0"/>
          <w:numId w:val="66"/>
        </w:numPr>
        <w:shd w:val="clear" w:color="auto" w:fill="auto"/>
        <w:spacing w:line="240" w:lineRule="auto"/>
        <w:rPr>
          <w:sz w:val="28"/>
          <w:szCs w:val="28"/>
          <w:lang w:val="ru-RU"/>
        </w:rPr>
      </w:pPr>
      <w:r w:rsidRPr="00D20148">
        <w:rPr>
          <w:b/>
          <w:i/>
          <w:sz w:val="28"/>
          <w:szCs w:val="28"/>
          <w:lang w:val="ru-RU"/>
        </w:rPr>
        <w:t>Приложение № 2</w:t>
      </w:r>
      <w:r>
        <w:rPr>
          <w:sz w:val="28"/>
          <w:szCs w:val="28"/>
          <w:lang w:val="ru-RU"/>
        </w:rPr>
        <w:t xml:space="preserve"> Должностная инструкция </w:t>
      </w:r>
      <w:r>
        <w:rPr>
          <w:sz w:val="28"/>
          <w:szCs w:val="28"/>
        </w:rPr>
        <w:t xml:space="preserve">Работника осуществляющего действия </w:t>
      </w:r>
      <w:r w:rsidRPr="00D03E25">
        <w:rPr>
          <w:sz w:val="28"/>
          <w:szCs w:val="28"/>
        </w:rPr>
        <w:t xml:space="preserve"> по проведению операций в реестре</w:t>
      </w:r>
    </w:p>
    <w:p w:rsidR="00D20148" w:rsidRDefault="00D20148" w:rsidP="00D20148">
      <w:pPr>
        <w:pStyle w:val="100"/>
        <w:shd w:val="clear" w:color="auto" w:fill="auto"/>
        <w:spacing w:line="240" w:lineRule="auto"/>
        <w:ind w:left="340" w:hanging="320"/>
        <w:rPr>
          <w:sz w:val="28"/>
          <w:szCs w:val="28"/>
          <w:lang w:val="ru-RU"/>
        </w:rPr>
      </w:pPr>
    </w:p>
    <w:p w:rsidR="00D20148" w:rsidRPr="00D20148" w:rsidRDefault="00D20148" w:rsidP="00D20148">
      <w:pPr>
        <w:pStyle w:val="100"/>
        <w:numPr>
          <w:ilvl w:val="0"/>
          <w:numId w:val="66"/>
        </w:numPr>
        <w:shd w:val="clear" w:color="auto" w:fill="auto"/>
        <w:spacing w:line="240" w:lineRule="auto"/>
        <w:rPr>
          <w:sz w:val="28"/>
          <w:szCs w:val="28"/>
        </w:rPr>
      </w:pPr>
      <w:r w:rsidRPr="00D20148">
        <w:rPr>
          <w:b/>
          <w:i/>
          <w:sz w:val="28"/>
          <w:szCs w:val="28"/>
        </w:rPr>
        <w:t>Приложение № 3</w:t>
      </w:r>
      <w:r w:rsidRPr="00D20148">
        <w:rPr>
          <w:sz w:val="28"/>
          <w:szCs w:val="28"/>
        </w:rPr>
        <w:t xml:space="preserve"> Правила регистрации, обработки и хранения входящей документации</w:t>
      </w:r>
    </w:p>
    <w:p w:rsidR="00D20148" w:rsidRPr="00D20148" w:rsidRDefault="00D20148" w:rsidP="00D20148">
      <w:pPr>
        <w:pStyle w:val="100"/>
        <w:shd w:val="clear" w:color="auto" w:fill="auto"/>
        <w:spacing w:line="240" w:lineRule="auto"/>
        <w:ind w:left="340" w:hanging="320"/>
        <w:rPr>
          <w:sz w:val="28"/>
          <w:szCs w:val="28"/>
        </w:rPr>
        <w:sectPr w:rsidR="00D20148" w:rsidRPr="00D20148" w:rsidSect="001D75C5">
          <w:headerReference w:type="even" r:id="rId15"/>
          <w:headerReference w:type="default" r:id="rId16"/>
          <w:footerReference w:type="even" r:id="rId17"/>
          <w:footerReference w:type="default" r:id="rId18"/>
          <w:headerReference w:type="first" r:id="rId19"/>
          <w:footerReference w:type="first" r:id="rId20"/>
          <w:type w:val="continuous"/>
          <w:pgSz w:w="16837" w:h="23810"/>
          <w:pgMar w:top="1418" w:right="1528" w:bottom="1276" w:left="1985" w:header="0" w:footer="3" w:gutter="0"/>
          <w:cols w:space="720"/>
          <w:noEndnote/>
          <w:docGrid w:linePitch="360"/>
        </w:sectPr>
      </w:pPr>
    </w:p>
    <w:p w:rsidR="002B6761" w:rsidRPr="001D75C5" w:rsidRDefault="002B6761" w:rsidP="00164E99">
      <w:pPr>
        <w:pStyle w:val="100"/>
        <w:shd w:val="clear" w:color="auto" w:fill="auto"/>
        <w:tabs>
          <w:tab w:val="left" w:pos="483"/>
        </w:tabs>
        <w:spacing w:line="240" w:lineRule="auto"/>
        <w:ind w:left="480" w:firstLine="0"/>
        <w:rPr>
          <w:sz w:val="28"/>
          <w:szCs w:val="28"/>
        </w:rPr>
      </w:pPr>
    </w:p>
    <w:sectPr w:rsidR="002B6761" w:rsidRPr="001D75C5" w:rsidSect="001D75C5">
      <w:headerReference w:type="default" r:id="rId21"/>
      <w:footerReference w:type="even" r:id="rId22"/>
      <w:footerReference w:type="default" r:id="rId23"/>
      <w:headerReference w:type="first" r:id="rId24"/>
      <w:footerReference w:type="first" r:id="rId25"/>
      <w:type w:val="continuous"/>
      <w:pgSz w:w="16837" w:h="23810"/>
      <w:pgMar w:top="1418" w:right="1528" w:bottom="1276" w:left="198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E7" w:rsidRDefault="00ED05E7">
      <w:r>
        <w:separator/>
      </w:r>
    </w:p>
  </w:endnote>
  <w:endnote w:type="continuationSeparator" w:id="0">
    <w:p w:rsidR="00ED05E7" w:rsidRDefault="00ED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Pr="00C74ACD" w:rsidRDefault="00D20148" w:rsidP="00C74ACD">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Pr="00C74ACD" w:rsidRDefault="00D20148" w:rsidP="00C74ACD">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Default="00D20148">
    <w:pPr>
      <w:pStyle w:val="a5"/>
      <w:framePr w:h="168" w:wrap="none" w:vAnchor="text" w:hAnchor="page" w:x="3578" w:y="-3903"/>
      <w:shd w:val="clear" w:color="auto" w:fill="auto"/>
      <w:jc w:val="right"/>
    </w:pPr>
    <w:r>
      <w:fldChar w:fldCharType="begin"/>
    </w:r>
    <w:r>
      <w:instrText xml:space="preserve"> PAGE \* MERGEFORMAT </w:instrText>
    </w:r>
    <w:r>
      <w:fldChar w:fldCharType="separate"/>
    </w:r>
    <w:r w:rsidRPr="00C74ACD">
      <w:rPr>
        <w:rStyle w:val="85pt"/>
        <w:noProof/>
      </w:rPr>
      <w:t>21</w:t>
    </w:r>
    <w:r>
      <w:rPr>
        <w:rStyle w:val="85pt"/>
      </w:rPr>
      <w:fldChar w:fldCharType="end"/>
    </w:r>
    <w:r>
      <w:rPr>
        <w:rStyle w:val="85pt"/>
      </w:rPr>
      <w:t xml:space="preserve"> из 8</w:t>
    </w:r>
  </w:p>
  <w:p w:rsidR="00D20148" w:rsidRDefault="00D20148">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Pr="00C74ACD" w:rsidRDefault="00D20148" w:rsidP="00C74ACD">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Pr="00C74ACD" w:rsidRDefault="00D20148" w:rsidP="00C74ACD">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Default="00D20148">
    <w:pPr>
      <w:pStyle w:val="a5"/>
      <w:framePr w:h="168" w:wrap="none" w:vAnchor="text" w:hAnchor="page" w:x="3578" w:y="-3903"/>
      <w:shd w:val="clear" w:color="auto" w:fill="auto"/>
      <w:jc w:val="right"/>
    </w:pPr>
    <w:r>
      <w:fldChar w:fldCharType="begin"/>
    </w:r>
    <w:r>
      <w:instrText xml:space="preserve"> PAGE \* MERGEFORMAT </w:instrText>
    </w:r>
    <w:r>
      <w:fldChar w:fldCharType="separate"/>
    </w:r>
    <w:r>
      <w:rPr>
        <w:rStyle w:val="85pt"/>
      </w:rPr>
      <w:t>26</w:t>
    </w:r>
    <w:r>
      <w:rPr>
        <w:rStyle w:val="85pt"/>
      </w:rPr>
      <w:fldChar w:fldCharType="end"/>
    </w:r>
    <w:r>
      <w:rPr>
        <w:rStyle w:val="85pt"/>
      </w:rPr>
      <w:t xml:space="preserve"> из 78</w:t>
    </w:r>
  </w:p>
  <w:p w:rsidR="00D20148" w:rsidRDefault="00D20148">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Default="00D20148">
    <w:pPr>
      <w:pStyle w:val="a5"/>
      <w:framePr w:w="10675" w:h="131" w:wrap="none" w:vAnchor="text" w:hAnchor="page" w:x="3082" w:y="-4967"/>
      <w:shd w:val="clear" w:color="auto" w:fill="auto"/>
      <w:ind w:left="9529"/>
    </w:pPr>
    <w:r>
      <w:rPr>
        <w:rStyle w:val="85pt"/>
      </w:rPr>
      <w:t>75 из 78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Default="00D20148">
    <w:pPr>
      <w:pStyle w:val="a5"/>
      <w:framePr w:w="10675" w:h="131" w:wrap="none" w:vAnchor="text" w:hAnchor="page" w:x="3082" w:y="-4967"/>
      <w:shd w:val="clear" w:color="auto" w:fill="auto"/>
      <w:ind w:left="9529"/>
    </w:pPr>
    <w:r>
      <w:rPr>
        <w:rStyle w:val="85pt"/>
      </w:rPr>
      <w:t>75 из 78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Default="00D20148">
    <w:pPr>
      <w:pStyle w:val="a5"/>
      <w:framePr w:w="10516" w:h="127" w:wrap="none" w:vAnchor="text" w:hAnchor="page" w:x="3161" w:y="-5043"/>
      <w:shd w:val="clear" w:color="auto" w:fill="auto"/>
      <w:ind w:left="9411"/>
    </w:pPr>
    <w:r>
      <w:rPr>
        <w:rStyle w:val="85pt"/>
      </w:rPr>
      <w:t xml:space="preserve">77 из </w:t>
    </w:r>
    <w:r>
      <w:fldChar w:fldCharType="begin"/>
    </w:r>
    <w:r>
      <w:instrText xml:space="preserve"> PAGE \* MERGEFORMAT </w:instrText>
    </w:r>
    <w:r>
      <w:fldChar w:fldCharType="separate"/>
    </w:r>
    <w:r w:rsidRPr="001D75C5">
      <w:rPr>
        <w:rStyle w:val="85pt"/>
        <w:noProof/>
      </w:rPr>
      <w:t>84</w:t>
    </w:r>
    <w:r>
      <w:rPr>
        <w:rStyle w:val="85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E7" w:rsidRDefault="00ED05E7"/>
  </w:footnote>
  <w:footnote w:type="continuationSeparator" w:id="0">
    <w:p w:rsidR="00ED05E7" w:rsidRDefault="00ED05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Pr="00C74ACD" w:rsidRDefault="00D20148" w:rsidP="00C74ACD">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Pr="00C74ACD" w:rsidRDefault="00D20148" w:rsidP="00C74ACD">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Pr="00C74ACD" w:rsidRDefault="00D20148" w:rsidP="00C74ACD">
    <w:pPr>
      <w:pStyle w:val="af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Pr="00C74ACD" w:rsidRDefault="00D20148" w:rsidP="00C74ACD">
    <w:pPr>
      <w:pStyle w:val="af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Pr="00C74ACD" w:rsidRDefault="00D20148" w:rsidP="00C74ACD">
    <w:pPr>
      <w:pStyle w:val="af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Default="00D20148">
    <w:pPr>
      <w:pStyle w:val="a5"/>
      <w:framePr w:w="11918" w:h="341" w:wrap="none" w:vAnchor="text" w:hAnchor="page" w:x="2460" w:y="3655"/>
      <w:shd w:val="clear" w:color="auto" w:fill="auto"/>
      <w:ind w:left="4037"/>
    </w:pPr>
    <w:r>
      <w:rPr>
        <w:rStyle w:val="95pt1"/>
      </w:rPr>
      <w:t>Правила ведения реестра владельцев именных ценных бумаг</w:t>
    </w:r>
  </w:p>
  <w:p w:rsidR="00D20148" w:rsidRDefault="00D20148">
    <w:pPr>
      <w:pStyle w:val="a5"/>
      <w:framePr w:w="11918" w:h="341" w:wrap="none" w:vAnchor="text" w:hAnchor="page" w:x="2460" w:y="3655"/>
      <w:shd w:val="clear" w:color="auto" w:fill="auto"/>
      <w:ind w:left="4037"/>
    </w:pPr>
    <w:r>
      <w:rPr>
        <w:rStyle w:val="95pt1"/>
      </w:rPr>
      <w:t>ЗАО «</w:t>
    </w:r>
    <w:proofErr w:type="spellStart"/>
    <w:r>
      <w:rPr>
        <w:rStyle w:val="95pt1"/>
      </w:rPr>
      <w:t>Истлэнд</w:t>
    </w:r>
    <w:proofErr w:type="spellEnd"/>
    <w:r>
      <w:rPr>
        <w:rStyle w:val="95pt1"/>
      </w:rPr>
      <w:t xml:space="preserve"> </w:t>
    </w:r>
    <w:proofErr w:type="spellStart"/>
    <w:r>
      <w:rPr>
        <w:rStyle w:val="95pt1"/>
      </w:rPr>
      <w:t>Кэпитал</w:t>
    </w:r>
    <w:proofErr w:type="spellEnd"/>
    <w:r>
      <w:rPr>
        <w:rStyle w:val="95pt1"/>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Default="00D2014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8" w:rsidRDefault="00D20148">
    <w:pPr>
      <w:pStyle w:val="a5"/>
      <w:framePr w:w="10516" w:h="191" w:wrap="none" w:vAnchor="text" w:hAnchor="page" w:x="3161" w:y="5083"/>
      <w:shd w:val="clear" w:color="auto" w:fill="auto"/>
      <w:tabs>
        <w:tab w:val="left" w:pos="1025"/>
      </w:tabs>
      <w:ind w:left="1025"/>
    </w:pPr>
    <w:r>
      <w:rPr>
        <w:rStyle w:val="11pt"/>
      </w:rPr>
      <w:t>1.</w:t>
    </w:r>
    <w:r>
      <w:rPr>
        <w:rStyle w:val="11pt"/>
      </w:rPr>
      <w:tab/>
      <w:t>Поступление информации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872"/>
    <w:multiLevelType w:val="multilevel"/>
    <w:tmpl w:val="4E90628E"/>
    <w:lvl w:ilvl="0">
      <w:start w:val="5"/>
      <w:numFmt w:val="decimal"/>
      <w:lvlText w:val="8.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D7BBD"/>
    <w:multiLevelType w:val="multilevel"/>
    <w:tmpl w:val="D8D6015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D0EFC"/>
    <w:multiLevelType w:val="multilevel"/>
    <w:tmpl w:val="5986C6FE"/>
    <w:lvl w:ilvl="0">
      <w:start w:val="1"/>
      <w:numFmt w:val="decimal"/>
      <w:lvlText w:val="8.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71D09"/>
    <w:multiLevelType w:val="hybridMultilevel"/>
    <w:tmpl w:val="25DE0598"/>
    <w:lvl w:ilvl="0" w:tplc="E94CD14C">
      <w:start w:val="1"/>
      <w:numFmt w:val="decimal"/>
      <w:lvlText w:val="7.2.12.%1."/>
      <w:lvlJc w:val="left"/>
      <w:pPr>
        <w:ind w:left="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E6449"/>
    <w:multiLevelType w:val="multilevel"/>
    <w:tmpl w:val="DB8ABD08"/>
    <w:lvl w:ilvl="0">
      <w:start w:val="1"/>
      <w:numFmt w:val="decimal"/>
      <w:lvlText w:val="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A23302"/>
    <w:multiLevelType w:val="multilevel"/>
    <w:tmpl w:val="3B6C0704"/>
    <w:lvl w:ilvl="0">
      <w:start w:val="2"/>
      <w:numFmt w:val="decimal"/>
      <w:lvlText w:val="8.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B969C1"/>
    <w:multiLevelType w:val="multilevel"/>
    <w:tmpl w:val="E93E7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AE17B1"/>
    <w:multiLevelType w:val="multilevel"/>
    <w:tmpl w:val="11149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3947DE"/>
    <w:multiLevelType w:val="multilevel"/>
    <w:tmpl w:val="7AF228EC"/>
    <w:lvl w:ilvl="0">
      <w:start w:val="8"/>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B10DF6"/>
    <w:multiLevelType w:val="multilevel"/>
    <w:tmpl w:val="BDBEA34A"/>
    <w:lvl w:ilvl="0">
      <w:start w:val="5"/>
      <w:numFmt w:val="decimal"/>
      <w:lvlText w:val="7.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2762B0"/>
    <w:multiLevelType w:val="multilevel"/>
    <w:tmpl w:val="A0F6A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A15207"/>
    <w:multiLevelType w:val="multilevel"/>
    <w:tmpl w:val="4EDEFCC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177631"/>
    <w:multiLevelType w:val="multilevel"/>
    <w:tmpl w:val="A99EADA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507FBA"/>
    <w:multiLevelType w:val="multilevel"/>
    <w:tmpl w:val="FF40F2D0"/>
    <w:lvl w:ilvl="0">
      <w:start w:val="1"/>
      <w:numFmt w:val="decimal"/>
      <w:lvlText w:val="7.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1D6BA2"/>
    <w:multiLevelType w:val="hybridMultilevel"/>
    <w:tmpl w:val="D6D893E2"/>
    <w:lvl w:ilvl="0" w:tplc="CAFA4D42">
      <w:start w:val="1"/>
      <w:numFmt w:val="decimal"/>
      <w:lvlText w:val="7.3.4.%1."/>
      <w:lvlJc w:val="left"/>
      <w:pPr>
        <w:ind w:left="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D578E9"/>
    <w:multiLevelType w:val="multilevel"/>
    <w:tmpl w:val="B7D4CC14"/>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805BFF"/>
    <w:multiLevelType w:val="hybridMultilevel"/>
    <w:tmpl w:val="42A4DAE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7">
    <w:nsid w:val="219E5293"/>
    <w:multiLevelType w:val="multilevel"/>
    <w:tmpl w:val="B1907C5C"/>
    <w:lvl w:ilvl="0">
      <w:start w:val="1"/>
      <w:numFmt w:val="decimal"/>
      <w:lvlText w:val="7.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E66726"/>
    <w:multiLevelType w:val="multilevel"/>
    <w:tmpl w:val="5D225DC0"/>
    <w:lvl w:ilvl="0">
      <w:start w:val="1"/>
      <w:numFmt w:val="decimal"/>
      <w:lvlText w:val="7.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7C3652"/>
    <w:multiLevelType w:val="multilevel"/>
    <w:tmpl w:val="CD28064E"/>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5F278C"/>
    <w:multiLevelType w:val="multilevel"/>
    <w:tmpl w:val="CD024740"/>
    <w:lvl w:ilvl="0">
      <w:start w:val="1"/>
      <w:numFmt w:val="decimal"/>
      <w:lvlText w:val="7.2.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8B5145"/>
    <w:multiLevelType w:val="multilevel"/>
    <w:tmpl w:val="A6D262E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9C2854"/>
    <w:multiLevelType w:val="multilevel"/>
    <w:tmpl w:val="87BCA4FC"/>
    <w:lvl w:ilvl="0">
      <w:start w:val="1"/>
      <w:numFmt w:val="decimal"/>
      <w:lvlText w:val="7.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8A1D45"/>
    <w:multiLevelType w:val="multilevel"/>
    <w:tmpl w:val="E0ACB200"/>
    <w:lvl w:ilvl="0">
      <w:start w:val="1"/>
      <w:numFmt w:val="decimal"/>
      <w:lvlText w:val="7.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76630B"/>
    <w:multiLevelType w:val="multilevel"/>
    <w:tmpl w:val="E69EBE6A"/>
    <w:lvl w:ilvl="0">
      <w:start w:val="1"/>
      <w:numFmt w:val="decimal"/>
      <w:lvlText w:val="4.%1."/>
      <w:lvlJc w:val="left"/>
      <w:rPr>
        <w:rFonts w:hint="default"/>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A03B7E"/>
    <w:multiLevelType w:val="multilevel"/>
    <w:tmpl w:val="AACCC74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702D51"/>
    <w:multiLevelType w:val="multilevel"/>
    <w:tmpl w:val="21FAEB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A44435"/>
    <w:multiLevelType w:val="multilevel"/>
    <w:tmpl w:val="FD542A8A"/>
    <w:lvl w:ilvl="0">
      <w:start w:val="1"/>
      <w:numFmt w:val="decimal"/>
      <w:lvlText w:val="7.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141787"/>
    <w:multiLevelType w:val="multilevel"/>
    <w:tmpl w:val="ACDE3812"/>
    <w:lvl w:ilvl="0">
      <w:start w:val="11"/>
      <w:numFmt w:val="decimal"/>
      <w:lvlText w:val="%1."/>
      <w:lvlJc w:val="left"/>
      <w:pPr>
        <w:ind w:left="960" w:hanging="960"/>
      </w:pPr>
      <w:rPr>
        <w:rFonts w:hint="default"/>
      </w:rPr>
    </w:lvl>
    <w:lvl w:ilvl="1">
      <w:start w:val="2"/>
      <w:numFmt w:val="decimal"/>
      <w:lvlText w:val="%1.%2."/>
      <w:lvlJc w:val="left"/>
      <w:pPr>
        <w:ind w:left="1240" w:hanging="960"/>
      </w:pPr>
      <w:rPr>
        <w:rFonts w:hint="default"/>
      </w:rPr>
    </w:lvl>
    <w:lvl w:ilvl="2">
      <w:start w:val="11"/>
      <w:numFmt w:val="decimal"/>
      <w:lvlText w:val="%1.%2.%3."/>
      <w:lvlJc w:val="left"/>
      <w:pPr>
        <w:ind w:left="1520" w:hanging="96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29">
    <w:nsid w:val="3AFE5B43"/>
    <w:multiLevelType w:val="multilevel"/>
    <w:tmpl w:val="C1EACCD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FD5DF7"/>
    <w:multiLevelType w:val="multilevel"/>
    <w:tmpl w:val="8C0E7172"/>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D66501"/>
    <w:multiLevelType w:val="multilevel"/>
    <w:tmpl w:val="4170D8BE"/>
    <w:lvl w:ilvl="0">
      <w:start w:val="1"/>
      <w:numFmt w:val="decimal"/>
      <w:lvlText w:val="1.%1."/>
      <w:lvlJc w:val="left"/>
      <w:rPr>
        <w:rFonts w:ascii="Times New Roman" w:hAnsi="Times New Roman" w:hint="default"/>
        <w:b w:val="0"/>
        <w:bCs w:val="0"/>
        <w:i w:val="0"/>
        <w:iCs w:val="0"/>
        <w:smallCaps w:val="0"/>
        <w:strike w:val="0"/>
        <w:color w:val="000000"/>
        <w:spacing w:val="0"/>
        <w:w w:val="100"/>
        <w:position w:val="0"/>
        <w:sz w:val="28"/>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B11B08"/>
    <w:multiLevelType w:val="multilevel"/>
    <w:tmpl w:val="3D5EC7FA"/>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9"/>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936A28"/>
    <w:multiLevelType w:val="multilevel"/>
    <w:tmpl w:val="B5783788"/>
    <w:lvl w:ilvl="0">
      <w:start w:val="1"/>
      <w:numFmt w:val="decimal"/>
      <w:lvlText w:val="7.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5044F4"/>
    <w:multiLevelType w:val="multilevel"/>
    <w:tmpl w:val="AD70534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1A7B03"/>
    <w:multiLevelType w:val="multilevel"/>
    <w:tmpl w:val="C744F1A2"/>
    <w:lvl w:ilvl="0">
      <w:start w:val="4"/>
      <w:numFmt w:val="decimal"/>
      <w:lvlText w:val="8.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A5E2DFA"/>
    <w:multiLevelType w:val="multilevel"/>
    <w:tmpl w:val="2014F192"/>
    <w:lvl w:ilvl="0">
      <w:start w:val="7"/>
      <w:numFmt w:val="decimal"/>
      <w:lvlText w:val="%1."/>
      <w:lvlJc w:val="left"/>
      <w:pPr>
        <w:ind w:left="840" w:hanging="840"/>
      </w:pPr>
      <w:rPr>
        <w:rFonts w:hint="default"/>
      </w:rPr>
    </w:lvl>
    <w:lvl w:ilvl="1">
      <w:start w:val="2"/>
      <w:numFmt w:val="decimal"/>
      <w:lvlText w:val="%1.%2."/>
      <w:lvlJc w:val="left"/>
      <w:pPr>
        <w:ind w:left="1106" w:hanging="840"/>
      </w:pPr>
      <w:rPr>
        <w:rFonts w:hint="default"/>
      </w:rPr>
    </w:lvl>
    <w:lvl w:ilvl="2">
      <w:start w:val="7"/>
      <w:numFmt w:val="decimal"/>
      <w:lvlText w:val="%1.%2.%3."/>
      <w:lvlJc w:val="left"/>
      <w:pPr>
        <w:ind w:left="1372" w:hanging="840"/>
      </w:pPr>
      <w:rPr>
        <w:rFonts w:hint="default"/>
      </w:rPr>
    </w:lvl>
    <w:lvl w:ilvl="3">
      <w:start w:val="2"/>
      <w:numFmt w:val="decimal"/>
      <w:lvlText w:val="%1.%2.%3.%4."/>
      <w:lvlJc w:val="left"/>
      <w:pPr>
        <w:ind w:left="1878" w:hanging="108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770" w:hanging="1440"/>
      </w:pPr>
      <w:rPr>
        <w:rFonts w:hint="default"/>
      </w:rPr>
    </w:lvl>
    <w:lvl w:ilvl="6">
      <w:start w:val="1"/>
      <w:numFmt w:val="decimal"/>
      <w:lvlText w:val="%1.%2.%3.%4.%5.%6.%7."/>
      <w:lvlJc w:val="left"/>
      <w:pPr>
        <w:ind w:left="3396" w:hanging="1800"/>
      </w:pPr>
      <w:rPr>
        <w:rFonts w:hint="default"/>
      </w:rPr>
    </w:lvl>
    <w:lvl w:ilvl="7">
      <w:start w:val="1"/>
      <w:numFmt w:val="decimal"/>
      <w:lvlText w:val="%1.%2.%3.%4.%5.%6.%7.%8."/>
      <w:lvlJc w:val="left"/>
      <w:pPr>
        <w:ind w:left="3662" w:hanging="1800"/>
      </w:pPr>
      <w:rPr>
        <w:rFonts w:hint="default"/>
      </w:rPr>
    </w:lvl>
    <w:lvl w:ilvl="8">
      <w:start w:val="1"/>
      <w:numFmt w:val="decimal"/>
      <w:lvlText w:val="%1.%2.%3.%4.%5.%6.%7.%8.%9."/>
      <w:lvlJc w:val="left"/>
      <w:pPr>
        <w:ind w:left="4288" w:hanging="2160"/>
      </w:pPr>
      <w:rPr>
        <w:rFonts w:hint="default"/>
      </w:rPr>
    </w:lvl>
  </w:abstractNum>
  <w:abstractNum w:abstractNumId="37">
    <w:nsid w:val="4BEF5581"/>
    <w:multiLevelType w:val="multilevel"/>
    <w:tmpl w:val="9A8A0D7C"/>
    <w:lvl w:ilvl="0">
      <w:start w:val="1"/>
      <w:numFmt w:val="decimal"/>
      <w:lvlText w:val="7.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1A5072"/>
    <w:multiLevelType w:val="multilevel"/>
    <w:tmpl w:val="8E60A06A"/>
    <w:lvl w:ilvl="0">
      <w:start w:val="1"/>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FB47341"/>
    <w:multiLevelType w:val="multilevel"/>
    <w:tmpl w:val="F3BE4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0F34780"/>
    <w:multiLevelType w:val="hybridMultilevel"/>
    <w:tmpl w:val="7C6EF22E"/>
    <w:lvl w:ilvl="0" w:tplc="A046249A">
      <w:start w:val="1"/>
      <w:numFmt w:val="decimal"/>
      <w:lvlText w:val="4.%1."/>
      <w:lvlJc w:val="left"/>
      <w:pPr>
        <w:ind w:left="8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68294D"/>
    <w:multiLevelType w:val="multilevel"/>
    <w:tmpl w:val="17FA4438"/>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2A3BBD"/>
    <w:multiLevelType w:val="hybridMultilevel"/>
    <w:tmpl w:val="0450BA2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3">
    <w:nsid w:val="53605B1F"/>
    <w:multiLevelType w:val="multilevel"/>
    <w:tmpl w:val="05E6A464"/>
    <w:lvl w:ilvl="0">
      <w:start w:val="2"/>
      <w:numFmt w:val="decimal"/>
      <w:lvlText w:val="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6596B2D"/>
    <w:multiLevelType w:val="multilevel"/>
    <w:tmpl w:val="B5FE7076"/>
    <w:lvl w:ilvl="0">
      <w:start w:val="2"/>
      <w:numFmt w:val="decimal"/>
      <w:lvlText w:val="7.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7517838"/>
    <w:multiLevelType w:val="multilevel"/>
    <w:tmpl w:val="E69EBE6A"/>
    <w:lvl w:ilvl="0">
      <w:start w:val="1"/>
      <w:numFmt w:val="decimal"/>
      <w:lvlText w:val="4.%1."/>
      <w:lvlJc w:val="left"/>
      <w:rPr>
        <w:rFonts w:hint="default"/>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376101"/>
    <w:multiLevelType w:val="multilevel"/>
    <w:tmpl w:val="75AE2C80"/>
    <w:lvl w:ilvl="0">
      <w:start w:val="3"/>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AD90F90"/>
    <w:multiLevelType w:val="multilevel"/>
    <w:tmpl w:val="1F52F740"/>
    <w:lvl w:ilvl="0">
      <w:start w:val="1"/>
      <w:numFmt w:val="decimal"/>
      <w:lvlText w:val="6.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D5D0744"/>
    <w:multiLevelType w:val="hybridMultilevel"/>
    <w:tmpl w:val="D6DA0720"/>
    <w:lvl w:ilvl="0" w:tplc="F3547E54">
      <w:start w:val="1"/>
      <w:numFmt w:val="decimal"/>
      <w:lvlText w:val="7.2.5.%1."/>
      <w:lvlJc w:val="left"/>
      <w:pPr>
        <w:ind w:left="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DB12B89"/>
    <w:multiLevelType w:val="multilevel"/>
    <w:tmpl w:val="E8F0C81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E907918"/>
    <w:multiLevelType w:val="hybridMultilevel"/>
    <w:tmpl w:val="DA187C7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1">
    <w:nsid w:val="5FEB0DB7"/>
    <w:multiLevelType w:val="multilevel"/>
    <w:tmpl w:val="CBCAA22A"/>
    <w:lvl w:ilvl="0">
      <w:start w:val="3"/>
      <w:numFmt w:val="decimal"/>
      <w:lvlText w:val="7.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0295FF3"/>
    <w:multiLevelType w:val="multilevel"/>
    <w:tmpl w:val="29E69F48"/>
    <w:lvl w:ilvl="0">
      <w:start w:val="2"/>
      <w:numFmt w:val="decimal"/>
      <w:lvlText w:val="7.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1443C30"/>
    <w:multiLevelType w:val="multilevel"/>
    <w:tmpl w:val="BF966262"/>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26E6CE8"/>
    <w:multiLevelType w:val="multilevel"/>
    <w:tmpl w:val="3A1CA374"/>
    <w:lvl w:ilvl="0">
      <w:start w:val="2"/>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2842C3F"/>
    <w:multiLevelType w:val="hybridMultilevel"/>
    <w:tmpl w:val="610EB09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6">
    <w:nsid w:val="69773D58"/>
    <w:multiLevelType w:val="multilevel"/>
    <w:tmpl w:val="F744AF92"/>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781AE7"/>
    <w:multiLevelType w:val="multilevel"/>
    <w:tmpl w:val="D8C0C7AE"/>
    <w:lvl w:ilvl="0">
      <w:start w:val="1"/>
      <w:numFmt w:val="decimal"/>
      <w:lvlText w:val="7.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099729B"/>
    <w:multiLevelType w:val="hybridMultilevel"/>
    <w:tmpl w:val="01A806C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9">
    <w:nsid w:val="71A4650D"/>
    <w:multiLevelType w:val="multilevel"/>
    <w:tmpl w:val="34761664"/>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471729C"/>
    <w:multiLevelType w:val="multilevel"/>
    <w:tmpl w:val="32D4711A"/>
    <w:lvl w:ilvl="0">
      <w:start w:val="1"/>
      <w:numFmt w:val="decimal"/>
      <w:lvlText w:val="7.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63B0AC5"/>
    <w:multiLevelType w:val="multilevel"/>
    <w:tmpl w:val="26260A1C"/>
    <w:lvl w:ilvl="0">
      <w:start w:val="3"/>
      <w:numFmt w:val="decimal"/>
      <w:lvlText w:val="7.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66D0DFB"/>
    <w:multiLevelType w:val="multilevel"/>
    <w:tmpl w:val="CED67B0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780315F"/>
    <w:multiLevelType w:val="multilevel"/>
    <w:tmpl w:val="432C4A0A"/>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8122F47"/>
    <w:multiLevelType w:val="multilevel"/>
    <w:tmpl w:val="49CECE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9B6169F"/>
    <w:multiLevelType w:val="multilevel"/>
    <w:tmpl w:val="61600FAC"/>
    <w:lvl w:ilvl="0">
      <w:start w:val="1"/>
      <w:numFmt w:val="decimal"/>
      <w:lvlText w:val="7.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6"/>
  </w:num>
  <w:num w:numId="3">
    <w:abstractNumId w:val="39"/>
  </w:num>
  <w:num w:numId="4">
    <w:abstractNumId w:val="63"/>
  </w:num>
  <w:num w:numId="5">
    <w:abstractNumId w:val="64"/>
  </w:num>
  <w:num w:numId="6">
    <w:abstractNumId w:val="45"/>
  </w:num>
  <w:num w:numId="7">
    <w:abstractNumId w:val="32"/>
  </w:num>
  <w:num w:numId="8">
    <w:abstractNumId w:val="29"/>
  </w:num>
  <w:num w:numId="9">
    <w:abstractNumId w:val="1"/>
  </w:num>
  <w:num w:numId="10">
    <w:abstractNumId w:val="34"/>
  </w:num>
  <w:num w:numId="11">
    <w:abstractNumId w:val="46"/>
  </w:num>
  <w:num w:numId="12">
    <w:abstractNumId w:val="8"/>
  </w:num>
  <w:num w:numId="13">
    <w:abstractNumId w:val="11"/>
  </w:num>
  <w:num w:numId="14">
    <w:abstractNumId w:val="47"/>
  </w:num>
  <w:num w:numId="15">
    <w:abstractNumId w:val="6"/>
  </w:num>
  <w:num w:numId="16">
    <w:abstractNumId w:val="54"/>
  </w:num>
  <w:num w:numId="17">
    <w:abstractNumId w:val="62"/>
  </w:num>
  <w:num w:numId="18">
    <w:abstractNumId w:val="43"/>
  </w:num>
  <w:num w:numId="19">
    <w:abstractNumId w:val="18"/>
  </w:num>
  <w:num w:numId="20">
    <w:abstractNumId w:val="7"/>
  </w:num>
  <w:num w:numId="21">
    <w:abstractNumId w:val="20"/>
  </w:num>
  <w:num w:numId="22">
    <w:abstractNumId w:val="65"/>
  </w:num>
  <w:num w:numId="23">
    <w:abstractNumId w:val="44"/>
  </w:num>
  <w:num w:numId="24">
    <w:abstractNumId w:val="60"/>
  </w:num>
  <w:num w:numId="25">
    <w:abstractNumId w:val="37"/>
  </w:num>
  <w:num w:numId="26">
    <w:abstractNumId w:val="13"/>
  </w:num>
  <w:num w:numId="27">
    <w:abstractNumId w:val="23"/>
  </w:num>
  <w:num w:numId="28">
    <w:abstractNumId w:val="10"/>
  </w:num>
  <w:num w:numId="29">
    <w:abstractNumId w:val="22"/>
  </w:num>
  <w:num w:numId="30">
    <w:abstractNumId w:val="27"/>
  </w:num>
  <w:num w:numId="31">
    <w:abstractNumId w:val="61"/>
  </w:num>
  <w:num w:numId="32">
    <w:abstractNumId w:val="57"/>
  </w:num>
  <w:num w:numId="33">
    <w:abstractNumId w:val="51"/>
  </w:num>
  <w:num w:numId="34">
    <w:abstractNumId w:val="17"/>
  </w:num>
  <w:num w:numId="35">
    <w:abstractNumId w:val="9"/>
  </w:num>
  <w:num w:numId="36">
    <w:abstractNumId w:val="52"/>
  </w:num>
  <w:num w:numId="37">
    <w:abstractNumId w:val="33"/>
  </w:num>
  <w:num w:numId="38">
    <w:abstractNumId w:val="30"/>
  </w:num>
  <w:num w:numId="39">
    <w:abstractNumId w:val="56"/>
  </w:num>
  <w:num w:numId="40">
    <w:abstractNumId w:val="59"/>
  </w:num>
  <w:num w:numId="41">
    <w:abstractNumId w:val="5"/>
  </w:num>
  <w:num w:numId="42">
    <w:abstractNumId w:val="0"/>
  </w:num>
  <w:num w:numId="43">
    <w:abstractNumId w:val="2"/>
  </w:num>
  <w:num w:numId="44">
    <w:abstractNumId w:val="35"/>
  </w:num>
  <w:num w:numId="45">
    <w:abstractNumId w:val="49"/>
  </w:num>
  <w:num w:numId="46">
    <w:abstractNumId w:val="12"/>
  </w:num>
  <w:num w:numId="47">
    <w:abstractNumId w:val="38"/>
  </w:num>
  <w:num w:numId="48">
    <w:abstractNumId w:val="19"/>
  </w:num>
  <w:num w:numId="49">
    <w:abstractNumId w:val="21"/>
  </w:num>
  <w:num w:numId="50">
    <w:abstractNumId w:val="41"/>
  </w:num>
  <w:num w:numId="51">
    <w:abstractNumId w:val="4"/>
  </w:num>
  <w:num w:numId="52">
    <w:abstractNumId w:val="53"/>
  </w:num>
  <w:num w:numId="53">
    <w:abstractNumId w:val="25"/>
  </w:num>
  <w:num w:numId="54">
    <w:abstractNumId w:val="15"/>
  </w:num>
  <w:num w:numId="55">
    <w:abstractNumId w:val="48"/>
  </w:num>
  <w:num w:numId="56">
    <w:abstractNumId w:val="55"/>
  </w:num>
  <w:num w:numId="57">
    <w:abstractNumId w:val="16"/>
  </w:num>
  <w:num w:numId="58">
    <w:abstractNumId w:val="3"/>
  </w:num>
  <w:num w:numId="59">
    <w:abstractNumId w:val="42"/>
  </w:num>
  <w:num w:numId="60">
    <w:abstractNumId w:val="50"/>
  </w:num>
  <w:num w:numId="61">
    <w:abstractNumId w:val="14"/>
  </w:num>
  <w:num w:numId="62">
    <w:abstractNumId w:val="28"/>
  </w:num>
  <w:num w:numId="63">
    <w:abstractNumId w:val="24"/>
  </w:num>
  <w:num w:numId="64">
    <w:abstractNumId w:val="40"/>
  </w:num>
  <w:num w:numId="65">
    <w:abstractNumId w:val="36"/>
  </w:num>
  <w:num w:numId="66">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61"/>
    <w:rsid w:val="000A7BD7"/>
    <w:rsid w:val="000D0741"/>
    <w:rsid w:val="000E4EA8"/>
    <w:rsid w:val="00122F5B"/>
    <w:rsid w:val="00164E99"/>
    <w:rsid w:val="001D1B49"/>
    <w:rsid w:val="001D75C5"/>
    <w:rsid w:val="002B6761"/>
    <w:rsid w:val="003B571F"/>
    <w:rsid w:val="00440458"/>
    <w:rsid w:val="005051F3"/>
    <w:rsid w:val="00582038"/>
    <w:rsid w:val="007B71A0"/>
    <w:rsid w:val="008B3D92"/>
    <w:rsid w:val="00917BF6"/>
    <w:rsid w:val="00931BDC"/>
    <w:rsid w:val="009B4BDB"/>
    <w:rsid w:val="009D41CD"/>
    <w:rsid w:val="009E0500"/>
    <w:rsid w:val="00B45F24"/>
    <w:rsid w:val="00BE3693"/>
    <w:rsid w:val="00C70119"/>
    <w:rsid w:val="00C74ACD"/>
    <w:rsid w:val="00C903DE"/>
    <w:rsid w:val="00D20148"/>
    <w:rsid w:val="00DE6C1C"/>
    <w:rsid w:val="00DE7AB2"/>
    <w:rsid w:val="00E10728"/>
    <w:rsid w:val="00E60538"/>
    <w:rsid w:val="00E67DE6"/>
    <w:rsid w:val="00ED05E7"/>
    <w:rsid w:val="00F96EAC"/>
    <w:rsid w:val="00FD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1D75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B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45F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14"/>
      <w:szCs w:val="14"/>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32"/>
      <w:szCs w:val="32"/>
    </w:rPr>
  </w:style>
  <w:style w:type="character" w:customStyle="1" w:styleId="3145pt">
    <w:name w:val="Основной текст (3) + 14;5 pt"/>
    <w:basedOn w:val="31"/>
    <w:rPr>
      <w:rFonts w:ascii="Times New Roman" w:eastAsia="Times New Roman" w:hAnsi="Times New Roman" w:cs="Times New Roman"/>
      <w:b w:val="0"/>
      <w:bCs w:val="0"/>
      <w:i w:val="0"/>
      <w:iCs w:val="0"/>
      <w:smallCaps w:val="0"/>
      <w:strike w:val="0"/>
      <w:spacing w:val="0"/>
      <w:sz w:val="29"/>
      <w:szCs w:val="29"/>
    </w:rPr>
  </w:style>
  <w:style w:type="character" w:customStyle="1" w:styleId="7">
    <w:name w:val="Оглавление 7 Знак"/>
    <w:basedOn w:val="a0"/>
    <w:link w:val="70"/>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Полужирный"/>
    <w:basedOn w:val="a4"/>
    <w:rPr>
      <w:rFonts w:ascii="Times New Roman" w:eastAsia="Times New Roman" w:hAnsi="Times New Roman" w:cs="Times New Roman"/>
      <w:b/>
      <w:bCs/>
      <w:i w:val="0"/>
      <w:iCs w:val="0"/>
      <w:smallCaps w:val="0"/>
      <w:strike w:val="0"/>
      <w:spacing w:val="0"/>
      <w:sz w:val="19"/>
      <w:szCs w:val="19"/>
    </w:rPr>
  </w:style>
  <w:style w:type="character" w:customStyle="1" w:styleId="75pt">
    <w:name w:val="Колонтитул + 7;5 pt;Курсив"/>
    <w:basedOn w:val="a4"/>
    <w:rPr>
      <w:rFonts w:ascii="Times New Roman" w:eastAsia="Times New Roman" w:hAnsi="Times New Roman" w:cs="Times New Roman"/>
      <w:b w:val="0"/>
      <w:bCs w:val="0"/>
      <w:i/>
      <w:iCs/>
      <w:smallCaps w:val="0"/>
      <w:strike w:val="0"/>
      <w:spacing w:val="0"/>
      <w:sz w:val="15"/>
      <w:szCs w:val="15"/>
    </w:rPr>
  </w:style>
  <w:style w:type="character" w:customStyle="1" w:styleId="85pt">
    <w:name w:val="Колонтитул + 8;5 pt;Полужирный"/>
    <w:basedOn w:val="a4"/>
    <w:rPr>
      <w:rFonts w:ascii="Times New Roman" w:eastAsia="Times New Roman" w:hAnsi="Times New Roman" w:cs="Times New Roman"/>
      <w:b/>
      <w:bCs/>
      <w:i w:val="0"/>
      <w:iCs w:val="0"/>
      <w:smallCaps w:val="0"/>
      <w:strike w:val="0"/>
      <w:spacing w:val="0"/>
      <w:sz w:val="17"/>
      <w:szCs w:val="17"/>
    </w:rPr>
  </w:style>
  <w:style w:type="character" w:customStyle="1" w:styleId="85pt0">
    <w:name w:val="Оглавление + 8;5 pt;Полужирный"/>
    <w:basedOn w:val="7"/>
    <w:rPr>
      <w:rFonts w:ascii="Times New Roman" w:eastAsia="Times New Roman" w:hAnsi="Times New Roman" w:cs="Times New Roman"/>
      <w:b/>
      <w:bCs/>
      <w:i w:val="0"/>
      <w:iCs w:val="0"/>
      <w:smallCaps w:val="0"/>
      <w:strike w:val="0"/>
      <w:spacing w:val="0"/>
      <w:sz w:val="17"/>
      <w:szCs w:val="1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00"/>
    <w:rPr>
      <w:rFonts w:ascii="Times New Roman" w:eastAsia="Times New Roman" w:hAnsi="Times New Roman" w:cs="Times New Roman"/>
      <w:b w:val="0"/>
      <w:bCs w:val="0"/>
      <w:i w:val="0"/>
      <w:iCs w:val="0"/>
      <w:smallCaps w:val="0"/>
      <w:strike w:val="0"/>
      <w:spacing w:val="0"/>
      <w:sz w:val="19"/>
      <w:szCs w:val="19"/>
    </w:rPr>
  </w:style>
  <w:style w:type="character" w:customStyle="1" w:styleId="12pt">
    <w:name w:val="Колонтитул + 12 pt;Полужирный"/>
    <w:basedOn w:val="a4"/>
    <w:rPr>
      <w:rFonts w:ascii="Times New Roman" w:eastAsia="Times New Roman" w:hAnsi="Times New Roman" w:cs="Times New Roman"/>
      <w:b/>
      <w:bCs/>
      <w:i w:val="0"/>
      <w:iCs w:val="0"/>
      <w:smallCaps w:val="0"/>
      <w:strike w:val="0"/>
      <w:spacing w:val="0"/>
      <w:sz w:val="24"/>
      <w:szCs w:val="24"/>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71">
    <w:name w:val="Заголовок №7_"/>
    <w:basedOn w:val="a0"/>
    <w:link w:val="72"/>
    <w:rPr>
      <w:rFonts w:ascii="Times New Roman" w:eastAsia="Times New Roman" w:hAnsi="Times New Roman" w:cs="Times New Roman"/>
      <w:b w:val="0"/>
      <w:bCs w:val="0"/>
      <w:i w:val="0"/>
      <w:iCs w:val="0"/>
      <w:smallCaps w:val="0"/>
      <w:strike w:val="0"/>
      <w:spacing w:val="0"/>
      <w:sz w:val="25"/>
      <w:szCs w:val="25"/>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1"/>
      <w:szCs w:val="21"/>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23">
    <w:name w:val="Основной текст2"/>
    <w:basedOn w:val="a6"/>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 Не полужирный;Не курсив"/>
    <w:basedOn w:val="6"/>
    <w:rPr>
      <w:rFonts w:ascii="Times New Roman" w:eastAsia="Times New Roman" w:hAnsi="Times New Roman" w:cs="Times New Roman"/>
      <w:b/>
      <w:bCs/>
      <w:i/>
      <w:iCs/>
      <w:smallCaps w:val="0"/>
      <w:strike w:val="0"/>
      <w:spacing w:val="0"/>
      <w:sz w:val="19"/>
      <w:szCs w:val="19"/>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73">
    <w:name w:val="Основной текст (7)_"/>
    <w:basedOn w:val="a0"/>
    <w:link w:val="74"/>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3"/>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76">
    <w:name w:val="Основной текст (7) + Не курсив"/>
    <w:basedOn w:val="73"/>
    <w:rPr>
      <w:rFonts w:ascii="Times New Roman" w:eastAsia="Times New Roman" w:hAnsi="Times New Roman" w:cs="Times New Roman"/>
      <w:b w:val="0"/>
      <w:bCs w:val="0"/>
      <w:i/>
      <w:iCs/>
      <w:smallCaps w:val="0"/>
      <w:strike w:val="0"/>
      <w:spacing w:val="0"/>
      <w:sz w:val="19"/>
      <w:szCs w:val="19"/>
    </w:rPr>
  </w:style>
  <w:style w:type="character" w:customStyle="1" w:styleId="77">
    <w:name w:val="Основной текст (7) + Полужирный;Не курсив"/>
    <w:basedOn w:val="73"/>
    <w:rPr>
      <w:rFonts w:ascii="Times New Roman" w:eastAsia="Times New Roman" w:hAnsi="Times New Roman" w:cs="Times New Roman"/>
      <w:b/>
      <w:bCs/>
      <w:i/>
      <w:iCs/>
      <w:smallCaps w:val="0"/>
      <w:strike w:val="0"/>
      <w:spacing w:val="0"/>
      <w:sz w:val="19"/>
      <w:szCs w:val="19"/>
    </w:rPr>
  </w:style>
  <w:style w:type="character" w:customStyle="1" w:styleId="78">
    <w:name w:val="Основной текст (7)"/>
    <w:basedOn w:val="73"/>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01">
    <w:name w:val="Заголовок №10_"/>
    <w:basedOn w:val="a0"/>
    <w:link w:val="102"/>
    <w:rPr>
      <w:rFonts w:ascii="Times New Roman" w:eastAsia="Times New Roman" w:hAnsi="Times New Roman" w:cs="Times New Roman"/>
      <w:b w:val="0"/>
      <w:bCs w:val="0"/>
      <w:i w:val="0"/>
      <w:iCs w:val="0"/>
      <w:smallCaps w:val="0"/>
      <w:strike w:val="0"/>
      <w:spacing w:val="0"/>
      <w:sz w:val="19"/>
      <w:szCs w:val="19"/>
    </w:rPr>
  </w:style>
  <w:style w:type="character" w:customStyle="1" w:styleId="103">
    <w:name w:val="Заголовок №10 + Не полужирный"/>
    <w:basedOn w:val="101"/>
    <w:rPr>
      <w:rFonts w:ascii="Times New Roman" w:eastAsia="Times New Roman" w:hAnsi="Times New Roman" w:cs="Times New Roman"/>
      <w:b/>
      <w:bCs/>
      <w:i w:val="0"/>
      <w:iCs w:val="0"/>
      <w:smallCaps w:val="0"/>
      <w:strike w:val="0"/>
      <w:spacing w:val="0"/>
      <w:sz w:val="19"/>
      <w:szCs w:val="19"/>
    </w:rPr>
  </w:style>
  <w:style w:type="character" w:customStyle="1" w:styleId="a9">
    <w:name w:val="Основной текст + Полужирный;Курсив"/>
    <w:basedOn w:val="a6"/>
    <w:rPr>
      <w:rFonts w:ascii="Times New Roman" w:eastAsia="Times New Roman" w:hAnsi="Times New Roman" w:cs="Times New Roman"/>
      <w:b/>
      <w:bCs/>
      <w:i/>
      <w:iCs/>
      <w:smallCaps w:val="0"/>
      <w:strike w:val="0"/>
      <w:spacing w:val="0"/>
      <w:sz w:val="19"/>
      <w:szCs w:val="19"/>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ab">
    <w:name w:val="Основной текст + Полужирный;Курсив"/>
    <w:basedOn w:val="a6"/>
    <w:rPr>
      <w:rFonts w:ascii="Times New Roman" w:eastAsia="Times New Roman" w:hAnsi="Times New Roman" w:cs="Times New Roman"/>
      <w:b/>
      <w:bCs/>
      <w:i/>
      <w:iCs/>
      <w:smallCaps w:val="0"/>
      <w:strike w:val="0"/>
      <w:spacing w:val="0"/>
      <w:sz w:val="19"/>
      <w:szCs w:val="19"/>
    </w:rPr>
  </w:style>
  <w:style w:type="character" w:customStyle="1" w:styleId="95pt0">
    <w:name w:val="Колонтитул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ac">
    <w:name w:val="Основной текст + Полужирный;Курсив"/>
    <w:basedOn w:val="a6"/>
    <w:rPr>
      <w:rFonts w:ascii="Times New Roman" w:eastAsia="Times New Roman" w:hAnsi="Times New Roman" w:cs="Times New Roman"/>
      <w:b/>
      <w:bCs/>
      <w:i/>
      <w:iCs/>
      <w:smallCaps w:val="0"/>
      <w:strike w:val="0"/>
      <w:spacing w:val="0"/>
      <w:sz w:val="19"/>
      <w:szCs w:val="19"/>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19"/>
      <w:szCs w:val="19"/>
    </w:rPr>
  </w:style>
  <w:style w:type="character" w:customStyle="1" w:styleId="9pt">
    <w:name w:val="Основной текст + 9 pt"/>
    <w:basedOn w:val="a6"/>
    <w:rPr>
      <w:rFonts w:ascii="Times New Roman" w:eastAsia="Times New Roman" w:hAnsi="Times New Roman" w:cs="Times New Roman"/>
      <w:b w:val="0"/>
      <w:bCs w:val="0"/>
      <w:i w:val="0"/>
      <w:iCs w:val="0"/>
      <w:smallCaps w:val="0"/>
      <w:strike w:val="0"/>
      <w:spacing w:val="0"/>
      <w:sz w:val="18"/>
      <w:szCs w:val="18"/>
    </w:rPr>
  </w:style>
  <w:style w:type="character" w:customStyle="1" w:styleId="9pt0">
    <w:name w:val="Основной текст + 9 pt"/>
    <w:basedOn w:val="a6"/>
    <w:rPr>
      <w:rFonts w:ascii="Times New Roman" w:eastAsia="Times New Roman" w:hAnsi="Times New Roman" w:cs="Times New Roman"/>
      <w:b w:val="0"/>
      <w:bCs w:val="0"/>
      <w:i w:val="0"/>
      <w:iCs w:val="0"/>
      <w:smallCaps w:val="0"/>
      <w:strike w:val="0"/>
      <w:spacing w:val="0"/>
      <w:sz w:val="18"/>
      <w:szCs w:val="18"/>
    </w:rPr>
  </w:style>
  <w:style w:type="character" w:customStyle="1" w:styleId="75pt0">
    <w:name w:val="Основной текст + 7;5 pt"/>
    <w:basedOn w:val="a6"/>
    <w:rPr>
      <w:rFonts w:ascii="Times New Roman" w:eastAsia="Times New Roman" w:hAnsi="Times New Roman" w:cs="Times New Roman"/>
      <w:b w:val="0"/>
      <w:bCs w:val="0"/>
      <w:i w:val="0"/>
      <w:iCs w:val="0"/>
      <w:smallCaps w:val="0"/>
      <w:strike w:val="0"/>
      <w:spacing w:val="0"/>
      <w:sz w:val="15"/>
      <w:szCs w:val="15"/>
    </w:rPr>
  </w:style>
  <w:style w:type="character" w:customStyle="1" w:styleId="ad">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22"/>
      <w:szCs w:val="22"/>
    </w:rPr>
  </w:style>
  <w:style w:type="character" w:customStyle="1" w:styleId="95pt1">
    <w:name w:val="Колонтитул + 9;5 pt;Курсив"/>
    <w:basedOn w:val="a4"/>
    <w:rPr>
      <w:rFonts w:ascii="Times New Roman" w:eastAsia="Times New Roman" w:hAnsi="Times New Roman" w:cs="Times New Roman"/>
      <w:b w:val="0"/>
      <w:bCs w:val="0"/>
      <w:i/>
      <w:iCs/>
      <w:smallCaps w:val="0"/>
      <w:strike w:val="0"/>
      <w:spacing w:val="0"/>
      <w:sz w:val="19"/>
      <w:szCs w:val="19"/>
    </w:rPr>
  </w:style>
  <w:style w:type="character" w:customStyle="1" w:styleId="ae">
    <w:name w:val="Основной текст + 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9pt1">
    <w:name w:val="Основной текст + 9 pt"/>
    <w:basedOn w:val="a6"/>
    <w:rPr>
      <w:rFonts w:ascii="Times New Roman" w:eastAsia="Times New Roman" w:hAnsi="Times New Roman" w:cs="Times New Roman"/>
      <w:b w:val="0"/>
      <w:bCs w:val="0"/>
      <w:i w:val="0"/>
      <w:iCs w:val="0"/>
      <w:smallCaps w:val="0"/>
      <w:strike w:val="0"/>
      <w:spacing w:val="0"/>
      <w:sz w:val="18"/>
      <w:szCs w:val="18"/>
    </w:rPr>
  </w:style>
  <w:style w:type="character" w:customStyle="1" w:styleId="1020">
    <w:name w:val="Заголовок №10 (2)_"/>
    <w:basedOn w:val="a0"/>
    <w:link w:val="1021"/>
    <w:rPr>
      <w:rFonts w:ascii="Times New Roman" w:eastAsia="Times New Roman" w:hAnsi="Times New Roman" w:cs="Times New Roman"/>
      <w:b w:val="0"/>
      <w:bCs w:val="0"/>
      <w:i w:val="0"/>
      <w:iCs w:val="0"/>
      <w:smallCaps w:val="0"/>
      <w:strike w:val="0"/>
      <w:spacing w:val="0"/>
      <w:sz w:val="19"/>
      <w:szCs w:val="19"/>
    </w:rPr>
  </w:style>
  <w:style w:type="character" w:customStyle="1" w:styleId="9pt2">
    <w:name w:val="Основной текст + 9 pt"/>
    <w:basedOn w:val="a6"/>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pacing w:val="0"/>
      <w:sz w:val="29"/>
      <w:szCs w:val="29"/>
    </w:rPr>
  </w:style>
  <w:style w:type="character" w:customStyle="1" w:styleId="af">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104">
    <w:name w:val="Основной текст (10)_"/>
    <w:basedOn w:val="a0"/>
    <w:link w:val="105"/>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25"/>
      <w:szCs w:val="25"/>
    </w:rPr>
  </w:style>
  <w:style w:type="character" w:customStyle="1" w:styleId="11145pt">
    <w:name w:val="Основной текст (11) + 14;5 pt"/>
    <w:basedOn w:val="110"/>
    <w:rPr>
      <w:rFonts w:ascii="Times New Roman" w:eastAsia="Times New Roman" w:hAnsi="Times New Roman" w:cs="Times New Roman"/>
      <w:b w:val="0"/>
      <w:bCs w:val="0"/>
      <w:i w:val="0"/>
      <w:iCs w:val="0"/>
      <w:smallCaps w:val="0"/>
      <w:strike w:val="0"/>
      <w:spacing w:val="0"/>
      <w:sz w:val="29"/>
      <w:szCs w:val="29"/>
    </w:rPr>
  </w:style>
  <w:style w:type="character" w:customStyle="1" w:styleId="75pt0pt">
    <w:name w:val="Колонтитул + 7;5 pt;Полужирный;Курсив;Интервал 0 pt"/>
    <w:basedOn w:val="a4"/>
    <w:rPr>
      <w:rFonts w:ascii="Times New Roman" w:eastAsia="Times New Roman" w:hAnsi="Times New Roman" w:cs="Times New Roman"/>
      <w:b/>
      <w:bCs/>
      <w:i/>
      <w:iCs/>
      <w:smallCaps w:val="0"/>
      <w:strike w:val="0"/>
      <w:spacing w:val="-10"/>
      <w:sz w:val="15"/>
      <w:szCs w:val="15"/>
    </w:rPr>
  </w:style>
  <w:style w:type="character" w:customStyle="1" w:styleId="11pt">
    <w:name w:val="Колонтитул + 11 pt"/>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33">
    <w:name w:val="Заголовок №3_"/>
    <w:basedOn w:val="a0"/>
    <w:link w:val="34"/>
    <w:rPr>
      <w:rFonts w:ascii="Times New Roman" w:eastAsia="Times New Roman" w:hAnsi="Times New Roman" w:cs="Times New Roman"/>
      <w:b w:val="0"/>
      <w:bCs w:val="0"/>
      <w:i w:val="0"/>
      <w:iCs w:val="0"/>
      <w:smallCaps w:val="0"/>
      <w:strike w:val="0"/>
      <w:spacing w:val="0"/>
      <w:sz w:val="25"/>
      <w:szCs w:val="25"/>
    </w:rPr>
  </w:style>
  <w:style w:type="character" w:customStyle="1" w:styleId="82">
    <w:name w:val="Заголовок №8 (2)_"/>
    <w:basedOn w:val="a0"/>
    <w:link w:val="820"/>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 Не малые прописные"/>
    <w:basedOn w:val="13"/>
    <w:rPr>
      <w:rFonts w:ascii="Times New Roman" w:eastAsia="Times New Roman" w:hAnsi="Times New Roman" w:cs="Times New Roman"/>
      <w:b w:val="0"/>
      <w:bCs w:val="0"/>
      <w:i w:val="0"/>
      <w:iCs w:val="0"/>
      <w:smallCaps/>
      <w:strike w:val="0"/>
      <w:spacing w:val="0"/>
      <w:sz w:val="19"/>
      <w:szCs w:val="19"/>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pacing w:val="0"/>
      <w:sz w:val="29"/>
      <w:szCs w:val="29"/>
    </w:rPr>
  </w:style>
  <w:style w:type="character" w:customStyle="1" w:styleId="62">
    <w:name w:val="Заголовок №6 (2)_"/>
    <w:basedOn w:val="a0"/>
    <w:link w:val="620"/>
    <w:rPr>
      <w:rFonts w:ascii="Times New Roman" w:eastAsia="Times New Roman" w:hAnsi="Times New Roman" w:cs="Times New Roman"/>
      <w:b w:val="0"/>
      <w:bCs w:val="0"/>
      <w:i w:val="0"/>
      <w:iCs w:val="0"/>
      <w:smallCaps w:val="0"/>
      <w:strike w:val="0"/>
      <w:spacing w:val="0"/>
      <w:sz w:val="25"/>
      <w:szCs w:val="25"/>
    </w:rPr>
  </w:style>
  <w:style w:type="character" w:customStyle="1" w:styleId="230">
    <w:name w:val="Основной текст (23)_"/>
    <w:basedOn w:val="a0"/>
    <w:link w:val="231"/>
    <w:rPr>
      <w:rFonts w:ascii="Times New Roman" w:eastAsia="Times New Roman" w:hAnsi="Times New Roman" w:cs="Times New Roman"/>
      <w:b w:val="0"/>
      <w:bCs w:val="0"/>
      <w:i w:val="0"/>
      <w:iCs w:val="0"/>
      <w:smallCaps w:val="0"/>
      <w:strike w:val="0"/>
      <w:spacing w:val="0"/>
      <w:sz w:val="22"/>
      <w:szCs w:val="22"/>
    </w:rPr>
  </w:style>
  <w:style w:type="character" w:customStyle="1" w:styleId="23125pt">
    <w:name w:val="Основной текст (23) + 12;5 pt;Полужирный;Не курсив"/>
    <w:basedOn w:val="230"/>
    <w:rPr>
      <w:rFonts w:ascii="Times New Roman" w:eastAsia="Times New Roman" w:hAnsi="Times New Roman" w:cs="Times New Roman"/>
      <w:b/>
      <w:bCs/>
      <w:i/>
      <w:iCs/>
      <w:smallCaps w:val="0"/>
      <w:strike w:val="0"/>
      <w:spacing w:val="0"/>
      <w:sz w:val="25"/>
      <w:szCs w:val="25"/>
    </w:rPr>
  </w:style>
  <w:style w:type="character" w:customStyle="1" w:styleId="2310pt0pt">
    <w:name w:val="Основной текст (23) + 10 pt;Полужирный;Малые прописные;Интервал 0 pt"/>
    <w:basedOn w:val="230"/>
    <w:rPr>
      <w:rFonts w:ascii="Times New Roman" w:eastAsia="Times New Roman" w:hAnsi="Times New Roman" w:cs="Times New Roman"/>
      <w:b/>
      <w:bCs/>
      <w:i w:val="0"/>
      <w:iCs w:val="0"/>
      <w:smallCaps/>
      <w:strike w:val="0"/>
      <w:spacing w:val="-10"/>
      <w:sz w:val="20"/>
      <w:szCs w:val="20"/>
    </w:rPr>
  </w:style>
  <w:style w:type="character" w:customStyle="1" w:styleId="63">
    <w:name w:val="Заголовок №6 (3)_"/>
    <w:basedOn w:val="a0"/>
    <w:link w:val="630"/>
    <w:rPr>
      <w:rFonts w:ascii="Times New Roman" w:eastAsia="Times New Roman" w:hAnsi="Times New Roman" w:cs="Times New Roman"/>
      <w:b w:val="0"/>
      <w:bCs w:val="0"/>
      <w:i w:val="0"/>
      <w:iCs w:val="0"/>
      <w:smallCaps w:val="0"/>
      <w:strike w:val="0"/>
      <w:spacing w:val="0"/>
      <w:sz w:val="26"/>
      <w:szCs w:val="26"/>
    </w:rPr>
  </w:style>
  <w:style w:type="character" w:customStyle="1" w:styleId="1111pt">
    <w:name w:val="Основной текст (11) + 11 pt;Не полужирный"/>
    <w:basedOn w:val="110"/>
    <w:rPr>
      <w:rFonts w:ascii="Times New Roman" w:eastAsia="Times New Roman" w:hAnsi="Times New Roman" w:cs="Times New Roman"/>
      <w:b/>
      <w:bCs/>
      <w:i w:val="0"/>
      <w:iCs w:val="0"/>
      <w:smallCaps w:val="0"/>
      <w:strike w:val="0"/>
      <w:spacing w:val="0"/>
      <w:sz w:val="22"/>
      <w:szCs w:val="22"/>
    </w:rPr>
  </w:style>
  <w:style w:type="character" w:customStyle="1" w:styleId="1195pt">
    <w:name w:val="Основной текст (11) + 9;5 pt;Малые прописные"/>
    <w:basedOn w:val="110"/>
    <w:rPr>
      <w:rFonts w:ascii="Times New Roman" w:eastAsia="Times New Roman" w:hAnsi="Times New Roman" w:cs="Times New Roman"/>
      <w:b w:val="0"/>
      <w:bCs w:val="0"/>
      <w:i w:val="0"/>
      <w:iCs w:val="0"/>
      <w:smallCaps/>
      <w:strike w:val="0"/>
      <w:spacing w:val="0"/>
      <w:sz w:val="19"/>
      <w:szCs w:val="19"/>
    </w:rPr>
  </w:style>
  <w:style w:type="character" w:customStyle="1" w:styleId="13125pt">
    <w:name w:val="Основной текст (13) + 12;5 pt;Не малые прописные"/>
    <w:basedOn w:val="13"/>
    <w:rPr>
      <w:rFonts w:ascii="Times New Roman" w:eastAsia="Times New Roman" w:hAnsi="Times New Roman" w:cs="Times New Roman"/>
      <w:b w:val="0"/>
      <w:bCs w:val="0"/>
      <w:i w:val="0"/>
      <w:iCs w:val="0"/>
      <w:smallCaps/>
      <w:strike w:val="0"/>
      <w:spacing w:val="0"/>
      <w:sz w:val="25"/>
      <w:szCs w:val="25"/>
    </w:rPr>
  </w:style>
  <w:style w:type="character" w:customStyle="1" w:styleId="24">
    <w:name w:val="Основной текст (24)_"/>
    <w:basedOn w:val="a0"/>
    <w:link w:val="240"/>
    <w:rPr>
      <w:rFonts w:ascii="Book Antiqua" w:eastAsia="Book Antiqua" w:hAnsi="Book Antiqua" w:cs="Book Antiqua"/>
      <w:b w:val="0"/>
      <w:bCs w:val="0"/>
      <w:i w:val="0"/>
      <w:iCs w:val="0"/>
      <w:smallCaps w:val="0"/>
      <w:strike w:val="0"/>
      <w:sz w:val="12"/>
      <w:szCs w:val="12"/>
    </w:rPr>
  </w:style>
  <w:style w:type="character" w:customStyle="1" w:styleId="16">
    <w:name w:val="Основной текст (16)_"/>
    <w:basedOn w:val="a0"/>
    <w:link w:val="160"/>
    <w:rPr>
      <w:rFonts w:ascii="Sylfaen" w:eastAsia="Sylfaen" w:hAnsi="Sylfaen" w:cs="Sylfaen"/>
      <w:b w:val="0"/>
      <w:bCs w:val="0"/>
      <w:i w:val="0"/>
      <w:iCs w:val="0"/>
      <w:smallCaps w:val="0"/>
      <w:strike w:val="0"/>
      <w:sz w:val="24"/>
      <w:szCs w:val="24"/>
    </w:rPr>
  </w:style>
  <w:style w:type="character" w:customStyle="1" w:styleId="1311pt">
    <w:name w:val="Основной текст (13) + 11 pt;Не полужирный;Не малые прописные"/>
    <w:basedOn w:val="13"/>
    <w:rPr>
      <w:rFonts w:ascii="Times New Roman" w:eastAsia="Times New Roman" w:hAnsi="Times New Roman" w:cs="Times New Roman"/>
      <w:b/>
      <w:bCs/>
      <w:i w:val="0"/>
      <w:iCs w:val="0"/>
      <w:smallCaps/>
      <w:strike w:val="0"/>
      <w:spacing w:val="0"/>
      <w:sz w:val="22"/>
      <w:szCs w:val="22"/>
    </w:rPr>
  </w:style>
  <w:style w:type="character" w:customStyle="1" w:styleId="19">
    <w:name w:val="Основной текст (19)_"/>
    <w:basedOn w:val="a0"/>
    <w:link w:val="190"/>
    <w:rPr>
      <w:rFonts w:ascii="Book Antiqua" w:eastAsia="Book Antiqua" w:hAnsi="Book Antiqua" w:cs="Book Antiqua"/>
      <w:b w:val="0"/>
      <w:bCs w:val="0"/>
      <w:i w:val="0"/>
      <w:iCs w:val="0"/>
      <w:smallCaps w:val="0"/>
      <w:strike w:val="0"/>
      <w:sz w:val="26"/>
      <w:szCs w:val="26"/>
    </w:rPr>
  </w:style>
  <w:style w:type="character" w:customStyle="1" w:styleId="35">
    <w:name w:val="Основной текст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Pr>
      <w:rFonts w:ascii="Book Antiqua" w:eastAsia="Book Antiqua" w:hAnsi="Book Antiqua" w:cs="Book Antiqua"/>
      <w:b w:val="0"/>
      <w:bCs w:val="0"/>
      <w:i w:val="0"/>
      <w:iCs w:val="0"/>
      <w:smallCaps w:val="0"/>
      <w:strike w:val="0"/>
      <w:sz w:val="21"/>
      <w:szCs w:val="21"/>
    </w:rPr>
  </w:style>
  <w:style w:type="character" w:customStyle="1" w:styleId="17">
    <w:name w:val="Основной текст (17)_"/>
    <w:basedOn w:val="a0"/>
    <w:link w:val="170"/>
    <w:rPr>
      <w:rFonts w:ascii="Book Antiqua" w:eastAsia="Book Antiqua" w:hAnsi="Book Antiqua" w:cs="Book Antiqua"/>
      <w:b w:val="0"/>
      <w:bCs w:val="0"/>
      <w:i w:val="0"/>
      <w:iCs w:val="0"/>
      <w:smallCaps w:val="0"/>
      <w:strike w:val="0"/>
      <w:sz w:val="22"/>
      <w:szCs w:val="22"/>
    </w:rPr>
  </w:style>
  <w:style w:type="character" w:customStyle="1" w:styleId="200">
    <w:name w:val="Основной текст (20)_"/>
    <w:basedOn w:val="a0"/>
    <w:link w:val="201"/>
    <w:rPr>
      <w:rFonts w:ascii="Book Antiqua" w:eastAsia="Book Antiqua" w:hAnsi="Book Antiqua" w:cs="Book Antiqua"/>
      <w:b w:val="0"/>
      <w:bCs w:val="0"/>
      <w:i w:val="0"/>
      <w:iCs w:val="0"/>
      <w:smallCaps w:val="0"/>
      <w:strike w:val="0"/>
      <w:sz w:val="24"/>
      <w:szCs w:val="24"/>
    </w:rPr>
  </w:style>
  <w:style w:type="character" w:customStyle="1" w:styleId="14">
    <w:name w:val="Основной текст (14)_"/>
    <w:basedOn w:val="a0"/>
    <w:link w:val="140"/>
    <w:rPr>
      <w:rFonts w:ascii="Book Antiqua" w:eastAsia="Book Antiqua" w:hAnsi="Book Antiqua" w:cs="Book Antiqua"/>
      <w:b w:val="0"/>
      <w:bCs w:val="0"/>
      <w:i w:val="0"/>
      <w:iCs w:val="0"/>
      <w:smallCaps w:val="0"/>
      <w:strike w:val="0"/>
      <w:sz w:val="24"/>
      <w:szCs w:val="24"/>
    </w:rPr>
  </w:style>
  <w:style w:type="character" w:customStyle="1" w:styleId="141">
    <w:name w:val="Основной текст (14)"/>
    <w:basedOn w:val="14"/>
    <w:rPr>
      <w:rFonts w:ascii="Book Antiqua" w:eastAsia="Book Antiqua" w:hAnsi="Book Antiqua" w:cs="Book Antiqua"/>
      <w:b w:val="0"/>
      <w:bCs w:val="0"/>
      <w:i w:val="0"/>
      <w:iCs w:val="0"/>
      <w:smallCaps w:val="0"/>
      <w:strike w:val="0"/>
      <w:sz w:val="24"/>
      <w:szCs w:val="24"/>
    </w:rPr>
  </w:style>
  <w:style w:type="character" w:customStyle="1" w:styleId="18">
    <w:name w:val="Основной текст (18)_"/>
    <w:basedOn w:val="a0"/>
    <w:link w:val="180"/>
    <w:rPr>
      <w:rFonts w:ascii="Book Antiqua" w:eastAsia="Book Antiqua" w:hAnsi="Book Antiqua" w:cs="Book Antiqua"/>
      <w:b w:val="0"/>
      <w:bCs w:val="0"/>
      <w:i w:val="0"/>
      <w:iCs w:val="0"/>
      <w:smallCaps w:val="0"/>
      <w:strike w:val="0"/>
      <w:sz w:val="22"/>
      <w:szCs w:val="22"/>
    </w:rPr>
  </w:style>
  <w:style w:type="character" w:customStyle="1" w:styleId="210">
    <w:name w:val="Основной текст (21)_"/>
    <w:basedOn w:val="a0"/>
    <w:link w:val="211"/>
    <w:rPr>
      <w:rFonts w:ascii="Book Antiqua" w:eastAsia="Book Antiqua" w:hAnsi="Book Antiqua" w:cs="Book Antiqua"/>
      <w:b w:val="0"/>
      <w:bCs w:val="0"/>
      <w:i w:val="0"/>
      <w:iCs w:val="0"/>
      <w:smallCaps w:val="0"/>
      <w:strike w:val="0"/>
      <w:sz w:val="21"/>
      <w:szCs w:val="21"/>
    </w:rPr>
  </w:style>
  <w:style w:type="character" w:customStyle="1" w:styleId="41">
    <w:name w:val="Основной текст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995pt">
    <w:name w:val="Основной текст (9) + 9;5 pt;Полужирный;Малые прописные"/>
    <w:basedOn w:val="9"/>
    <w:rPr>
      <w:rFonts w:ascii="Times New Roman" w:eastAsia="Times New Roman" w:hAnsi="Times New Roman" w:cs="Times New Roman"/>
      <w:b/>
      <w:bCs/>
      <w:i w:val="0"/>
      <w:iCs w:val="0"/>
      <w:smallCaps/>
      <w:strike w:val="0"/>
      <w:spacing w:val="0"/>
      <w:sz w:val="19"/>
      <w:szCs w:val="19"/>
    </w:rPr>
  </w:style>
  <w:style w:type="character" w:customStyle="1" w:styleId="995pt0">
    <w:name w:val="Основной текст (9) + 9;5 pt;Полужирный"/>
    <w:basedOn w:val="9"/>
    <w:rPr>
      <w:rFonts w:ascii="Times New Roman" w:eastAsia="Times New Roman" w:hAnsi="Times New Roman" w:cs="Times New Roman"/>
      <w:b/>
      <w:bCs/>
      <w:i w:val="0"/>
      <w:iCs w:val="0"/>
      <w:smallCaps w:val="0"/>
      <w:strike w:val="0"/>
      <w:spacing w:val="0"/>
      <w:sz w:val="19"/>
      <w:szCs w:val="19"/>
    </w:rPr>
  </w:style>
  <w:style w:type="character" w:customStyle="1" w:styleId="81">
    <w:name w:val="Основной текст (8) + Малые прописные"/>
    <w:basedOn w:val="8"/>
    <w:rPr>
      <w:rFonts w:ascii="Times New Roman" w:eastAsia="Times New Roman" w:hAnsi="Times New Roman" w:cs="Times New Roman"/>
      <w:b w:val="0"/>
      <w:bCs w:val="0"/>
      <w:i w:val="0"/>
      <w:iCs w:val="0"/>
      <w:smallCaps/>
      <w:strike w:val="0"/>
      <w:spacing w:val="0"/>
      <w:sz w:val="19"/>
      <w:szCs w:val="19"/>
    </w:rPr>
  </w:style>
  <w:style w:type="character" w:customStyle="1" w:styleId="811pt">
    <w:name w:val="Основной текст (8) + 11 pt;Не полужирный"/>
    <w:basedOn w:val="8"/>
    <w:rPr>
      <w:rFonts w:ascii="Times New Roman" w:eastAsia="Times New Roman" w:hAnsi="Times New Roman" w:cs="Times New Roman"/>
      <w:b/>
      <w:bCs/>
      <w:i w:val="0"/>
      <w:iCs w:val="0"/>
      <w:smallCaps w:val="0"/>
      <w:strike w:val="0"/>
      <w:spacing w:val="0"/>
      <w:sz w:val="22"/>
      <w:szCs w:val="22"/>
    </w:rPr>
  </w:style>
  <w:style w:type="character" w:customStyle="1" w:styleId="25">
    <w:name w:val="Основной текст (25)_"/>
    <w:basedOn w:val="a0"/>
    <w:link w:val="250"/>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сновной текст + Полужирный;Курсив"/>
    <w:basedOn w:val="a6"/>
    <w:rPr>
      <w:rFonts w:ascii="Times New Roman" w:eastAsia="Times New Roman" w:hAnsi="Times New Roman" w:cs="Times New Roman"/>
      <w:b/>
      <w:bCs/>
      <w:i/>
      <w:iCs/>
      <w:smallCaps w:val="0"/>
      <w:strike w:val="0"/>
      <w:spacing w:val="0"/>
      <w:sz w:val="19"/>
      <w:szCs w:val="19"/>
    </w:rPr>
  </w:style>
  <w:style w:type="character" w:customStyle="1" w:styleId="51">
    <w:name w:val="Заголовок №5_"/>
    <w:basedOn w:val="a0"/>
    <w:link w:val="52"/>
    <w:rPr>
      <w:rFonts w:ascii="Times New Roman" w:eastAsia="Times New Roman" w:hAnsi="Times New Roman" w:cs="Times New Roman"/>
      <w:b w:val="0"/>
      <w:bCs w:val="0"/>
      <w:i w:val="0"/>
      <w:iCs w:val="0"/>
      <w:smallCaps w:val="0"/>
      <w:strike w:val="0"/>
      <w:spacing w:val="0"/>
      <w:sz w:val="22"/>
      <w:szCs w:val="22"/>
    </w:rPr>
  </w:style>
  <w:style w:type="character" w:customStyle="1" w:styleId="53">
    <w:name w:val="Заголовок №5"/>
    <w:basedOn w:val="5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13pt">
    <w:name w:val="Заголовок №5 + 13 pt;Полужирный"/>
    <w:basedOn w:val="51"/>
    <w:rPr>
      <w:rFonts w:ascii="Times New Roman" w:eastAsia="Times New Roman" w:hAnsi="Times New Roman" w:cs="Times New Roman"/>
      <w:b/>
      <w:bCs/>
      <w:i w:val="0"/>
      <w:iCs w:val="0"/>
      <w:smallCaps w:val="0"/>
      <w:strike w:val="0"/>
      <w:spacing w:val="0"/>
      <w:sz w:val="26"/>
      <w:szCs w:val="26"/>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pacing w:val="0"/>
      <w:sz w:val="19"/>
      <w:szCs w:val="19"/>
    </w:rPr>
  </w:style>
  <w:style w:type="character" w:customStyle="1" w:styleId="28">
    <w:name w:val="Подпись к таблице (2)"/>
    <w:basedOn w:val="26"/>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32">
    <w:name w:val="Основной текст (13) + Не полужирный;Не малые прописные"/>
    <w:basedOn w:val="13"/>
    <w:rPr>
      <w:rFonts w:ascii="Times New Roman" w:eastAsia="Times New Roman" w:hAnsi="Times New Roman" w:cs="Times New Roman"/>
      <w:b/>
      <w:bCs/>
      <w:i w:val="0"/>
      <w:iCs w:val="0"/>
      <w:smallCaps/>
      <w:strike w:val="0"/>
      <w:spacing w:val="0"/>
      <w:sz w:val="19"/>
      <w:szCs w:val="19"/>
    </w:rPr>
  </w:style>
  <w:style w:type="character" w:customStyle="1" w:styleId="260">
    <w:name w:val="Основной текст (26)_"/>
    <w:basedOn w:val="a0"/>
    <w:link w:val="261"/>
    <w:rPr>
      <w:rFonts w:ascii="Book Antiqua" w:eastAsia="Book Antiqua" w:hAnsi="Book Antiqua" w:cs="Book Antiqua"/>
      <w:b w:val="0"/>
      <w:bCs w:val="0"/>
      <w:i w:val="0"/>
      <w:iCs w:val="0"/>
      <w:smallCaps w:val="0"/>
      <w:strike w:val="0"/>
      <w:sz w:val="32"/>
      <w:szCs w:val="32"/>
    </w:rPr>
  </w:style>
  <w:style w:type="character" w:customStyle="1" w:styleId="280">
    <w:name w:val="Основной текст (28)_"/>
    <w:basedOn w:val="a0"/>
    <w:link w:val="281"/>
    <w:rPr>
      <w:rFonts w:ascii="Times New Roman" w:eastAsia="Times New Roman" w:hAnsi="Times New Roman" w:cs="Times New Roman"/>
      <w:b w:val="0"/>
      <w:bCs w:val="0"/>
      <w:i w:val="0"/>
      <w:iCs w:val="0"/>
      <w:smallCaps w:val="0"/>
      <w:strike w:val="0"/>
      <w:sz w:val="26"/>
      <w:szCs w:val="26"/>
    </w:rPr>
  </w:style>
  <w:style w:type="character" w:customStyle="1" w:styleId="270">
    <w:name w:val="Основной текст (27)_"/>
    <w:basedOn w:val="a0"/>
    <w:link w:val="271"/>
    <w:rPr>
      <w:rFonts w:ascii="Times New Roman" w:eastAsia="Times New Roman" w:hAnsi="Times New Roman" w:cs="Times New Roman"/>
      <w:b w:val="0"/>
      <w:bCs w:val="0"/>
      <w:i w:val="0"/>
      <w:iCs w:val="0"/>
      <w:smallCaps w:val="0"/>
      <w:strike w:val="0"/>
      <w:sz w:val="33"/>
      <w:szCs w:val="33"/>
    </w:rPr>
  </w:style>
  <w:style w:type="character" w:customStyle="1" w:styleId="29">
    <w:name w:val="Основной текст (29)_"/>
    <w:basedOn w:val="a0"/>
    <w:link w:val="290"/>
    <w:rPr>
      <w:rFonts w:ascii="Book Antiqua" w:eastAsia="Book Antiqua" w:hAnsi="Book Antiqua" w:cs="Book Antiqua"/>
      <w:b w:val="0"/>
      <w:bCs w:val="0"/>
      <w:i w:val="0"/>
      <w:iCs w:val="0"/>
      <w:smallCaps w:val="0"/>
      <w:strike w:val="0"/>
      <w:sz w:val="38"/>
      <w:szCs w:val="38"/>
    </w:rPr>
  </w:style>
  <w:style w:type="character" w:customStyle="1" w:styleId="520">
    <w:name w:val="Заголовок №5 (2)_"/>
    <w:basedOn w:val="a0"/>
    <w:link w:val="521"/>
    <w:rPr>
      <w:rFonts w:ascii="Times New Roman" w:eastAsia="Times New Roman" w:hAnsi="Times New Roman" w:cs="Times New Roman"/>
      <w:b w:val="0"/>
      <w:bCs w:val="0"/>
      <w:i w:val="0"/>
      <w:iCs w:val="0"/>
      <w:smallCaps w:val="0"/>
      <w:strike w:val="0"/>
      <w:spacing w:val="0"/>
      <w:sz w:val="24"/>
      <w:szCs w:val="24"/>
    </w:rPr>
  </w:style>
  <w:style w:type="character" w:customStyle="1" w:styleId="83">
    <w:name w:val="Заголовок №8_"/>
    <w:basedOn w:val="a0"/>
    <w:link w:val="84"/>
    <w:rPr>
      <w:rFonts w:ascii="Times New Roman" w:eastAsia="Times New Roman" w:hAnsi="Times New Roman" w:cs="Times New Roman"/>
      <w:b w:val="0"/>
      <w:bCs w:val="0"/>
      <w:i w:val="0"/>
      <w:iCs w:val="0"/>
      <w:smallCaps w:val="0"/>
      <w:strike w:val="0"/>
      <w:spacing w:val="0"/>
      <w:sz w:val="22"/>
      <w:szCs w:val="22"/>
    </w:rPr>
  </w:style>
  <w:style w:type="character" w:customStyle="1" w:styleId="350">
    <w:name w:val="Основной текст (35)_"/>
    <w:basedOn w:val="a0"/>
    <w:link w:val="351"/>
    <w:rPr>
      <w:rFonts w:ascii="Times New Roman" w:eastAsia="Times New Roman" w:hAnsi="Times New Roman" w:cs="Times New Roman"/>
      <w:b w:val="0"/>
      <w:bCs w:val="0"/>
      <w:i w:val="0"/>
      <w:iCs w:val="0"/>
      <w:smallCaps w:val="0"/>
      <w:strike w:val="0"/>
      <w:spacing w:val="0"/>
      <w:sz w:val="18"/>
      <w:szCs w:val="18"/>
    </w:rPr>
  </w:style>
  <w:style w:type="character" w:customStyle="1" w:styleId="3512pt">
    <w:name w:val="Основной текст (35) + 12 pt"/>
    <w:basedOn w:val="350"/>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Основной текст (36)_"/>
    <w:basedOn w:val="a0"/>
    <w:link w:val="360"/>
    <w:rPr>
      <w:rFonts w:ascii="Times New Roman" w:eastAsia="Times New Roman" w:hAnsi="Times New Roman" w:cs="Times New Roman"/>
      <w:b w:val="0"/>
      <w:bCs w:val="0"/>
      <w:i w:val="0"/>
      <w:iCs w:val="0"/>
      <w:smallCaps w:val="0"/>
      <w:strike w:val="0"/>
      <w:spacing w:val="0"/>
      <w:sz w:val="15"/>
      <w:szCs w:val="15"/>
    </w:rPr>
  </w:style>
  <w:style w:type="character" w:customStyle="1" w:styleId="3665pt">
    <w:name w:val="Основной текст (36) + 6;5 pt;Курсив"/>
    <w:basedOn w:val="36"/>
    <w:rPr>
      <w:rFonts w:ascii="Times New Roman" w:eastAsia="Times New Roman" w:hAnsi="Times New Roman" w:cs="Times New Roman"/>
      <w:b w:val="0"/>
      <w:bCs w:val="0"/>
      <w:i/>
      <w:iCs/>
      <w:smallCaps w:val="0"/>
      <w:strike w:val="0"/>
      <w:spacing w:val="0"/>
      <w:sz w:val="13"/>
      <w:szCs w:val="13"/>
    </w:rPr>
  </w:style>
  <w:style w:type="character" w:customStyle="1" w:styleId="361">
    <w:name w:val="Основной текст (36)"/>
    <w:basedOn w:val="36"/>
    <w:rPr>
      <w:rFonts w:ascii="Times New Roman" w:eastAsia="Times New Roman" w:hAnsi="Times New Roman" w:cs="Times New Roman"/>
      <w:b w:val="0"/>
      <w:bCs w:val="0"/>
      <w:i w:val="0"/>
      <w:iCs w:val="0"/>
      <w:smallCaps w:val="0"/>
      <w:strike w:val="0"/>
      <w:spacing w:val="0"/>
      <w:sz w:val="15"/>
      <w:szCs w:val="15"/>
    </w:rPr>
  </w:style>
  <w:style w:type="character" w:customStyle="1" w:styleId="720">
    <w:name w:val="Заголовок №7 (2)_"/>
    <w:basedOn w:val="a0"/>
    <w:link w:val="721"/>
    <w:rPr>
      <w:rFonts w:ascii="Times New Roman" w:eastAsia="Times New Roman" w:hAnsi="Times New Roman" w:cs="Times New Roman"/>
      <w:b w:val="0"/>
      <w:bCs w:val="0"/>
      <w:i w:val="0"/>
      <w:iCs w:val="0"/>
      <w:smallCaps w:val="0"/>
      <w:strike w:val="0"/>
      <w:spacing w:val="0"/>
      <w:sz w:val="19"/>
      <w:szCs w:val="19"/>
    </w:rPr>
  </w:style>
  <w:style w:type="character" w:customStyle="1" w:styleId="340">
    <w:name w:val="Основной текст (34)_"/>
    <w:basedOn w:val="a0"/>
    <w:link w:val="341"/>
    <w:rPr>
      <w:rFonts w:ascii="Times New Roman" w:eastAsia="Times New Roman" w:hAnsi="Times New Roman" w:cs="Times New Roman"/>
      <w:b w:val="0"/>
      <w:bCs w:val="0"/>
      <w:i w:val="0"/>
      <w:iCs w:val="0"/>
      <w:smallCaps w:val="0"/>
      <w:strike w:val="0"/>
      <w:sz w:val="18"/>
      <w:szCs w:val="18"/>
    </w:rPr>
  </w:style>
  <w:style w:type="character" w:customStyle="1" w:styleId="3411pt">
    <w:name w:val="Основной текст (34) + 11 pt;Не курсив"/>
    <w:basedOn w:val="340"/>
    <w:rPr>
      <w:rFonts w:ascii="Times New Roman" w:eastAsia="Times New Roman" w:hAnsi="Times New Roman" w:cs="Times New Roman"/>
      <w:b w:val="0"/>
      <w:bCs w:val="0"/>
      <w:i/>
      <w:iCs/>
      <w:smallCaps w:val="0"/>
      <w:strike w:val="0"/>
      <w:spacing w:val="0"/>
      <w:sz w:val="22"/>
      <w:szCs w:val="22"/>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Подпись к таблице (3)"/>
    <w:basedOn w:val="3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pacing w:val="0"/>
      <w:sz w:val="11"/>
      <w:szCs w:val="11"/>
    </w:rPr>
  </w:style>
  <w:style w:type="character" w:customStyle="1" w:styleId="310">
    <w:name w:val="Основной текст (31)_"/>
    <w:basedOn w:val="a0"/>
    <w:link w:val="311"/>
    <w:rPr>
      <w:rFonts w:ascii="Times New Roman" w:eastAsia="Times New Roman" w:hAnsi="Times New Roman" w:cs="Times New Roman"/>
      <w:b w:val="0"/>
      <w:bCs w:val="0"/>
      <w:i w:val="0"/>
      <w:iCs w:val="0"/>
      <w:smallCaps w:val="0"/>
      <w:strike w:val="0"/>
      <w:spacing w:val="0"/>
      <w:sz w:val="10"/>
      <w:szCs w:val="10"/>
    </w:rPr>
  </w:style>
  <w:style w:type="character" w:customStyle="1" w:styleId="322">
    <w:name w:val="Основной текст (32)_"/>
    <w:basedOn w:val="a0"/>
    <w:link w:val="323"/>
    <w:rPr>
      <w:rFonts w:ascii="Book Antiqua" w:eastAsia="Book Antiqua" w:hAnsi="Book Antiqua" w:cs="Book Antiqua"/>
      <w:b w:val="0"/>
      <w:bCs w:val="0"/>
      <w:i w:val="0"/>
      <w:iCs w:val="0"/>
      <w:smallCaps w:val="0"/>
      <w:strike w:val="0"/>
      <w:sz w:val="20"/>
      <w:szCs w:val="20"/>
    </w:rPr>
  </w:style>
  <w:style w:type="character" w:customStyle="1" w:styleId="330">
    <w:name w:val="Основной текст (33)_"/>
    <w:basedOn w:val="a0"/>
    <w:link w:val="331"/>
    <w:rPr>
      <w:rFonts w:ascii="Times New Roman" w:eastAsia="Times New Roman" w:hAnsi="Times New Roman" w:cs="Times New Roman"/>
      <w:b w:val="0"/>
      <w:bCs w:val="0"/>
      <w:i w:val="0"/>
      <w:iCs w:val="0"/>
      <w:smallCaps w:val="0"/>
      <w:strike w:val="0"/>
      <w:spacing w:val="0"/>
      <w:sz w:val="17"/>
      <w:szCs w:val="17"/>
    </w:rPr>
  </w:style>
  <w:style w:type="character" w:customStyle="1" w:styleId="42">
    <w:name w:val="Подпись к таблице (4)_"/>
    <w:basedOn w:val="a0"/>
    <w:link w:val="43"/>
    <w:rPr>
      <w:rFonts w:ascii="Times New Roman" w:eastAsia="Times New Roman" w:hAnsi="Times New Roman" w:cs="Times New Roman"/>
      <w:b w:val="0"/>
      <w:bCs w:val="0"/>
      <w:i w:val="0"/>
      <w:iCs w:val="0"/>
      <w:smallCaps w:val="0"/>
      <w:strike w:val="0"/>
      <w:spacing w:val="0"/>
      <w:sz w:val="19"/>
      <w:szCs w:val="19"/>
    </w:rPr>
  </w:style>
  <w:style w:type="character" w:customStyle="1" w:styleId="44">
    <w:name w:val="Подпись к таблице (4)"/>
    <w:basedOn w:val="4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70">
    <w:name w:val="Основной текст (37)_"/>
    <w:basedOn w:val="a0"/>
    <w:link w:val="371"/>
    <w:rPr>
      <w:rFonts w:ascii="Times New Roman" w:eastAsia="Times New Roman" w:hAnsi="Times New Roman" w:cs="Times New Roman"/>
      <w:b w:val="0"/>
      <w:bCs w:val="0"/>
      <w:i w:val="0"/>
      <w:iCs w:val="0"/>
      <w:smallCaps w:val="0"/>
      <w:strike w:val="0"/>
      <w:spacing w:val="0"/>
      <w:sz w:val="18"/>
      <w:szCs w:val="18"/>
    </w:rPr>
  </w:style>
  <w:style w:type="character" w:customStyle="1" w:styleId="711pt">
    <w:name w:val="Основной текст (7) + 11 pt;Не курсив"/>
    <w:basedOn w:val="73"/>
    <w:rPr>
      <w:rFonts w:ascii="Times New Roman" w:eastAsia="Times New Roman" w:hAnsi="Times New Roman" w:cs="Times New Roman"/>
      <w:b w:val="0"/>
      <w:bCs w:val="0"/>
      <w:i/>
      <w:iCs/>
      <w:smallCaps w:val="0"/>
      <w:strike w:val="0"/>
      <w:spacing w:val="0"/>
      <w:sz w:val="22"/>
      <w:szCs w:val="22"/>
    </w:rPr>
  </w:style>
  <w:style w:type="character" w:customStyle="1" w:styleId="75pt1">
    <w:name w:val="Колонтитул + 7;5 pt"/>
    <w:basedOn w:val="a4"/>
    <w:rPr>
      <w:rFonts w:ascii="Times New Roman" w:eastAsia="Times New Roman" w:hAnsi="Times New Roman" w:cs="Times New Roman"/>
      <w:b w:val="0"/>
      <w:bCs w:val="0"/>
      <w:i w:val="0"/>
      <w:iCs w:val="0"/>
      <w:smallCaps w:val="0"/>
      <w:strike w:val="0"/>
      <w:spacing w:val="0"/>
      <w:sz w:val="15"/>
      <w:szCs w:val="15"/>
    </w:rPr>
  </w:style>
  <w:style w:type="character" w:customStyle="1" w:styleId="95pt2">
    <w:name w:val="Колонтитул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4">
    <w:name w:val="Подпись к таблице (5)_"/>
    <w:basedOn w:val="a0"/>
    <w:link w:val="55"/>
    <w:rPr>
      <w:rFonts w:ascii="Times New Roman" w:eastAsia="Times New Roman" w:hAnsi="Times New Roman" w:cs="Times New Roman"/>
      <w:b w:val="0"/>
      <w:bCs w:val="0"/>
      <w:i w:val="0"/>
      <w:iCs w:val="0"/>
      <w:smallCaps w:val="0"/>
      <w:strike w:val="0"/>
      <w:spacing w:val="0"/>
      <w:sz w:val="19"/>
      <w:szCs w:val="19"/>
    </w:rPr>
  </w:style>
  <w:style w:type="character" w:customStyle="1" w:styleId="64">
    <w:name w:val="Подпись к таблице (6)_"/>
    <w:basedOn w:val="a0"/>
    <w:link w:val="65"/>
    <w:rPr>
      <w:rFonts w:ascii="Times New Roman" w:eastAsia="Times New Roman" w:hAnsi="Times New Roman" w:cs="Times New Roman"/>
      <w:b w:val="0"/>
      <w:bCs w:val="0"/>
      <w:i w:val="0"/>
      <w:iCs w:val="0"/>
      <w:smallCaps w:val="0"/>
      <w:strike w:val="0"/>
      <w:sz w:val="18"/>
      <w:szCs w:val="18"/>
    </w:rPr>
  </w:style>
  <w:style w:type="character" w:customStyle="1" w:styleId="66">
    <w:name w:val="Подпись к таблице (6)"/>
    <w:basedOn w:val="64"/>
    <w:rPr>
      <w:rFonts w:ascii="Times New Roman" w:eastAsia="Times New Roman" w:hAnsi="Times New Roman" w:cs="Times New Roman"/>
      <w:b w:val="0"/>
      <w:bCs w:val="0"/>
      <w:i w:val="0"/>
      <w:iCs w:val="0"/>
      <w:smallCaps w:val="0"/>
      <w:strike w:val="0"/>
      <w:sz w:val="18"/>
      <w:szCs w:val="18"/>
      <w:u w:val="single"/>
    </w:rPr>
  </w:style>
  <w:style w:type="character" w:customStyle="1" w:styleId="6105pt">
    <w:name w:val="Подпись к таблице (6) + 10;5 pt;Полужирный;Не курсив"/>
    <w:basedOn w:val="64"/>
    <w:rPr>
      <w:rFonts w:ascii="Times New Roman" w:eastAsia="Times New Roman" w:hAnsi="Times New Roman" w:cs="Times New Roman"/>
      <w:b/>
      <w:bCs/>
      <w:i/>
      <w:iCs/>
      <w:smallCaps w:val="0"/>
      <w:strike w:val="0"/>
      <w:spacing w:val="0"/>
      <w:sz w:val="21"/>
      <w:szCs w:val="21"/>
    </w:rPr>
  </w:style>
  <w:style w:type="character" w:customStyle="1" w:styleId="79">
    <w:name w:val="Подпись к таблице (7)_"/>
    <w:basedOn w:val="a0"/>
    <w:link w:val="7a"/>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 Не полужирный"/>
    <w:basedOn w:val="8"/>
    <w:rPr>
      <w:rFonts w:ascii="Times New Roman" w:eastAsia="Times New Roman" w:hAnsi="Times New Roman" w:cs="Times New Roman"/>
      <w:b/>
      <w:bCs/>
      <w:i w:val="0"/>
      <w:iCs w:val="0"/>
      <w:smallCaps w:val="0"/>
      <w:strike w:val="0"/>
      <w:spacing w:val="0"/>
      <w:sz w:val="19"/>
      <w:szCs w:val="19"/>
    </w:rPr>
  </w:style>
  <w:style w:type="character" w:customStyle="1" w:styleId="7b">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830">
    <w:name w:val="Заголовок №8 (3)_"/>
    <w:basedOn w:val="a0"/>
    <w:link w:val="831"/>
    <w:rPr>
      <w:rFonts w:ascii="Times New Roman" w:eastAsia="Times New Roman" w:hAnsi="Times New Roman" w:cs="Times New Roman"/>
      <w:b w:val="0"/>
      <w:bCs w:val="0"/>
      <w:i w:val="0"/>
      <w:iCs w:val="0"/>
      <w:smallCaps w:val="0"/>
      <w:strike w:val="0"/>
      <w:spacing w:val="0"/>
      <w:sz w:val="22"/>
      <w:szCs w:val="22"/>
    </w:rPr>
  </w:style>
  <w:style w:type="character" w:customStyle="1" w:styleId="2a">
    <w:name w:val="Подпись к таблице (2)"/>
    <w:basedOn w:val="26"/>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631">
    <w:name w:val="Заголовок №6 (3)"/>
    <w:basedOn w:val="6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86">
    <w:name w:val="Заголовок №8"/>
    <w:basedOn w:val="83"/>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840">
    <w:name w:val="Заголовок №8 (4)_"/>
    <w:basedOn w:val="a0"/>
    <w:link w:val="841"/>
    <w:rPr>
      <w:rFonts w:ascii="Times New Roman" w:eastAsia="Times New Roman" w:hAnsi="Times New Roman" w:cs="Times New Roman"/>
      <w:b w:val="0"/>
      <w:bCs w:val="0"/>
      <w:i w:val="0"/>
      <w:iCs w:val="0"/>
      <w:smallCaps w:val="0"/>
      <w:strike w:val="0"/>
      <w:spacing w:val="0"/>
      <w:sz w:val="25"/>
      <w:szCs w:val="25"/>
    </w:rPr>
  </w:style>
  <w:style w:type="character" w:customStyle="1" w:styleId="842">
    <w:name w:val="Заголовок №8 (4)"/>
    <w:basedOn w:val="840"/>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56">
    <w:name w:val="Основной текст5"/>
    <w:basedOn w:val="a6"/>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67">
    <w:name w:val="Основной текст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80">
    <w:name w:val="Основной текст (38)_"/>
    <w:basedOn w:val="a0"/>
    <w:link w:val="381"/>
    <w:rPr>
      <w:rFonts w:ascii="Times New Roman" w:eastAsia="Times New Roman" w:hAnsi="Times New Roman" w:cs="Times New Roman"/>
      <w:b w:val="0"/>
      <w:bCs w:val="0"/>
      <w:i w:val="0"/>
      <w:iCs w:val="0"/>
      <w:smallCaps w:val="0"/>
      <w:strike w:val="0"/>
      <w:spacing w:val="0"/>
      <w:sz w:val="22"/>
      <w:szCs w:val="22"/>
    </w:rPr>
  </w:style>
  <w:style w:type="character" w:customStyle="1" w:styleId="91pt">
    <w:name w:val="Основной текст (9) + Интервал 1 pt"/>
    <w:basedOn w:val="9"/>
    <w:rPr>
      <w:rFonts w:ascii="Times New Roman" w:eastAsia="Times New Roman" w:hAnsi="Times New Roman" w:cs="Times New Roman"/>
      <w:b w:val="0"/>
      <w:bCs w:val="0"/>
      <w:i w:val="0"/>
      <w:iCs w:val="0"/>
      <w:smallCaps w:val="0"/>
      <w:strike w:val="0"/>
      <w:spacing w:val="30"/>
      <w:sz w:val="22"/>
      <w:szCs w:val="22"/>
    </w:rPr>
  </w:style>
  <w:style w:type="character" w:customStyle="1" w:styleId="7c">
    <w:name w:val="Основной текст (7)"/>
    <w:basedOn w:val="73"/>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7d">
    <w:name w:val="Основной текст (7) + Не курсив"/>
    <w:basedOn w:val="73"/>
    <w:rPr>
      <w:rFonts w:ascii="Times New Roman" w:eastAsia="Times New Roman" w:hAnsi="Times New Roman" w:cs="Times New Roman"/>
      <w:b w:val="0"/>
      <w:bCs w:val="0"/>
      <w:i/>
      <w:iCs/>
      <w:smallCaps w:val="0"/>
      <w:strike w:val="0"/>
      <w:spacing w:val="0"/>
      <w:sz w:val="19"/>
      <w:szCs w:val="19"/>
    </w:rPr>
  </w:style>
  <w:style w:type="character" w:customStyle="1" w:styleId="785pt0pt">
    <w:name w:val="Основной текст (7) + 8;5 pt;Полужирный;Малые прописные;Интервал 0 pt"/>
    <w:basedOn w:val="73"/>
    <w:rPr>
      <w:rFonts w:ascii="Times New Roman" w:eastAsia="Times New Roman" w:hAnsi="Times New Roman" w:cs="Times New Roman"/>
      <w:b/>
      <w:bCs/>
      <w:i w:val="0"/>
      <w:iCs w:val="0"/>
      <w:smallCaps/>
      <w:strike w:val="0"/>
      <w:spacing w:val="-10"/>
      <w:sz w:val="17"/>
      <w:szCs w:val="17"/>
    </w:rPr>
  </w:style>
  <w:style w:type="character" w:customStyle="1" w:styleId="775pt">
    <w:name w:val="Основной текст (7) + 7;5 pt"/>
    <w:basedOn w:val="73"/>
    <w:rPr>
      <w:rFonts w:ascii="Times New Roman" w:eastAsia="Times New Roman" w:hAnsi="Times New Roman" w:cs="Times New Roman"/>
      <w:b w:val="0"/>
      <w:bCs w:val="0"/>
      <w:i w:val="0"/>
      <w:iCs w:val="0"/>
      <w:smallCaps w:val="0"/>
      <w:strike w:val="0"/>
      <w:spacing w:val="0"/>
      <w:sz w:val="15"/>
      <w:szCs w:val="15"/>
    </w:rPr>
  </w:style>
  <w:style w:type="character" w:customStyle="1" w:styleId="632">
    <w:name w:val="Заголовок №6 (3)"/>
    <w:basedOn w:val="6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995pt1">
    <w:name w:val="Основной текст (9) + 9;5 pt"/>
    <w:basedOn w:val="9"/>
    <w:rPr>
      <w:rFonts w:ascii="Times New Roman" w:eastAsia="Times New Roman" w:hAnsi="Times New Roman" w:cs="Times New Roman"/>
      <w:b w:val="0"/>
      <w:bCs w:val="0"/>
      <w:i w:val="0"/>
      <w:iCs w:val="0"/>
      <w:smallCaps w:val="0"/>
      <w:strike w:val="0"/>
      <w:spacing w:val="0"/>
      <w:sz w:val="19"/>
      <w:szCs w:val="19"/>
    </w:rPr>
  </w:style>
  <w:style w:type="character" w:customStyle="1" w:styleId="7e">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7f">
    <w:name w:val="Основной текст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06">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390">
    <w:name w:val="Основной текст (39)_"/>
    <w:basedOn w:val="a0"/>
    <w:link w:val="391"/>
    <w:rPr>
      <w:rFonts w:ascii="Times New Roman" w:eastAsia="Times New Roman" w:hAnsi="Times New Roman" w:cs="Times New Roman"/>
      <w:b w:val="0"/>
      <w:bCs w:val="0"/>
      <w:i w:val="0"/>
      <w:iCs w:val="0"/>
      <w:smallCaps w:val="0"/>
      <w:strike w:val="0"/>
      <w:spacing w:val="-10"/>
      <w:sz w:val="13"/>
      <w:szCs w:val="13"/>
    </w:rPr>
  </w:style>
  <w:style w:type="character" w:customStyle="1" w:styleId="410">
    <w:name w:val="Основной текст (41)_"/>
    <w:basedOn w:val="a0"/>
    <w:link w:val="411"/>
    <w:rPr>
      <w:rFonts w:ascii="Times New Roman" w:eastAsia="Times New Roman" w:hAnsi="Times New Roman" w:cs="Times New Roman"/>
      <w:b w:val="0"/>
      <w:bCs w:val="0"/>
      <w:i w:val="0"/>
      <w:iCs w:val="0"/>
      <w:smallCaps w:val="0"/>
      <w:strike w:val="0"/>
      <w:spacing w:val="0"/>
      <w:sz w:val="26"/>
      <w:szCs w:val="26"/>
    </w:rPr>
  </w:style>
  <w:style w:type="character" w:customStyle="1" w:styleId="400">
    <w:name w:val="Основной текст (40)_"/>
    <w:basedOn w:val="a0"/>
    <w:link w:val="401"/>
    <w:rPr>
      <w:rFonts w:ascii="Times New Roman" w:eastAsia="Times New Roman" w:hAnsi="Times New Roman" w:cs="Times New Roman"/>
      <w:b w:val="0"/>
      <w:bCs w:val="0"/>
      <w:i w:val="0"/>
      <w:iCs w:val="0"/>
      <w:smallCaps w:val="0"/>
      <w:strike w:val="0"/>
      <w:sz w:val="40"/>
      <w:szCs w:val="40"/>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spacing w:val="0"/>
      <w:sz w:val="22"/>
      <w:szCs w:val="22"/>
    </w:rPr>
  </w:style>
  <w:style w:type="character" w:customStyle="1" w:styleId="420">
    <w:name w:val="Основной текст (42)_"/>
    <w:basedOn w:val="a0"/>
    <w:link w:val="421"/>
    <w:rPr>
      <w:rFonts w:ascii="Book Antiqua" w:eastAsia="Book Antiqua" w:hAnsi="Book Antiqua" w:cs="Book Antiqua"/>
      <w:b w:val="0"/>
      <w:bCs w:val="0"/>
      <w:i w:val="0"/>
      <w:iCs w:val="0"/>
      <w:smallCaps w:val="0"/>
      <w:strike w:val="0"/>
      <w:sz w:val="20"/>
      <w:szCs w:val="20"/>
    </w:rPr>
  </w:style>
  <w:style w:type="character" w:customStyle="1" w:styleId="91pt0">
    <w:name w:val="Основной текст (9) + Интервал 1 pt"/>
    <w:basedOn w:val="9"/>
    <w:rPr>
      <w:rFonts w:ascii="Times New Roman" w:eastAsia="Times New Roman" w:hAnsi="Times New Roman" w:cs="Times New Roman"/>
      <w:b w:val="0"/>
      <w:bCs w:val="0"/>
      <w:i w:val="0"/>
      <w:iCs w:val="0"/>
      <w:smallCaps w:val="0"/>
      <w:strike w:val="0"/>
      <w:spacing w:val="30"/>
      <w:sz w:val="22"/>
      <w:szCs w:val="22"/>
    </w:rPr>
  </w:style>
  <w:style w:type="character" w:customStyle="1" w:styleId="430">
    <w:name w:val="Основной текст (43)_"/>
    <w:basedOn w:val="a0"/>
    <w:link w:val="431"/>
    <w:rPr>
      <w:rFonts w:ascii="Book Antiqua" w:eastAsia="Book Antiqua" w:hAnsi="Book Antiqua" w:cs="Book Antiqua"/>
      <w:b w:val="0"/>
      <w:bCs w:val="0"/>
      <w:i w:val="0"/>
      <w:iCs w:val="0"/>
      <w:smallCaps w:val="0"/>
      <w:strike w:val="0"/>
      <w:sz w:val="20"/>
      <w:szCs w:val="20"/>
    </w:rPr>
  </w:style>
  <w:style w:type="character" w:customStyle="1" w:styleId="342">
    <w:name w:val="Основной текст (34)"/>
    <w:basedOn w:val="340"/>
    <w:rPr>
      <w:rFonts w:ascii="Times New Roman" w:eastAsia="Times New Roman" w:hAnsi="Times New Roman" w:cs="Times New Roman"/>
      <w:b w:val="0"/>
      <w:bCs w:val="0"/>
      <w:i w:val="0"/>
      <w:iCs w:val="0"/>
      <w:smallCaps w:val="0"/>
      <w:strike w:val="0"/>
      <w:sz w:val="18"/>
      <w:szCs w:val="18"/>
      <w:u w:val="single"/>
    </w:rPr>
  </w:style>
  <w:style w:type="character" w:customStyle="1" w:styleId="3a">
    <w:name w:val="Подпись к таблице (3)"/>
    <w:basedOn w:val="3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40">
    <w:name w:val="Основной текст (44)_"/>
    <w:basedOn w:val="a0"/>
    <w:link w:val="441"/>
    <w:rPr>
      <w:rFonts w:ascii="Times New Roman" w:eastAsia="Times New Roman" w:hAnsi="Times New Roman" w:cs="Times New Roman"/>
      <w:b w:val="0"/>
      <w:bCs w:val="0"/>
      <w:i w:val="0"/>
      <w:iCs w:val="0"/>
      <w:smallCaps w:val="0"/>
      <w:strike w:val="0"/>
      <w:spacing w:val="0"/>
      <w:sz w:val="18"/>
      <w:szCs w:val="18"/>
    </w:rPr>
  </w:style>
  <w:style w:type="character" w:customStyle="1" w:styleId="4475pt">
    <w:name w:val="Основной текст (44) + 7;5 pt"/>
    <w:basedOn w:val="440"/>
    <w:rPr>
      <w:rFonts w:ascii="Times New Roman" w:eastAsia="Times New Roman" w:hAnsi="Times New Roman" w:cs="Times New Roman"/>
      <w:b w:val="0"/>
      <w:bCs w:val="0"/>
      <w:i w:val="0"/>
      <w:iCs w:val="0"/>
      <w:smallCaps w:val="0"/>
      <w:strike w:val="0"/>
      <w:spacing w:val="0"/>
      <w:sz w:val="15"/>
      <w:szCs w:val="15"/>
    </w:rPr>
  </w:style>
  <w:style w:type="character" w:customStyle="1" w:styleId="92">
    <w:name w:val="Заголовок №9_"/>
    <w:basedOn w:val="a0"/>
    <w:link w:val="93"/>
    <w:rPr>
      <w:rFonts w:ascii="Times New Roman" w:eastAsia="Times New Roman" w:hAnsi="Times New Roman" w:cs="Times New Roman"/>
      <w:b w:val="0"/>
      <w:bCs w:val="0"/>
      <w:i w:val="0"/>
      <w:iCs w:val="0"/>
      <w:smallCaps w:val="0"/>
      <w:strike w:val="0"/>
      <w:spacing w:val="0"/>
      <w:sz w:val="22"/>
      <w:szCs w:val="22"/>
    </w:rPr>
  </w:style>
  <w:style w:type="character" w:customStyle="1" w:styleId="94">
    <w:name w:val="Заголовок №9"/>
    <w:basedOn w:val="9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5">
    <w:name w:val="Основной текст (45)_"/>
    <w:basedOn w:val="a0"/>
    <w:link w:val="450"/>
    <w:rPr>
      <w:rFonts w:ascii="Book Antiqua" w:eastAsia="Book Antiqua" w:hAnsi="Book Antiqua" w:cs="Book Antiqua"/>
      <w:b w:val="0"/>
      <w:bCs w:val="0"/>
      <w:i w:val="0"/>
      <w:iCs w:val="0"/>
      <w:smallCaps w:val="0"/>
      <w:strike w:val="0"/>
      <w:sz w:val="20"/>
      <w:szCs w:val="20"/>
    </w:rPr>
  </w:style>
  <w:style w:type="character" w:customStyle="1" w:styleId="111pt">
    <w:name w:val="Основной текст (11) + Интервал 1 pt"/>
    <w:basedOn w:val="110"/>
    <w:rPr>
      <w:rFonts w:ascii="Times New Roman" w:eastAsia="Times New Roman" w:hAnsi="Times New Roman" w:cs="Times New Roman"/>
      <w:b w:val="0"/>
      <w:bCs w:val="0"/>
      <w:i w:val="0"/>
      <w:iCs w:val="0"/>
      <w:smallCaps w:val="0"/>
      <w:strike w:val="0"/>
      <w:spacing w:val="30"/>
      <w:sz w:val="25"/>
      <w:szCs w:val="25"/>
    </w:rPr>
  </w:style>
  <w:style w:type="character" w:customStyle="1" w:styleId="125pt">
    <w:name w:val="Колонтитул + 12;5 pt;Полужирный;Курсив"/>
    <w:basedOn w:val="a4"/>
    <w:rPr>
      <w:rFonts w:ascii="Times New Roman" w:eastAsia="Times New Roman" w:hAnsi="Times New Roman" w:cs="Times New Roman"/>
      <w:b/>
      <w:bCs/>
      <w:i/>
      <w:iCs/>
      <w:smallCaps w:val="0"/>
      <w:strike w:val="0"/>
      <w:spacing w:val="0"/>
      <w:sz w:val="25"/>
      <w:szCs w:val="25"/>
      <w:u w:val="single"/>
    </w:rPr>
  </w:style>
  <w:style w:type="character" w:customStyle="1" w:styleId="46">
    <w:name w:val="Основной текст (46)_"/>
    <w:basedOn w:val="a0"/>
    <w:link w:val="460"/>
    <w:rPr>
      <w:rFonts w:ascii="Book Antiqua" w:eastAsia="Book Antiqua" w:hAnsi="Book Antiqua" w:cs="Book Antiqua"/>
      <w:b w:val="0"/>
      <w:bCs w:val="0"/>
      <w:i w:val="0"/>
      <w:iCs w:val="0"/>
      <w:smallCaps w:val="0"/>
      <w:strike w:val="0"/>
      <w:sz w:val="20"/>
      <w:szCs w:val="20"/>
    </w:rPr>
  </w:style>
  <w:style w:type="character" w:customStyle="1" w:styleId="343">
    <w:name w:val="Основной текст (34)"/>
    <w:basedOn w:val="340"/>
    <w:rPr>
      <w:rFonts w:ascii="Times New Roman" w:eastAsia="Times New Roman" w:hAnsi="Times New Roman" w:cs="Times New Roman"/>
      <w:b w:val="0"/>
      <w:bCs w:val="0"/>
      <w:i w:val="0"/>
      <w:iCs w:val="0"/>
      <w:smallCaps w:val="0"/>
      <w:strike w:val="0"/>
      <w:sz w:val="18"/>
      <w:szCs w:val="18"/>
      <w:u w:val="single"/>
    </w:rPr>
  </w:style>
  <w:style w:type="character" w:customStyle="1" w:styleId="3410pt">
    <w:name w:val="Основной текст (34) + 10 pt;Не курсив"/>
    <w:basedOn w:val="340"/>
    <w:rPr>
      <w:rFonts w:ascii="Times New Roman" w:eastAsia="Times New Roman" w:hAnsi="Times New Roman" w:cs="Times New Roman"/>
      <w:b w:val="0"/>
      <w:bCs w:val="0"/>
      <w:i/>
      <w:iCs/>
      <w:smallCaps w:val="0"/>
      <w:strike w:val="0"/>
      <w:sz w:val="20"/>
      <w:szCs w:val="20"/>
    </w:rPr>
  </w:style>
  <w:style w:type="character" w:customStyle="1" w:styleId="341pt">
    <w:name w:val="Основной текст (34) + Интервал 1 pt"/>
    <w:basedOn w:val="340"/>
    <w:rPr>
      <w:rFonts w:ascii="Times New Roman" w:eastAsia="Times New Roman" w:hAnsi="Times New Roman" w:cs="Times New Roman"/>
      <w:b w:val="0"/>
      <w:bCs w:val="0"/>
      <w:i w:val="0"/>
      <w:iCs w:val="0"/>
      <w:smallCaps w:val="0"/>
      <w:strike w:val="0"/>
      <w:spacing w:val="30"/>
      <w:sz w:val="18"/>
      <w:szCs w:val="18"/>
    </w:rPr>
  </w:style>
  <w:style w:type="character" w:customStyle="1" w:styleId="47">
    <w:name w:val="Основной текст (47)_"/>
    <w:basedOn w:val="a0"/>
    <w:link w:val="470"/>
    <w:rPr>
      <w:rFonts w:ascii="Times New Roman" w:eastAsia="Times New Roman" w:hAnsi="Times New Roman" w:cs="Times New Roman"/>
      <w:b w:val="0"/>
      <w:bCs w:val="0"/>
      <w:i w:val="0"/>
      <w:iCs w:val="0"/>
      <w:smallCaps w:val="0"/>
      <w:strike w:val="0"/>
      <w:spacing w:val="0"/>
      <w:sz w:val="18"/>
      <w:szCs w:val="18"/>
    </w:rPr>
  </w:style>
  <w:style w:type="character" w:customStyle="1" w:styleId="9pt3">
    <w:name w:val="Основной текст + 9 pt;Полужирный"/>
    <w:basedOn w:val="a6"/>
    <w:rPr>
      <w:rFonts w:ascii="Times New Roman" w:eastAsia="Times New Roman" w:hAnsi="Times New Roman" w:cs="Times New Roman"/>
      <w:b/>
      <w:bCs/>
      <w:i w:val="0"/>
      <w:iCs w:val="0"/>
      <w:smallCaps w:val="0"/>
      <w:strike w:val="0"/>
      <w:spacing w:val="0"/>
      <w:sz w:val="18"/>
      <w:szCs w:val="18"/>
    </w:rPr>
  </w:style>
  <w:style w:type="character" w:customStyle="1" w:styleId="48">
    <w:name w:val="Основной текст (48)_"/>
    <w:basedOn w:val="a0"/>
    <w:link w:val="480"/>
    <w:rPr>
      <w:rFonts w:ascii="Sylfaen" w:eastAsia="Sylfaen" w:hAnsi="Sylfaen" w:cs="Sylfaen"/>
      <w:b w:val="0"/>
      <w:bCs w:val="0"/>
      <w:i w:val="0"/>
      <w:iCs w:val="0"/>
      <w:smallCaps w:val="0"/>
      <w:strike w:val="0"/>
      <w:spacing w:val="0"/>
      <w:sz w:val="16"/>
      <w:szCs w:val="16"/>
    </w:rPr>
  </w:style>
  <w:style w:type="character" w:customStyle="1" w:styleId="49">
    <w:name w:val="Основной текст (49)_"/>
    <w:basedOn w:val="a0"/>
    <w:link w:val="490"/>
    <w:rPr>
      <w:rFonts w:ascii="Sylfaen" w:eastAsia="Sylfaen" w:hAnsi="Sylfaen" w:cs="Sylfaen"/>
      <w:b w:val="0"/>
      <w:bCs w:val="0"/>
      <w:i w:val="0"/>
      <w:iCs w:val="0"/>
      <w:smallCaps w:val="0"/>
      <w:strike w:val="0"/>
      <w:spacing w:val="0"/>
      <w:sz w:val="16"/>
      <w:szCs w:val="16"/>
    </w:rPr>
  </w:style>
  <w:style w:type="character" w:customStyle="1" w:styleId="af1">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00">
    <w:name w:val="Основной текст (50)_"/>
    <w:basedOn w:val="a0"/>
    <w:link w:val="501"/>
    <w:rPr>
      <w:rFonts w:ascii="Book Antiqua" w:eastAsia="Book Antiqua" w:hAnsi="Book Antiqua" w:cs="Book Antiqua"/>
      <w:b w:val="0"/>
      <w:bCs w:val="0"/>
      <w:i w:val="0"/>
      <w:iCs w:val="0"/>
      <w:smallCaps w:val="0"/>
      <w:strike w:val="0"/>
      <w:sz w:val="20"/>
      <w:szCs w:val="20"/>
    </w:rPr>
  </w:style>
  <w:style w:type="character" w:customStyle="1" w:styleId="111pt0">
    <w:name w:val="Основной текст (11) + Интервал 1 pt"/>
    <w:basedOn w:val="110"/>
    <w:rPr>
      <w:rFonts w:ascii="Times New Roman" w:eastAsia="Times New Roman" w:hAnsi="Times New Roman" w:cs="Times New Roman"/>
      <w:b w:val="0"/>
      <w:bCs w:val="0"/>
      <w:i w:val="0"/>
      <w:iCs w:val="0"/>
      <w:smallCaps w:val="0"/>
      <w:strike w:val="0"/>
      <w:spacing w:val="30"/>
      <w:sz w:val="25"/>
      <w:szCs w:val="25"/>
    </w:rPr>
  </w:style>
  <w:style w:type="character" w:customStyle="1" w:styleId="633">
    <w:name w:val="Заголовок №6 (3)"/>
    <w:basedOn w:val="6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510">
    <w:name w:val="Основной текст (51)_"/>
    <w:basedOn w:val="a0"/>
    <w:link w:val="511"/>
    <w:rPr>
      <w:rFonts w:ascii="Book Antiqua" w:eastAsia="Book Antiqua" w:hAnsi="Book Antiqua" w:cs="Book Antiqua"/>
      <w:b w:val="0"/>
      <w:bCs w:val="0"/>
      <w:i w:val="0"/>
      <w:iCs w:val="0"/>
      <w:smallCaps w:val="0"/>
      <w:strike w:val="0"/>
      <w:sz w:val="20"/>
      <w:szCs w:val="20"/>
    </w:rPr>
  </w:style>
  <w:style w:type="character" w:customStyle="1" w:styleId="87">
    <w:name w:val="Основной текст8"/>
    <w:basedOn w:val="a6"/>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pt4">
    <w:name w:val="Основной текст + 9 pt"/>
    <w:basedOn w:val="a6"/>
    <w:rPr>
      <w:rFonts w:ascii="Times New Roman" w:eastAsia="Times New Roman" w:hAnsi="Times New Roman" w:cs="Times New Roman"/>
      <w:b w:val="0"/>
      <w:bCs w:val="0"/>
      <w:i w:val="0"/>
      <w:iCs w:val="0"/>
      <w:smallCaps w:val="0"/>
      <w:strike w:val="0"/>
      <w:spacing w:val="0"/>
      <w:sz w:val="18"/>
      <w:szCs w:val="18"/>
    </w:rPr>
  </w:style>
  <w:style w:type="character" w:customStyle="1" w:styleId="109pt">
    <w:name w:val="Основной текст (10) + 9 pt"/>
    <w:basedOn w:val="104"/>
    <w:rPr>
      <w:rFonts w:ascii="Times New Roman" w:eastAsia="Times New Roman" w:hAnsi="Times New Roman" w:cs="Times New Roman"/>
      <w:b w:val="0"/>
      <w:bCs w:val="0"/>
      <w:i w:val="0"/>
      <w:iCs w:val="0"/>
      <w:smallCaps w:val="0"/>
      <w:strike w:val="0"/>
      <w:spacing w:val="0"/>
      <w:sz w:val="18"/>
      <w:szCs w:val="18"/>
    </w:rPr>
  </w:style>
  <w:style w:type="character" w:customStyle="1" w:styleId="107">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362">
    <w:name w:val="Основной текст (36)"/>
    <w:basedOn w:val="36"/>
    <w:rPr>
      <w:rFonts w:ascii="Times New Roman" w:eastAsia="Times New Roman" w:hAnsi="Times New Roman" w:cs="Times New Roman"/>
      <w:b w:val="0"/>
      <w:bCs w:val="0"/>
      <w:i w:val="0"/>
      <w:iCs w:val="0"/>
      <w:smallCaps w:val="0"/>
      <w:strike w:val="0"/>
      <w:spacing w:val="0"/>
      <w:sz w:val="15"/>
      <w:szCs w:val="15"/>
    </w:rPr>
  </w:style>
  <w:style w:type="character" w:customStyle="1" w:styleId="11pt0">
    <w:name w:val="Колонтитул + 11 pt"/>
    <w:basedOn w:val="a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32">
    <w:name w:val="Заголовок №3 (3)_"/>
    <w:basedOn w:val="a0"/>
    <w:link w:val="333"/>
    <w:rPr>
      <w:rFonts w:ascii="Times New Roman" w:eastAsia="Times New Roman" w:hAnsi="Times New Roman" w:cs="Times New Roman"/>
      <w:b w:val="0"/>
      <w:bCs w:val="0"/>
      <w:i w:val="0"/>
      <w:iCs w:val="0"/>
      <w:smallCaps w:val="0"/>
      <w:strike w:val="0"/>
      <w:spacing w:val="0"/>
      <w:sz w:val="27"/>
      <w:szCs w:val="27"/>
    </w:rPr>
  </w:style>
  <w:style w:type="character" w:customStyle="1" w:styleId="3316pt">
    <w:name w:val="Заголовок №3 (3) + 16 pt;Не малые прописные"/>
    <w:basedOn w:val="332"/>
    <w:rPr>
      <w:rFonts w:ascii="Times New Roman" w:eastAsia="Times New Roman" w:hAnsi="Times New Roman" w:cs="Times New Roman"/>
      <w:b w:val="0"/>
      <w:bCs w:val="0"/>
      <w:i w:val="0"/>
      <w:iCs w:val="0"/>
      <w:smallCaps/>
      <w:strike w:val="0"/>
      <w:spacing w:val="0"/>
      <w:sz w:val="32"/>
      <w:szCs w:val="32"/>
    </w:rPr>
  </w:style>
  <w:style w:type="character" w:customStyle="1" w:styleId="522">
    <w:name w:val="Основной текст (52)_"/>
    <w:basedOn w:val="a0"/>
    <w:link w:val="523"/>
    <w:rPr>
      <w:rFonts w:ascii="Times New Roman" w:eastAsia="Times New Roman" w:hAnsi="Times New Roman" w:cs="Times New Roman"/>
      <w:b w:val="0"/>
      <w:bCs w:val="0"/>
      <w:i w:val="0"/>
      <w:iCs w:val="0"/>
      <w:smallCaps w:val="0"/>
      <w:strike w:val="0"/>
      <w:spacing w:val="0"/>
      <w:sz w:val="10"/>
      <w:szCs w:val="10"/>
    </w:rPr>
  </w:style>
  <w:style w:type="character" w:customStyle="1" w:styleId="530">
    <w:name w:val="Основной текст (53)_"/>
    <w:basedOn w:val="a0"/>
    <w:link w:val="531"/>
    <w:rPr>
      <w:rFonts w:ascii="Times New Roman" w:eastAsia="Times New Roman" w:hAnsi="Times New Roman" w:cs="Times New Roman"/>
      <w:b w:val="0"/>
      <w:bCs w:val="0"/>
      <w:i w:val="0"/>
      <w:iCs w:val="0"/>
      <w:smallCaps w:val="0"/>
      <w:strike w:val="0"/>
      <w:spacing w:val="0"/>
      <w:sz w:val="13"/>
      <w:szCs w:val="13"/>
    </w:rPr>
  </w:style>
  <w:style w:type="character" w:customStyle="1" w:styleId="95pt3">
    <w:name w:val="Колонтитул + 9;5 pt;Полужирный"/>
    <w:basedOn w:val="a4"/>
    <w:rPr>
      <w:rFonts w:ascii="Times New Roman" w:eastAsia="Times New Roman" w:hAnsi="Times New Roman" w:cs="Times New Roman"/>
      <w:b/>
      <w:bCs/>
      <w:i w:val="0"/>
      <w:iCs w:val="0"/>
      <w:smallCaps w:val="0"/>
      <w:strike w:val="0"/>
      <w:spacing w:val="0"/>
      <w:sz w:val="19"/>
      <w:szCs w:val="19"/>
      <w:u w:val="single"/>
    </w:rPr>
  </w:style>
  <w:style w:type="character" w:customStyle="1" w:styleId="372">
    <w:name w:val="Основной текст (37)"/>
    <w:basedOn w:val="370"/>
    <w:rPr>
      <w:rFonts w:ascii="Times New Roman" w:eastAsia="Times New Roman" w:hAnsi="Times New Roman" w:cs="Times New Roman"/>
      <w:b w:val="0"/>
      <w:bCs w:val="0"/>
      <w:i w:val="0"/>
      <w:iCs w:val="0"/>
      <w:smallCaps w:val="0"/>
      <w:strike w:val="0"/>
      <w:spacing w:val="0"/>
      <w:sz w:val="18"/>
      <w:szCs w:val="18"/>
    </w:rPr>
  </w:style>
  <w:style w:type="character" w:customStyle="1" w:styleId="108">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471">
    <w:name w:val="Основной текст (47) + Не полужирный"/>
    <w:basedOn w:val="47"/>
    <w:rPr>
      <w:rFonts w:ascii="Times New Roman" w:eastAsia="Times New Roman" w:hAnsi="Times New Roman" w:cs="Times New Roman"/>
      <w:b/>
      <w:bCs/>
      <w:i w:val="0"/>
      <w:iCs w:val="0"/>
      <w:smallCaps w:val="0"/>
      <w:strike w:val="0"/>
      <w:spacing w:val="0"/>
      <w:sz w:val="18"/>
      <w:szCs w:val="18"/>
    </w:rPr>
  </w:style>
  <w:style w:type="character" w:customStyle="1" w:styleId="91pt1">
    <w:name w:val="Основной текст (9) + Интервал 1 pt"/>
    <w:basedOn w:val="9"/>
    <w:rPr>
      <w:rFonts w:ascii="Times New Roman" w:eastAsia="Times New Roman" w:hAnsi="Times New Roman" w:cs="Times New Roman"/>
      <w:b w:val="0"/>
      <w:bCs w:val="0"/>
      <w:i w:val="0"/>
      <w:iCs w:val="0"/>
      <w:smallCaps w:val="0"/>
      <w:strike w:val="0"/>
      <w:spacing w:val="30"/>
      <w:sz w:val="22"/>
      <w:szCs w:val="22"/>
    </w:rPr>
  </w:style>
  <w:style w:type="character" w:customStyle="1" w:styleId="422">
    <w:name w:val="Заголовок №4 (2)_"/>
    <w:basedOn w:val="a0"/>
    <w:link w:val="423"/>
    <w:rPr>
      <w:rFonts w:ascii="Times New Roman" w:eastAsia="Times New Roman" w:hAnsi="Times New Roman" w:cs="Times New Roman"/>
      <w:b w:val="0"/>
      <w:bCs w:val="0"/>
      <w:i w:val="0"/>
      <w:iCs w:val="0"/>
      <w:smallCaps w:val="0"/>
      <w:strike w:val="0"/>
      <w:spacing w:val="0"/>
      <w:sz w:val="22"/>
      <w:szCs w:val="22"/>
    </w:rPr>
  </w:style>
  <w:style w:type="character" w:customStyle="1" w:styleId="4a">
    <w:name w:val="Заголовок №4_"/>
    <w:basedOn w:val="a0"/>
    <w:link w:val="4b"/>
    <w:rPr>
      <w:rFonts w:ascii="Times New Roman" w:eastAsia="Times New Roman" w:hAnsi="Times New Roman" w:cs="Times New Roman"/>
      <w:b w:val="0"/>
      <w:bCs w:val="0"/>
      <w:i w:val="0"/>
      <w:iCs w:val="0"/>
      <w:smallCaps w:val="0"/>
      <w:strike w:val="0"/>
      <w:spacing w:val="0"/>
      <w:sz w:val="22"/>
      <w:szCs w:val="22"/>
    </w:rPr>
  </w:style>
  <w:style w:type="character" w:customStyle="1" w:styleId="4c">
    <w:name w:val="Заголовок №4"/>
    <w:basedOn w:val="4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95pt">
    <w:name w:val="Заголовок №4 + 9;5 pt;Полужирный;Не курсив"/>
    <w:basedOn w:val="4a"/>
    <w:rPr>
      <w:rFonts w:ascii="Times New Roman" w:eastAsia="Times New Roman" w:hAnsi="Times New Roman" w:cs="Times New Roman"/>
      <w:b/>
      <w:bCs/>
      <w:i/>
      <w:iCs/>
      <w:smallCaps w:val="0"/>
      <w:strike w:val="0"/>
      <w:spacing w:val="0"/>
      <w:sz w:val="19"/>
      <w:szCs w:val="19"/>
      <w:u w:val="single"/>
    </w:rPr>
  </w:style>
  <w:style w:type="character" w:customStyle="1" w:styleId="88">
    <w:name w:val="Подпись к таблице (8)_"/>
    <w:basedOn w:val="a0"/>
    <w:link w:val="89"/>
    <w:rPr>
      <w:rFonts w:ascii="Times New Roman" w:eastAsia="Times New Roman" w:hAnsi="Times New Roman" w:cs="Times New Roman"/>
      <w:b w:val="0"/>
      <w:bCs w:val="0"/>
      <w:i w:val="0"/>
      <w:iCs w:val="0"/>
      <w:smallCaps w:val="0"/>
      <w:strike w:val="0"/>
      <w:spacing w:val="0"/>
      <w:sz w:val="18"/>
      <w:szCs w:val="18"/>
    </w:rPr>
  </w:style>
  <w:style w:type="character" w:customStyle="1" w:styleId="540">
    <w:name w:val="Основной текст (54)_"/>
    <w:basedOn w:val="a0"/>
    <w:link w:val="541"/>
    <w:rPr>
      <w:rFonts w:ascii="Times New Roman" w:eastAsia="Times New Roman" w:hAnsi="Times New Roman" w:cs="Times New Roman"/>
      <w:b w:val="0"/>
      <w:bCs w:val="0"/>
      <w:i w:val="0"/>
      <w:iCs w:val="0"/>
      <w:smallCaps w:val="0"/>
      <w:strike w:val="0"/>
      <w:spacing w:val="0"/>
      <w:sz w:val="12"/>
      <w:szCs w:val="12"/>
    </w:rPr>
  </w:style>
  <w:style w:type="character" w:customStyle="1" w:styleId="65pt">
    <w:name w:val="Колонтитул + 6;5 pt;Полужирный;Курсив"/>
    <w:basedOn w:val="a4"/>
    <w:rPr>
      <w:rFonts w:ascii="Times New Roman" w:eastAsia="Times New Roman" w:hAnsi="Times New Roman" w:cs="Times New Roman"/>
      <w:b/>
      <w:bCs/>
      <w:i/>
      <w:iCs/>
      <w:smallCaps w:val="0"/>
      <w:strike w:val="0"/>
      <w:spacing w:val="0"/>
      <w:sz w:val="13"/>
      <w:szCs w:val="13"/>
    </w:rPr>
  </w:style>
  <w:style w:type="character" w:customStyle="1" w:styleId="8pt">
    <w:name w:val="Колонтитул + 8 pt"/>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721pt">
    <w:name w:val="Заголовок №7 (2) + Интервал 1 pt"/>
    <w:basedOn w:val="720"/>
    <w:rPr>
      <w:rFonts w:ascii="Times New Roman" w:eastAsia="Times New Roman" w:hAnsi="Times New Roman" w:cs="Times New Roman"/>
      <w:b w:val="0"/>
      <w:bCs w:val="0"/>
      <w:i w:val="0"/>
      <w:iCs w:val="0"/>
      <w:smallCaps w:val="0"/>
      <w:strike w:val="0"/>
      <w:spacing w:val="30"/>
      <w:sz w:val="19"/>
      <w:szCs w:val="19"/>
    </w:rPr>
  </w:style>
  <w:style w:type="character" w:customStyle="1" w:styleId="7f0">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f2">
    <w:name w:val="Подпись к таблице_"/>
    <w:basedOn w:val="a0"/>
    <w:link w:val="af3"/>
    <w:rPr>
      <w:rFonts w:ascii="Times New Roman" w:eastAsia="Times New Roman" w:hAnsi="Times New Roman" w:cs="Times New Roman"/>
      <w:b w:val="0"/>
      <w:bCs w:val="0"/>
      <w:i w:val="0"/>
      <w:iCs w:val="0"/>
      <w:smallCaps w:val="0"/>
      <w:strike w:val="0"/>
      <w:spacing w:val="0"/>
      <w:sz w:val="15"/>
      <w:szCs w:val="15"/>
    </w:rPr>
  </w:style>
  <w:style w:type="character" w:customStyle="1" w:styleId="95">
    <w:name w:val="Подпись к таблице (9)_"/>
    <w:basedOn w:val="a0"/>
    <w:link w:val="96"/>
    <w:rPr>
      <w:rFonts w:ascii="Times New Roman" w:eastAsia="Times New Roman" w:hAnsi="Times New Roman" w:cs="Times New Roman"/>
      <w:b w:val="0"/>
      <w:bCs w:val="0"/>
      <w:i w:val="0"/>
      <w:iCs w:val="0"/>
      <w:smallCaps w:val="0"/>
      <w:strike w:val="0"/>
      <w:spacing w:val="0"/>
      <w:sz w:val="19"/>
      <w:szCs w:val="19"/>
    </w:rPr>
  </w:style>
  <w:style w:type="character" w:customStyle="1" w:styleId="97">
    <w:name w:val="Подпись к таблице (9)"/>
    <w:basedOn w:val="9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8">
    <w:name w:val="Подпись к таблице (9)"/>
    <w:basedOn w:val="9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9">
    <w:name w:val="Заголовок №9"/>
    <w:basedOn w:val="9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f4">
    <w:name w:val="Подпись к таблице"/>
    <w:basedOn w:val="af2"/>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344">
    <w:name w:val="Основной текст (34)"/>
    <w:basedOn w:val="340"/>
    <w:rPr>
      <w:rFonts w:ascii="Times New Roman" w:eastAsia="Times New Roman" w:hAnsi="Times New Roman" w:cs="Times New Roman"/>
      <w:b w:val="0"/>
      <w:bCs w:val="0"/>
      <w:i w:val="0"/>
      <w:iCs w:val="0"/>
      <w:smallCaps w:val="0"/>
      <w:strike w:val="0"/>
      <w:sz w:val="18"/>
      <w:szCs w:val="18"/>
      <w:u w:val="single"/>
    </w:rPr>
  </w:style>
  <w:style w:type="character" w:customStyle="1" w:styleId="550">
    <w:name w:val="Основной текст (55)_"/>
    <w:basedOn w:val="a0"/>
    <w:link w:val="551"/>
    <w:rPr>
      <w:rFonts w:ascii="Book Antiqua" w:eastAsia="Book Antiqua" w:hAnsi="Book Antiqua" w:cs="Book Antiqua"/>
      <w:b w:val="0"/>
      <w:bCs w:val="0"/>
      <w:i w:val="0"/>
      <w:iCs w:val="0"/>
      <w:smallCaps w:val="0"/>
      <w:strike w:val="0"/>
      <w:sz w:val="18"/>
      <w:szCs w:val="18"/>
    </w:rPr>
  </w:style>
  <w:style w:type="character" w:customStyle="1" w:styleId="560">
    <w:name w:val="Основной текст (56)_"/>
    <w:basedOn w:val="a0"/>
    <w:link w:val="561"/>
    <w:rPr>
      <w:rFonts w:ascii="Book Antiqua" w:eastAsia="Book Antiqua" w:hAnsi="Book Antiqua" w:cs="Book Antiqua"/>
      <w:b w:val="0"/>
      <w:bCs w:val="0"/>
      <w:i w:val="0"/>
      <w:iCs w:val="0"/>
      <w:smallCaps w:val="0"/>
      <w:strike w:val="0"/>
      <w:spacing w:val="0"/>
      <w:sz w:val="14"/>
      <w:szCs w:val="14"/>
    </w:rPr>
  </w:style>
  <w:style w:type="character" w:customStyle="1" w:styleId="56TimesNewRoman85pt">
    <w:name w:val="Основной текст (56) + Times New Roman;8;5 pt;Не курсив"/>
    <w:basedOn w:val="560"/>
    <w:rPr>
      <w:rFonts w:ascii="Times New Roman" w:eastAsia="Times New Roman" w:hAnsi="Times New Roman" w:cs="Times New Roman"/>
      <w:b w:val="0"/>
      <w:bCs w:val="0"/>
      <w:i/>
      <w:iCs/>
      <w:smallCaps w:val="0"/>
      <w:strike w:val="0"/>
      <w:spacing w:val="0"/>
      <w:sz w:val="17"/>
      <w:szCs w:val="17"/>
    </w:rPr>
  </w:style>
  <w:style w:type="character" w:customStyle="1" w:styleId="58">
    <w:name w:val="Основной текст (58)_"/>
    <w:basedOn w:val="a0"/>
    <w:link w:val="580"/>
    <w:rPr>
      <w:rFonts w:ascii="Times New Roman" w:eastAsia="Times New Roman" w:hAnsi="Times New Roman" w:cs="Times New Roman"/>
      <w:b w:val="0"/>
      <w:bCs w:val="0"/>
      <w:i w:val="0"/>
      <w:iCs w:val="0"/>
      <w:smallCaps w:val="0"/>
      <w:strike w:val="0"/>
      <w:spacing w:val="0"/>
      <w:sz w:val="14"/>
      <w:szCs w:val="14"/>
    </w:rPr>
  </w:style>
  <w:style w:type="character" w:customStyle="1" w:styleId="588pt">
    <w:name w:val="Основной текст (58) + 8 pt;Не курсив"/>
    <w:basedOn w:val="58"/>
    <w:rPr>
      <w:rFonts w:ascii="Times New Roman" w:eastAsia="Times New Roman" w:hAnsi="Times New Roman" w:cs="Times New Roman"/>
      <w:b w:val="0"/>
      <w:bCs w:val="0"/>
      <w:i/>
      <w:iCs/>
      <w:smallCaps w:val="0"/>
      <w:strike w:val="0"/>
      <w:spacing w:val="0"/>
      <w:sz w:val="16"/>
      <w:szCs w:val="16"/>
    </w:rPr>
  </w:style>
  <w:style w:type="character" w:customStyle="1" w:styleId="59">
    <w:name w:val="Основной текст (59)_"/>
    <w:basedOn w:val="a0"/>
    <w:link w:val="590"/>
    <w:rPr>
      <w:rFonts w:ascii="Times New Roman" w:eastAsia="Times New Roman" w:hAnsi="Times New Roman" w:cs="Times New Roman"/>
      <w:b w:val="0"/>
      <w:bCs w:val="0"/>
      <w:i w:val="0"/>
      <w:iCs w:val="0"/>
      <w:smallCaps w:val="0"/>
      <w:strike w:val="0"/>
      <w:spacing w:val="0"/>
      <w:sz w:val="13"/>
      <w:szCs w:val="13"/>
    </w:rPr>
  </w:style>
  <w:style w:type="character" w:customStyle="1" w:styleId="599pt">
    <w:name w:val="Основной текст (59) + 9 pt;Не курсив"/>
    <w:basedOn w:val="59"/>
    <w:rPr>
      <w:rFonts w:ascii="Times New Roman" w:eastAsia="Times New Roman" w:hAnsi="Times New Roman" w:cs="Times New Roman"/>
      <w:b w:val="0"/>
      <w:bCs w:val="0"/>
      <w:i/>
      <w:iCs/>
      <w:smallCaps w:val="0"/>
      <w:strike w:val="0"/>
      <w:spacing w:val="0"/>
      <w:sz w:val="18"/>
      <w:szCs w:val="18"/>
    </w:rPr>
  </w:style>
  <w:style w:type="character" w:customStyle="1" w:styleId="599pt0">
    <w:name w:val="Основной текст (59) + 9 pt;Не курсив"/>
    <w:basedOn w:val="59"/>
    <w:rPr>
      <w:rFonts w:ascii="Times New Roman" w:eastAsia="Times New Roman" w:hAnsi="Times New Roman" w:cs="Times New Roman"/>
      <w:b w:val="0"/>
      <w:bCs w:val="0"/>
      <w:i/>
      <w:iCs/>
      <w:smallCaps w:val="0"/>
      <w:strike w:val="0"/>
      <w:spacing w:val="0"/>
      <w:sz w:val="18"/>
      <w:szCs w:val="18"/>
    </w:rPr>
  </w:style>
  <w:style w:type="character" w:customStyle="1" w:styleId="640">
    <w:name w:val="Основной текст (64)_"/>
    <w:basedOn w:val="a0"/>
    <w:link w:val="641"/>
    <w:rPr>
      <w:rFonts w:ascii="Times New Roman" w:eastAsia="Times New Roman" w:hAnsi="Times New Roman" w:cs="Times New Roman"/>
      <w:b w:val="0"/>
      <w:bCs w:val="0"/>
      <w:i w:val="0"/>
      <w:iCs w:val="0"/>
      <w:smallCaps w:val="0"/>
      <w:strike w:val="0"/>
      <w:spacing w:val="0"/>
      <w:sz w:val="15"/>
      <w:szCs w:val="15"/>
    </w:rPr>
  </w:style>
  <w:style w:type="character" w:customStyle="1" w:styleId="650">
    <w:name w:val="Основной текст (65)_"/>
    <w:basedOn w:val="a0"/>
    <w:link w:val="651"/>
    <w:rPr>
      <w:rFonts w:ascii="Times New Roman" w:eastAsia="Times New Roman" w:hAnsi="Times New Roman" w:cs="Times New Roman"/>
      <w:b w:val="0"/>
      <w:bCs w:val="0"/>
      <w:i w:val="0"/>
      <w:iCs w:val="0"/>
      <w:smallCaps w:val="0"/>
      <w:strike w:val="0"/>
      <w:spacing w:val="0"/>
      <w:sz w:val="15"/>
      <w:szCs w:val="15"/>
    </w:rPr>
  </w:style>
  <w:style w:type="character" w:customStyle="1" w:styleId="65Sylfaen8pt">
    <w:name w:val="Основной текст (65) + Sylfaen;8 pt;Не курсив"/>
    <w:basedOn w:val="650"/>
    <w:rPr>
      <w:rFonts w:ascii="Sylfaen" w:eastAsia="Sylfaen" w:hAnsi="Sylfaen" w:cs="Sylfaen"/>
      <w:b w:val="0"/>
      <w:bCs w:val="0"/>
      <w:i/>
      <w:iCs/>
      <w:smallCaps w:val="0"/>
      <w:strike w:val="0"/>
      <w:spacing w:val="0"/>
      <w:sz w:val="16"/>
      <w:szCs w:val="16"/>
    </w:rPr>
  </w:style>
  <w:style w:type="character" w:customStyle="1" w:styleId="5685pt">
    <w:name w:val="Основной текст (56) + 8;5 pt;Не курсив"/>
    <w:basedOn w:val="560"/>
    <w:rPr>
      <w:rFonts w:ascii="Book Antiqua" w:eastAsia="Book Antiqua" w:hAnsi="Book Antiqua" w:cs="Book Antiqua"/>
      <w:b w:val="0"/>
      <w:bCs w:val="0"/>
      <w:i/>
      <w:iCs/>
      <w:smallCaps w:val="0"/>
      <w:strike w:val="0"/>
      <w:spacing w:val="0"/>
      <w:sz w:val="17"/>
      <w:szCs w:val="17"/>
    </w:rPr>
  </w:style>
  <w:style w:type="character" w:customStyle="1" w:styleId="5875pt">
    <w:name w:val="Основной текст (58) + 7;5 pt;Не курсив"/>
    <w:basedOn w:val="58"/>
    <w:rPr>
      <w:rFonts w:ascii="Times New Roman" w:eastAsia="Times New Roman" w:hAnsi="Times New Roman" w:cs="Times New Roman"/>
      <w:b w:val="0"/>
      <w:bCs w:val="0"/>
      <w:i/>
      <w:iCs/>
      <w:smallCaps w:val="0"/>
      <w:strike w:val="0"/>
      <w:spacing w:val="0"/>
      <w:sz w:val="15"/>
      <w:szCs w:val="15"/>
    </w:rPr>
  </w:style>
  <w:style w:type="character" w:customStyle="1" w:styleId="232">
    <w:name w:val="Основной текст (23)"/>
    <w:basedOn w:val="23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85pt0">
    <w:name w:val="Основной текст (56) + 8;5 pt;Не курсив"/>
    <w:basedOn w:val="560"/>
    <w:rPr>
      <w:rFonts w:ascii="Book Antiqua" w:eastAsia="Book Antiqua" w:hAnsi="Book Antiqua" w:cs="Book Antiqua"/>
      <w:b w:val="0"/>
      <w:bCs w:val="0"/>
      <w:i/>
      <w:iCs/>
      <w:smallCaps w:val="0"/>
      <w:strike w:val="0"/>
      <w:spacing w:val="0"/>
      <w:sz w:val="17"/>
      <w:szCs w:val="17"/>
    </w:rPr>
  </w:style>
  <w:style w:type="character" w:customStyle="1" w:styleId="649pt">
    <w:name w:val="Основной текст (64) + 9 pt;Не курсив"/>
    <w:basedOn w:val="640"/>
    <w:rPr>
      <w:rFonts w:ascii="Times New Roman" w:eastAsia="Times New Roman" w:hAnsi="Times New Roman" w:cs="Times New Roman"/>
      <w:b w:val="0"/>
      <w:bCs w:val="0"/>
      <w:i/>
      <w:iCs/>
      <w:smallCaps w:val="0"/>
      <w:strike w:val="0"/>
      <w:spacing w:val="0"/>
      <w:sz w:val="18"/>
      <w:szCs w:val="18"/>
    </w:rPr>
  </w:style>
  <w:style w:type="character" w:customStyle="1" w:styleId="5685pt1">
    <w:name w:val="Основной текст (56) + 8;5 pt;Не курсив"/>
    <w:basedOn w:val="560"/>
    <w:rPr>
      <w:rFonts w:ascii="Book Antiqua" w:eastAsia="Book Antiqua" w:hAnsi="Book Antiqua" w:cs="Book Antiqua"/>
      <w:b w:val="0"/>
      <w:bCs w:val="0"/>
      <w:i/>
      <w:iCs/>
      <w:smallCaps w:val="0"/>
      <w:strike w:val="0"/>
      <w:spacing w:val="0"/>
      <w:sz w:val="17"/>
      <w:szCs w:val="17"/>
    </w:rPr>
  </w:style>
  <w:style w:type="character" w:customStyle="1" w:styleId="373">
    <w:name w:val="Основной текст (37)"/>
    <w:basedOn w:val="370"/>
    <w:rPr>
      <w:rFonts w:ascii="Times New Roman" w:eastAsia="Times New Roman" w:hAnsi="Times New Roman" w:cs="Times New Roman"/>
      <w:b w:val="0"/>
      <w:bCs w:val="0"/>
      <w:i w:val="0"/>
      <w:iCs w:val="0"/>
      <w:smallCaps w:val="0"/>
      <w:strike w:val="0"/>
      <w:spacing w:val="0"/>
      <w:sz w:val="18"/>
      <w:szCs w:val="18"/>
    </w:rPr>
  </w:style>
  <w:style w:type="character" w:customStyle="1" w:styleId="722">
    <w:name w:val="Основной текст (72)_"/>
    <w:basedOn w:val="a0"/>
    <w:link w:val="723"/>
    <w:rPr>
      <w:rFonts w:ascii="Times New Roman" w:eastAsia="Times New Roman" w:hAnsi="Times New Roman" w:cs="Times New Roman"/>
      <w:b w:val="0"/>
      <w:bCs w:val="0"/>
      <w:i w:val="0"/>
      <w:iCs w:val="0"/>
      <w:smallCaps w:val="0"/>
      <w:strike w:val="0"/>
      <w:spacing w:val="0"/>
      <w:sz w:val="15"/>
      <w:szCs w:val="15"/>
    </w:rPr>
  </w:style>
  <w:style w:type="character" w:customStyle="1" w:styleId="72Sylfaen8pt">
    <w:name w:val="Основной текст (72) + Sylfaen;8 pt;Не курсив"/>
    <w:basedOn w:val="722"/>
    <w:rPr>
      <w:rFonts w:ascii="Sylfaen" w:eastAsia="Sylfaen" w:hAnsi="Sylfaen" w:cs="Sylfaen"/>
      <w:b w:val="0"/>
      <w:bCs w:val="0"/>
      <w:i/>
      <w:iCs/>
      <w:smallCaps w:val="0"/>
      <w:strike w:val="0"/>
      <w:spacing w:val="0"/>
      <w:sz w:val="16"/>
      <w:szCs w:val="16"/>
    </w:rPr>
  </w:style>
  <w:style w:type="character" w:customStyle="1" w:styleId="3595pt">
    <w:name w:val="Основной текст (35) + 9;5 pt"/>
    <w:basedOn w:val="350"/>
    <w:rPr>
      <w:rFonts w:ascii="Times New Roman" w:eastAsia="Times New Roman" w:hAnsi="Times New Roman" w:cs="Times New Roman"/>
      <w:b w:val="0"/>
      <w:bCs w:val="0"/>
      <w:i w:val="0"/>
      <w:iCs w:val="0"/>
      <w:smallCaps w:val="0"/>
      <w:strike w:val="0"/>
      <w:spacing w:val="0"/>
      <w:sz w:val="19"/>
      <w:szCs w:val="19"/>
    </w:rPr>
  </w:style>
  <w:style w:type="character" w:customStyle="1" w:styleId="442">
    <w:name w:val="Основной текст (44)"/>
    <w:basedOn w:val="440"/>
    <w:rPr>
      <w:rFonts w:ascii="Times New Roman" w:eastAsia="Times New Roman" w:hAnsi="Times New Roman" w:cs="Times New Roman"/>
      <w:b w:val="0"/>
      <w:bCs w:val="0"/>
      <w:i w:val="0"/>
      <w:iCs w:val="0"/>
      <w:smallCaps w:val="0"/>
      <w:strike w:val="0"/>
      <w:spacing w:val="0"/>
      <w:sz w:val="18"/>
      <w:szCs w:val="18"/>
    </w:rPr>
  </w:style>
  <w:style w:type="character" w:customStyle="1" w:styleId="352">
    <w:name w:val="Основной текст (35)"/>
    <w:basedOn w:val="350"/>
    <w:rPr>
      <w:rFonts w:ascii="Times New Roman" w:eastAsia="Times New Roman" w:hAnsi="Times New Roman" w:cs="Times New Roman"/>
      <w:b w:val="0"/>
      <w:bCs w:val="0"/>
      <w:i w:val="0"/>
      <w:iCs w:val="0"/>
      <w:smallCaps w:val="0"/>
      <w:strike w:val="0"/>
      <w:spacing w:val="0"/>
      <w:sz w:val="18"/>
      <w:szCs w:val="18"/>
    </w:rPr>
  </w:style>
  <w:style w:type="character" w:customStyle="1" w:styleId="10BookAntiqua6pt">
    <w:name w:val="Основной текст (10) + Book Antiqua;6 pt"/>
    <w:basedOn w:val="104"/>
    <w:rPr>
      <w:rFonts w:ascii="Book Antiqua" w:eastAsia="Book Antiqua" w:hAnsi="Book Antiqua" w:cs="Book Antiqua"/>
      <w:b w:val="0"/>
      <w:bCs w:val="0"/>
      <w:i w:val="0"/>
      <w:iCs w:val="0"/>
      <w:smallCaps w:val="0"/>
      <w:strike w:val="0"/>
      <w:spacing w:val="0"/>
      <w:sz w:val="12"/>
      <w:szCs w:val="12"/>
      <w:lang w:val="en-US"/>
    </w:rPr>
  </w:style>
  <w:style w:type="character" w:customStyle="1" w:styleId="730">
    <w:name w:val="Заголовок №7 (3)_"/>
    <w:basedOn w:val="a0"/>
    <w:link w:val="731"/>
    <w:rPr>
      <w:rFonts w:ascii="Times New Roman" w:eastAsia="Times New Roman" w:hAnsi="Times New Roman" w:cs="Times New Roman"/>
      <w:b w:val="0"/>
      <w:bCs w:val="0"/>
      <w:i w:val="0"/>
      <w:iCs w:val="0"/>
      <w:smallCaps w:val="0"/>
      <w:strike w:val="0"/>
      <w:spacing w:val="0"/>
      <w:sz w:val="24"/>
      <w:szCs w:val="24"/>
    </w:rPr>
  </w:style>
  <w:style w:type="character" w:customStyle="1" w:styleId="341pt0">
    <w:name w:val="Основной текст (34) + Интервал 1 pt"/>
    <w:basedOn w:val="340"/>
    <w:rPr>
      <w:rFonts w:ascii="Times New Roman" w:eastAsia="Times New Roman" w:hAnsi="Times New Roman" w:cs="Times New Roman"/>
      <w:b w:val="0"/>
      <w:bCs w:val="0"/>
      <w:i w:val="0"/>
      <w:iCs w:val="0"/>
      <w:smallCaps w:val="0"/>
      <w:strike w:val="0"/>
      <w:spacing w:val="30"/>
      <w:sz w:val="18"/>
      <w:szCs w:val="18"/>
    </w:rPr>
  </w:style>
  <w:style w:type="character" w:customStyle="1" w:styleId="7f1">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20">
    <w:name w:val="Заголовок №9 (2)_"/>
    <w:basedOn w:val="a0"/>
    <w:link w:val="921"/>
    <w:rPr>
      <w:rFonts w:ascii="Times New Roman" w:eastAsia="Times New Roman" w:hAnsi="Times New Roman" w:cs="Times New Roman"/>
      <w:b w:val="0"/>
      <w:bCs w:val="0"/>
      <w:i w:val="0"/>
      <w:iCs w:val="0"/>
      <w:smallCaps w:val="0"/>
      <w:strike w:val="0"/>
      <w:spacing w:val="0"/>
      <w:sz w:val="22"/>
      <w:szCs w:val="22"/>
    </w:rPr>
  </w:style>
  <w:style w:type="character" w:customStyle="1" w:styleId="922">
    <w:name w:val="Заголовок №9 (2)"/>
    <w:basedOn w:val="920"/>
    <w:rPr>
      <w:rFonts w:ascii="Times New Roman" w:eastAsia="Times New Roman" w:hAnsi="Times New Roman" w:cs="Times New Roman"/>
      <w:b w:val="0"/>
      <w:bCs w:val="0"/>
      <w:i w:val="0"/>
      <w:iCs w:val="0"/>
      <w:smallCaps w:val="0"/>
      <w:strike w:val="0"/>
      <w:spacing w:val="0"/>
      <w:sz w:val="22"/>
      <w:szCs w:val="22"/>
    </w:rPr>
  </w:style>
  <w:style w:type="character" w:customStyle="1" w:styleId="9a">
    <w:name w:val="Заголовок №9"/>
    <w:basedOn w:val="9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43">
    <w:name w:val="Основной текст (44)"/>
    <w:basedOn w:val="440"/>
    <w:rPr>
      <w:rFonts w:ascii="Times New Roman" w:eastAsia="Times New Roman" w:hAnsi="Times New Roman" w:cs="Times New Roman"/>
      <w:b w:val="0"/>
      <w:bCs w:val="0"/>
      <w:i w:val="0"/>
      <w:iCs w:val="0"/>
      <w:smallCaps w:val="0"/>
      <w:strike w:val="0"/>
      <w:spacing w:val="0"/>
      <w:sz w:val="18"/>
      <w:szCs w:val="18"/>
    </w:rPr>
  </w:style>
  <w:style w:type="character" w:customStyle="1" w:styleId="57">
    <w:name w:val="Основной текст (57)_"/>
    <w:basedOn w:val="a0"/>
    <w:link w:val="570"/>
    <w:rPr>
      <w:rFonts w:ascii="Book Antiqua" w:eastAsia="Book Antiqua" w:hAnsi="Book Antiqua" w:cs="Book Antiqua"/>
      <w:b w:val="0"/>
      <w:bCs w:val="0"/>
      <w:i w:val="0"/>
      <w:iCs w:val="0"/>
      <w:smallCaps w:val="0"/>
      <w:strike w:val="0"/>
      <w:sz w:val="22"/>
      <w:szCs w:val="22"/>
    </w:rPr>
  </w:style>
  <w:style w:type="character" w:customStyle="1" w:styleId="BookAntiqua135pt">
    <w:name w:val="Колонтитул + Book Antiqua;13;5 pt;Полужирный"/>
    <w:basedOn w:val="a4"/>
    <w:rPr>
      <w:rFonts w:ascii="Book Antiqua" w:eastAsia="Book Antiqua" w:hAnsi="Book Antiqua" w:cs="Book Antiqua"/>
      <w:b/>
      <w:bCs/>
      <w:i w:val="0"/>
      <w:iCs w:val="0"/>
      <w:smallCaps w:val="0"/>
      <w:strike w:val="0"/>
      <w:sz w:val="27"/>
      <w:szCs w:val="27"/>
    </w:rPr>
  </w:style>
  <w:style w:type="character" w:customStyle="1" w:styleId="345">
    <w:name w:val="Основной текст (34)"/>
    <w:basedOn w:val="340"/>
    <w:rPr>
      <w:rFonts w:ascii="Times New Roman" w:eastAsia="Times New Roman" w:hAnsi="Times New Roman" w:cs="Times New Roman"/>
      <w:b w:val="0"/>
      <w:bCs w:val="0"/>
      <w:i w:val="0"/>
      <w:iCs w:val="0"/>
      <w:smallCaps w:val="0"/>
      <w:strike w:val="0"/>
      <w:sz w:val="18"/>
      <w:szCs w:val="18"/>
      <w:u w:val="single"/>
    </w:rPr>
  </w:style>
  <w:style w:type="character" w:customStyle="1" w:styleId="341pt1">
    <w:name w:val="Основной текст (34) + Интервал 1 pt"/>
    <w:basedOn w:val="340"/>
    <w:rPr>
      <w:rFonts w:ascii="Times New Roman" w:eastAsia="Times New Roman" w:hAnsi="Times New Roman" w:cs="Times New Roman"/>
      <w:b w:val="0"/>
      <w:bCs w:val="0"/>
      <w:i w:val="0"/>
      <w:iCs w:val="0"/>
      <w:smallCaps w:val="0"/>
      <w:strike w:val="0"/>
      <w:spacing w:val="30"/>
      <w:sz w:val="18"/>
      <w:szCs w:val="18"/>
    </w:rPr>
  </w:style>
  <w:style w:type="character" w:customStyle="1" w:styleId="7f2">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495pt">
    <w:name w:val="Основной текст (34) + 9;5 pt"/>
    <w:basedOn w:val="340"/>
    <w:rPr>
      <w:rFonts w:ascii="Times New Roman" w:eastAsia="Times New Roman" w:hAnsi="Times New Roman" w:cs="Times New Roman"/>
      <w:b w:val="0"/>
      <w:bCs w:val="0"/>
      <w:i w:val="0"/>
      <w:iCs w:val="0"/>
      <w:smallCaps w:val="0"/>
      <w:strike w:val="0"/>
      <w:spacing w:val="0"/>
      <w:sz w:val="19"/>
      <w:szCs w:val="19"/>
    </w:rPr>
  </w:style>
  <w:style w:type="character" w:customStyle="1" w:styleId="600">
    <w:name w:val="Основной текст (60)_"/>
    <w:basedOn w:val="a0"/>
    <w:link w:val="601"/>
    <w:rPr>
      <w:rFonts w:ascii="Book Antiqua" w:eastAsia="Book Antiqua" w:hAnsi="Book Antiqua" w:cs="Book Antiqua"/>
      <w:b w:val="0"/>
      <w:bCs w:val="0"/>
      <w:i w:val="0"/>
      <w:iCs w:val="0"/>
      <w:smallCaps w:val="0"/>
      <w:strike w:val="0"/>
      <w:sz w:val="22"/>
      <w:szCs w:val="22"/>
    </w:rPr>
  </w:style>
  <w:style w:type="character" w:customStyle="1" w:styleId="7f3">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621">
    <w:name w:val="Основной текст (62)_"/>
    <w:basedOn w:val="a0"/>
    <w:link w:val="622"/>
    <w:rPr>
      <w:rFonts w:ascii="Times New Roman" w:eastAsia="Times New Roman" w:hAnsi="Times New Roman" w:cs="Times New Roman"/>
      <w:b w:val="0"/>
      <w:bCs w:val="0"/>
      <w:i w:val="0"/>
      <w:iCs w:val="0"/>
      <w:smallCaps w:val="0"/>
      <w:strike w:val="0"/>
      <w:spacing w:val="0"/>
      <w:sz w:val="19"/>
      <w:szCs w:val="19"/>
    </w:rPr>
  </w:style>
  <w:style w:type="character" w:customStyle="1" w:styleId="623">
    <w:name w:val="Основной текст (62)"/>
    <w:basedOn w:val="621"/>
    <w:rPr>
      <w:rFonts w:ascii="Times New Roman" w:eastAsia="Times New Roman" w:hAnsi="Times New Roman" w:cs="Times New Roman"/>
      <w:b w:val="0"/>
      <w:bCs w:val="0"/>
      <w:i w:val="0"/>
      <w:iCs w:val="0"/>
      <w:smallCaps w:val="0"/>
      <w:strike w:val="0"/>
      <w:spacing w:val="0"/>
      <w:sz w:val="19"/>
      <w:szCs w:val="19"/>
    </w:rPr>
  </w:style>
  <w:style w:type="character" w:customStyle="1" w:styleId="624">
    <w:name w:val="Основной текст (62) + Не курсив"/>
    <w:basedOn w:val="621"/>
    <w:rPr>
      <w:rFonts w:ascii="Times New Roman" w:eastAsia="Times New Roman" w:hAnsi="Times New Roman" w:cs="Times New Roman"/>
      <w:b w:val="0"/>
      <w:bCs w:val="0"/>
      <w:i/>
      <w:iCs/>
      <w:smallCaps w:val="0"/>
      <w:strike w:val="0"/>
      <w:spacing w:val="0"/>
      <w:sz w:val="19"/>
      <w:szCs w:val="19"/>
    </w:rPr>
  </w:style>
  <w:style w:type="character" w:customStyle="1" w:styleId="9b">
    <w:name w:val="Заголовок №9"/>
    <w:basedOn w:val="9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9">
    <w:name w:val="Подпись к таблице (10)_"/>
    <w:basedOn w:val="a0"/>
    <w:link w:val="10a"/>
    <w:rPr>
      <w:rFonts w:ascii="Times New Roman" w:eastAsia="Times New Roman" w:hAnsi="Times New Roman" w:cs="Times New Roman"/>
      <w:b w:val="0"/>
      <w:bCs w:val="0"/>
      <w:i w:val="0"/>
      <w:iCs w:val="0"/>
      <w:smallCaps w:val="0"/>
      <w:strike w:val="0"/>
      <w:spacing w:val="0"/>
      <w:sz w:val="22"/>
      <w:szCs w:val="22"/>
    </w:rPr>
  </w:style>
  <w:style w:type="character" w:customStyle="1" w:styleId="10b">
    <w:name w:val="Подпись к таблице (10)"/>
    <w:basedOn w:val="10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610">
    <w:name w:val="Основной текст (61)_"/>
    <w:basedOn w:val="a0"/>
    <w:link w:val="611"/>
    <w:rPr>
      <w:rFonts w:ascii="Times New Roman" w:eastAsia="Times New Roman" w:hAnsi="Times New Roman" w:cs="Times New Roman"/>
      <w:b w:val="0"/>
      <w:bCs w:val="0"/>
      <w:i w:val="0"/>
      <w:iCs w:val="0"/>
      <w:smallCaps w:val="0"/>
      <w:strike w:val="0"/>
      <w:sz w:val="28"/>
      <w:szCs w:val="28"/>
    </w:rPr>
  </w:style>
  <w:style w:type="character" w:customStyle="1" w:styleId="634">
    <w:name w:val="Основной текст (63)_"/>
    <w:basedOn w:val="a0"/>
    <w:link w:val="635"/>
    <w:rPr>
      <w:rFonts w:ascii="Book Antiqua" w:eastAsia="Book Antiqua" w:hAnsi="Book Antiqua" w:cs="Book Antiqua"/>
      <w:b w:val="0"/>
      <w:bCs w:val="0"/>
      <w:i w:val="0"/>
      <w:iCs w:val="0"/>
      <w:smallCaps w:val="0"/>
      <w:strike w:val="0"/>
      <w:sz w:val="22"/>
      <w:szCs w:val="22"/>
    </w:rPr>
  </w:style>
  <w:style w:type="character" w:customStyle="1" w:styleId="101pt">
    <w:name w:val="Основной текст (10) + Интервал 1 pt"/>
    <w:basedOn w:val="104"/>
    <w:rPr>
      <w:rFonts w:ascii="Times New Roman" w:eastAsia="Times New Roman" w:hAnsi="Times New Roman" w:cs="Times New Roman"/>
      <w:b w:val="0"/>
      <w:bCs w:val="0"/>
      <w:i w:val="0"/>
      <w:iCs w:val="0"/>
      <w:smallCaps w:val="0"/>
      <w:strike w:val="0"/>
      <w:spacing w:val="30"/>
      <w:sz w:val="15"/>
      <w:szCs w:val="15"/>
      <w:lang w:val="en-US"/>
    </w:rPr>
  </w:style>
  <w:style w:type="character" w:customStyle="1" w:styleId="75pt1pt">
    <w:name w:val="Колонтитул + 7;5 pt;Интервал 1 pt"/>
    <w:basedOn w:val="a4"/>
    <w:rPr>
      <w:rFonts w:ascii="Times New Roman" w:eastAsia="Times New Roman" w:hAnsi="Times New Roman" w:cs="Times New Roman"/>
      <w:b w:val="0"/>
      <w:bCs w:val="0"/>
      <w:i w:val="0"/>
      <w:iCs w:val="0"/>
      <w:smallCaps w:val="0"/>
      <w:strike w:val="0"/>
      <w:spacing w:val="30"/>
      <w:sz w:val="15"/>
      <w:szCs w:val="15"/>
      <w:lang w:val="en-US"/>
    </w:rPr>
  </w:style>
  <w:style w:type="character" w:customStyle="1" w:styleId="115pt">
    <w:name w:val="Колонтитул + 11;5 pt;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0c">
    <w:name w:val="Подпись к таблице (10)"/>
    <w:basedOn w:val="10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95pt2">
    <w:name w:val="Заголовок №9 + 9;5 pt"/>
    <w:basedOn w:val="92"/>
    <w:rPr>
      <w:rFonts w:ascii="Times New Roman" w:eastAsia="Times New Roman" w:hAnsi="Times New Roman" w:cs="Times New Roman"/>
      <w:b w:val="0"/>
      <w:bCs w:val="0"/>
      <w:i w:val="0"/>
      <w:iCs w:val="0"/>
      <w:smallCaps w:val="0"/>
      <w:strike w:val="0"/>
      <w:spacing w:val="0"/>
      <w:sz w:val="19"/>
      <w:szCs w:val="19"/>
    </w:rPr>
  </w:style>
  <w:style w:type="character" w:customStyle="1" w:styleId="79pt">
    <w:name w:val="Основной текст (7) + 9 pt"/>
    <w:basedOn w:val="73"/>
    <w:rPr>
      <w:rFonts w:ascii="Times New Roman" w:eastAsia="Times New Roman" w:hAnsi="Times New Roman" w:cs="Times New Roman"/>
      <w:b w:val="0"/>
      <w:bCs w:val="0"/>
      <w:i w:val="0"/>
      <w:iCs w:val="0"/>
      <w:smallCaps w:val="0"/>
      <w:strike w:val="0"/>
      <w:spacing w:val="0"/>
      <w:sz w:val="18"/>
      <w:szCs w:val="18"/>
    </w:rPr>
  </w:style>
  <w:style w:type="character" w:customStyle="1" w:styleId="923">
    <w:name w:val="Заголовок №9 (2)"/>
    <w:basedOn w:val="92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d">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10e">
    <w:name w:val="Основной текст (10)"/>
    <w:basedOn w:val="104"/>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0f">
    <w:name w:val="Основной текст (10)"/>
    <w:basedOn w:val="104"/>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660">
    <w:name w:val="Основной текст (66)_"/>
    <w:basedOn w:val="a0"/>
    <w:link w:val="661"/>
    <w:rPr>
      <w:rFonts w:ascii="Book Antiqua" w:eastAsia="Book Antiqua" w:hAnsi="Book Antiqua" w:cs="Book Antiqua"/>
      <w:b w:val="0"/>
      <w:bCs w:val="0"/>
      <w:i w:val="0"/>
      <w:iCs w:val="0"/>
      <w:smallCaps w:val="0"/>
      <w:strike w:val="0"/>
      <w:sz w:val="22"/>
      <w:szCs w:val="22"/>
    </w:rPr>
  </w:style>
  <w:style w:type="character" w:customStyle="1" w:styleId="670">
    <w:name w:val="Основной текст (67)_"/>
    <w:basedOn w:val="a0"/>
    <w:link w:val="671"/>
    <w:rPr>
      <w:rFonts w:ascii="Times New Roman" w:eastAsia="Times New Roman" w:hAnsi="Times New Roman" w:cs="Times New Roman"/>
      <w:b w:val="0"/>
      <w:bCs w:val="0"/>
      <w:i w:val="0"/>
      <w:iCs w:val="0"/>
      <w:smallCaps w:val="0"/>
      <w:strike w:val="0"/>
      <w:spacing w:val="0"/>
      <w:sz w:val="18"/>
      <w:szCs w:val="18"/>
    </w:rPr>
  </w:style>
  <w:style w:type="character" w:customStyle="1" w:styleId="672">
    <w:name w:val="Основной текст (67)"/>
    <w:basedOn w:val="670"/>
    <w:rPr>
      <w:rFonts w:ascii="Times New Roman" w:eastAsia="Times New Roman" w:hAnsi="Times New Roman" w:cs="Times New Roman"/>
      <w:b w:val="0"/>
      <w:bCs w:val="0"/>
      <w:i w:val="0"/>
      <w:iCs w:val="0"/>
      <w:smallCaps w:val="0"/>
      <w:strike w:val="0"/>
      <w:spacing w:val="0"/>
      <w:sz w:val="18"/>
      <w:szCs w:val="18"/>
    </w:rPr>
  </w:style>
  <w:style w:type="character" w:customStyle="1" w:styleId="67BookAntiqua7pt0pt">
    <w:name w:val="Основной текст (67) + Book Antiqua;7 pt;Интервал 0 pt"/>
    <w:basedOn w:val="670"/>
    <w:rPr>
      <w:rFonts w:ascii="Book Antiqua" w:eastAsia="Book Antiqua" w:hAnsi="Book Antiqua" w:cs="Book Antiqua"/>
      <w:b w:val="0"/>
      <w:bCs w:val="0"/>
      <w:i w:val="0"/>
      <w:iCs w:val="0"/>
      <w:smallCaps w:val="0"/>
      <w:strike w:val="0"/>
      <w:spacing w:val="-10"/>
      <w:sz w:val="14"/>
      <w:szCs w:val="14"/>
    </w:rPr>
  </w:style>
  <w:style w:type="character" w:customStyle="1" w:styleId="6775pt">
    <w:name w:val="Основной текст (67) + 7;5 pt"/>
    <w:basedOn w:val="670"/>
    <w:rPr>
      <w:rFonts w:ascii="Times New Roman" w:eastAsia="Times New Roman" w:hAnsi="Times New Roman" w:cs="Times New Roman"/>
      <w:b w:val="0"/>
      <w:bCs w:val="0"/>
      <w:i w:val="0"/>
      <w:iCs w:val="0"/>
      <w:smallCaps w:val="0"/>
      <w:strike w:val="0"/>
      <w:spacing w:val="0"/>
      <w:sz w:val="15"/>
      <w:szCs w:val="15"/>
    </w:rPr>
  </w:style>
  <w:style w:type="character" w:customStyle="1" w:styleId="7f4">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pt5">
    <w:name w:val="Основной текст + 9 pt"/>
    <w:basedOn w:val="a6"/>
    <w:rPr>
      <w:rFonts w:ascii="Times New Roman" w:eastAsia="Times New Roman" w:hAnsi="Times New Roman" w:cs="Times New Roman"/>
      <w:b w:val="0"/>
      <w:bCs w:val="0"/>
      <w:i w:val="0"/>
      <w:iCs w:val="0"/>
      <w:smallCaps w:val="0"/>
      <w:strike w:val="0"/>
      <w:spacing w:val="0"/>
      <w:sz w:val="18"/>
      <w:szCs w:val="18"/>
    </w:rPr>
  </w:style>
  <w:style w:type="character" w:customStyle="1" w:styleId="695pt">
    <w:name w:val="Подпись к таблице (6) + 9;5 pt"/>
    <w:basedOn w:val="6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68">
    <w:name w:val="Подпись к таблице (6)"/>
    <w:basedOn w:val="64"/>
    <w:rPr>
      <w:rFonts w:ascii="Times New Roman" w:eastAsia="Times New Roman" w:hAnsi="Times New Roman" w:cs="Times New Roman"/>
      <w:b w:val="0"/>
      <w:bCs w:val="0"/>
      <w:i w:val="0"/>
      <w:iCs w:val="0"/>
      <w:smallCaps w:val="0"/>
      <w:strike w:val="0"/>
      <w:sz w:val="18"/>
      <w:szCs w:val="18"/>
      <w:u w:val="single"/>
    </w:rPr>
  </w:style>
  <w:style w:type="character" w:customStyle="1" w:styleId="444">
    <w:name w:val="Основной текст (44)"/>
    <w:basedOn w:val="440"/>
    <w:rPr>
      <w:rFonts w:ascii="Times New Roman" w:eastAsia="Times New Roman" w:hAnsi="Times New Roman" w:cs="Times New Roman"/>
      <w:b w:val="0"/>
      <w:bCs w:val="0"/>
      <w:i w:val="0"/>
      <w:iCs w:val="0"/>
      <w:smallCaps w:val="0"/>
      <w:strike w:val="0"/>
      <w:spacing w:val="0"/>
      <w:sz w:val="18"/>
      <w:szCs w:val="18"/>
    </w:rPr>
  </w:style>
  <w:style w:type="character" w:customStyle="1" w:styleId="af5">
    <w:name w:val="Подпись к таблице"/>
    <w:basedOn w:val="af2"/>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680">
    <w:name w:val="Основной текст (68)_"/>
    <w:basedOn w:val="a0"/>
    <w:link w:val="681"/>
    <w:rPr>
      <w:rFonts w:ascii="Book Antiqua" w:eastAsia="Book Antiqua" w:hAnsi="Book Antiqua" w:cs="Book Antiqua"/>
      <w:b w:val="0"/>
      <w:bCs w:val="0"/>
      <w:i w:val="0"/>
      <w:iCs w:val="0"/>
      <w:smallCaps w:val="0"/>
      <w:strike w:val="0"/>
      <w:sz w:val="22"/>
      <w:szCs w:val="22"/>
    </w:rPr>
  </w:style>
  <w:style w:type="character" w:customStyle="1" w:styleId="112">
    <w:name w:val="Подпись к таблице (11)_"/>
    <w:basedOn w:val="a0"/>
    <w:link w:val="113"/>
    <w:rPr>
      <w:rFonts w:ascii="Times New Roman" w:eastAsia="Times New Roman" w:hAnsi="Times New Roman" w:cs="Times New Roman"/>
      <w:b w:val="0"/>
      <w:bCs w:val="0"/>
      <w:i w:val="0"/>
      <w:iCs w:val="0"/>
      <w:smallCaps w:val="0"/>
      <w:strike w:val="0"/>
      <w:spacing w:val="0"/>
      <w:sz w:val="18"/>
      <w:szCs w:val="18"/>
    </w:rPr>
  </w:style>
  <w:style w:type="character" w:customStyle="1" w:styleId="114">
    <w:name w:val="Подпись к таблице (11)"/>
    <w:basedOn w:val="112"/>
    <w:rPr>
      <w:rFonts w:ascii="Times New Roman" w:eastAsia="Times New Roman" w:hAnsi="Times New Roman" w:cs="Times New Roman"/>
      <w:b w:val="0"/>
      <w:bCs w:val="0"/>
      <w:i w:val="0"/>
      <w:iCs w:val="0"/>
      <w:smallCaps w:val="0"/>
      <w:strike w:val="0"/>
      <w:spacing w:val="0"/>
      <w:sz w:val="18"/>
      <w:szCs w:val="18"/>
    </w:rPr>
  </w:style>
  <w:style w:type="character" w:customStyle="1" w:styleId="11BookAntiqua7pt0pt">
    <w:name w:val="Подпись к таблице (11) + Book Antiqua;7 pt;Интервал 0 pt"/>
    <w:basedOn w:val="112"/>
    <w:rPr>
      <w:rFonts w:ascii="Book Antiqua" w:eastAsia="Book Antiqua" w:hAnsi="Book Antiqua" w:cs="Book Antiqua"/>
      <w:b w:val="0"/>
      <w:bCs w:val="0"/>
      <w:i w:val="0"/>
      <w:iCs w:val="0"/>
      <w:smallCaps w:val="0"/>
      <w:strike w:val="0"/>
      <w:spacing w:val="-10"/>
      <w:sz w:val="14"/>
      <w:szCs w:val="14"/>
    </w:rPr>
  </w:style>
  <w:style w:type="character" w:customStyle="1" w:styleId="7f5">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72">
    <w:name w:val="Основной текст (47) + Не полужирный"/>
    <w:basedOn w:val="47"/>
    <w:rPr>
      <w:rFonts w:ascii="Times New Roman" w:eastAsia="Times New Roman" w:hAnsi="Times New Roman" w:cs="Times New Roman"/>
      <w:b/>
      <w:bCs/>
      <w:i w:val="0"/>
      <w:iCs w:val="0"/>
      <w:smallCaps w:val="0"/>
      <w:strike w:val="0"/>
      <w:spacing w:val="0"/>
      <w:sz w:val="18"/>
      <w:szCs w:val="18"/>
    </w:rPr>
  </w:style>
  <w:style w:type="character" w:customStyle="1" w:styleId="445">
    <w:name w:val="Основной текст (44) + Полужирный"/>
    <w:basedOn w:val="440"/>
    <w:rPr>
      <w:rFonts w:ascii="Times New Roman" w:eastAsia="Times New Roman" w:hAnsi="Times New Roman" w:cs="Times New Roman"/>
      <w:b/>
      <w:bCs/>
      <w:i w:val="0"/>
      <w:iCs w:val="0"/>
      <w:smallCaps w:val="0"/>
      <w:strike w:val="0"/>
      <w:spacing w:val="0"/>
      <w:sz w:val="18"/>
      <w:szCs w:val="18"/>
    </w:rPr>
  </w:style>
  <w:style w:type="character" w:customStyle="1" w:styleId="625">
    <w:name w:val="Основной текст (62)"/>
    <w:basedOn w:val="621"/>
    <w:rPr>
      <w:rFonts w:ascii="Times New Roman" w:eastAsia="Times New Roman" w:hAnsi="Times New Roman" w:cs="Times New Roman"/>
      <w:b w:val="0"/>
      <w:bCs w:val="0"/>
      <w:i w:val="0"/>
      <w:iCs w:val="0"/>
      <w:smallCaps w:val="0"/>
      <w:strike w:val="0"/>
      <w:spacing w:val="0"/>
      <w:sz w:val="19"/>
      <w:szCs w:val="19"/>
    </w:rPr>
  </w:style>
  <w:style w:type="character" w:customStyle="1" w:styleId="626">
    <w:name w:val="Основной текст (62) + Не курсив"/>
    <w:basedOn w:val="621"/>
    <w:rPr>
      <w:rFonts w:ascii="Times New Roman" w:eastAsia="Times New Roman" w:hAnsi="Times New Roman" w:cs="Times New Roman"/>
      <w:b w:val="0"/>
      <w:bCs w:val="0"/>
      <w:i/>
      <w:iCs/>
      <w:smallCaps w:val="0"/>
      <w:strike w:val="0"/>
      <w:spacing w:val="0"/>
      <w:sz w:val="19"/>
      <w:szCs w:val="19"/>
    </w:rPr>
  </w:style>
  <w:style w:type="character" w:customStyle="1" w:styleId="9c">
    <w:name w:val="Заголовок №9"/>
    <w:basedOn w:val="9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pt6">
    <w:name w:val="Подпись к таблице + 9 pt"/>
    <w:basedOn w:val="af2"/>
    <w:rPr>
      <w:rFonts w:ascii="Times New Roman" w:eastAsia="Times New Roman" w:hAnsi="Times New Roman" w:cs="Times New Roman"/>
      <w:b w:val="0"/>
      <w:bCs w:val="0"/>
      <w:i w:val="0"/>
      <w:iCs w:val="0"/>
      <w:smallCaps w:val="0"/>
      <w:strike w:val="0"/>
      <w:spacing w:val="0"/>
      <w:sz w:val="18"/>
      <w:szCs w:val="18"/>
    </w:rPr>
  </w:style>
  <w:style w:type="character" w:customStyle="1" w:styleId="af6">
    <w:name w:val="Подпись к таблице"/>
    <w:basedOn w:val="af2"/>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TrebuchetMS4pt">
    <w:name w:val="Подпись к таблице + Trebuchet MS;4 pt;Полужирный"/>
    <w:basedOn w:val="af2"/>
    <w:rPr>
      <w:rFonts w:ascii="Trebuchet MS" w:eastAsia="Trebuchet MS" w:hAnsi="Trebuchet MS" w:cs="Trebuchet MS"/>
      <w:b/>
      <w:bCs/>
      <w:i w:val="0"/>
      <w:iCs w:val="0"/>
      <w:smallCaps w:val="0"/>
      <w:strike w:val="0"/>
      <w:spacing w:val="0"/>
      <w:sz w:val="8"/>
      <w:szCs w:val="8"/>
      <w:u w:val="single"/>
      <w:lang w:val="en-US"/>
    </w:rPr>
  </w:style>
  <w:style w:type="character" w:customStyle="1" w:styleId="121">
    <w:name w:val="Подпись к таблице (12)_"/>
    <w:basedOn w:val="a0"/>
    <w:link w:val="122"/>
    <w:rPr>
      <w:rFonts w:ascii="Times New Roman" w:eastAsia="Times New Roman" w:hAnsi="Times New Roman" w:cs="Times New Roman"/>
      <w:b w:val="0"/>
      <w:bCs w:val="0"/>
      <w:i w:val="0"/>
      <w:iCs w:val="0"/>
      <w:smallCaps w:val="0"/>
      <w:strike w:val="0"/>
      <w:spacing w:val="0"/>
      <w:sz w:val="13"/>
      <w:szCs w:val="13"/>
    </w:rPr>
  </w:style>
  <w:style w:type="character" w:customStyle="1" w:styleId="129pt">
    <w:name w:val="Подпись к таблице (12) + 9 pt"/>
    <w:basedOn w:val="121"/>
    <w:rPr>
      <w:rFonts w:ascii="Times New Roman" w:eastAsia="Times New Roman" w:hAnsi="Times New Roman" w:cs="Times New Roman"/>
      <w:b w:val="0"/>
      <w:bCs w:val="0"/>
      <w:i w:val="0"/>
      <w:iCs w:val="0"/>
      <w:smallCaps w:val="0"/>
      <w:strike w:val="0"/>
      <w:spacing w:val="0"/>
      <w:sz w:val="18"/>
      <w:szCs w:val="18"/>
    </w:rPr>
  </w:style>
  <w:style w:type="character" w:customStyle="1" w:styleId="123">
    <w:name w:val="Подпись к таблице (12)"/>
    <w:basedOn w:val="121"/>
    <w:rPr>
      <w:rFonts w:ascii="Times New Roman" w:eastAsia="Times New Roman" w:hAnsi="Times New Roman" w:cs="Times New Roman"/>
      <w:b w:val="0"/>
      <w:bCs w:val="0"/>
      <w:i w:val="0"/>
      <w:iCs w:val="0"/>
      <w:smallCaps w:val="0"/>
      <w:strike w:val="0"/>
      <w:spacing w:val="0"/>
      <w:sz w:val="13"/>
      <w:szCs w:val="13"/>
      <w:u w:val="single"/>
    </w:rPr>
  </w:style>
  <w:style w:type="character" w:customStyle="1" w:styleId="8-1pt">
    <w:name w:val="Подпись к таблице (8) + Интервал -1 pt"/>
    <w:basedOn w:val="88"/>
    <w:rPr>
      <w:rFonts w:ascii="Times New Roman" w:eastAsia="Times New Roman" w:hAnsi="Times New Roman" w:cs="Times New Roman"/>
      <w:b w:val="0"/>
      <w:bCs w:val="0"/>
      <w:i w:val="0"/>
      <w:iCs w:val="0"/>
      <w:smallCaps w:val="0"/>
      <w:strike w:val="0"/>
      <w:spacing w:val="-20"/>
      <w:sz w:val="18"/>
      <w:szCs w:val="18"/>
      <w:lang w:val="en-US"/>
    </w:rPr>
  </w:style>
  <w:style w:type="character" w:customStyle="1" w:styleId="346">
    <w:name w:val="Основной текст (34)"/>
    <w:basedOn w:val="340"/>
    <w:rPr>
      <w:rFonts w:ascii="Times New Roman" w:eastAsia="Times New Roman" w:hAnsi="Times New Roman" w:cs="Times New Roman"/>
      <w:b w:val="0"/>
      <w:bCs w:val="0"/>
      <w:i w:val="0"/>
      <w:iCs w:val="0"/>
      <w:smallCaps w:val="0"/>
      <w:strike w:val="0"/>
      <w:sz w:val="18"/>
      <w:szCs w:val="18"/>
      <w:u w:val="single"/>
    </w:rPr>
  </w:style>
  <w:style w:type="character" w:customStyle="1" w:styleId="69">
    <w:name w:val="Основной текст (69)_"/>
    <w:basedOn w:val="a0"/>
    <w:link w:val="690"/>
    <w:rPr>
      <w:rFonts w:ascii="Book Antiqua" w:eastAsia="Book Antiqua" w:hAnsi="Book Antiqua" w:cs="Book Antiqua"/>
      <w:b w:val="0"/>
      <w:bCs w:val="0"/>
      <w:i w:val="0"/>
      <w:iCs w:val="0"/>
      <w:smallCaps w:val="0"/>
      <w:strike w:val="0"/>
      <w:sz w:val="22"/>
      <w:szCs w:val="22"/>
    </w:rPr>
  </w:style>
  <w:style w:type="character" w:customStyle="1" w:styleId="67105pt">
    <w:name w:val="Основной текст (67) + 10;5 pt;Полужирный;Не курсив"/>
    <w:basedOn w:val="670"/>
    <w:rPr>
      <w:rFonts w:ascii="Times New Roman" w:eastAsia="Times New Roman" w:hAnsi="Times New Roman" w:cs="Times New Roman"/>
      <w:b/>
      <w:bCs/>
      <w:i/>
      <w:iCs/>
      <w:smallCaps w:val="0"/>
      <w:strike w:val="0"/>
      <w:spacing w:val="0"/>
      <w:sz w:val="21"/>
      <w:szCs w:val="21"/>
    </w:rPr>
  </w:style>
  <w:style w:type="character" w:customStyle="1" w:styleId="7f6">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627">
    <w:name w:val="Основной текст (62)"/>
    <w:basedOn w:val="621"/>
    <w:rPr>
      <w:rFonts w:ascii="Times New Roman" w:eastAsia="Times New Roman" w:hAnsi="Times New Roman" w:cs="Times New Roman"/>
      <w:b w:val="0"/>
      <w:bCs w:val="0"/>
      <w:i w:val="0"/>
      <w:iCs w:val="0"/>
      <w:smallCaps w:val="0"/>
      <w:strike w:val="0"/>
      <w:spacing w:val="0"/>
      <w:sz w:val="19"/>
      <w:szCs w:val="19"/>
    </w:rPr>
  </w:style>
  <w:style w:type="character" w:customStyle="1" w:styleId="628">
    <w:name w:val="Основной текст (62) + Не курсив"/>
    <w:basedOn w:val="621"/>
    <w:rPr>
      <w:rFonts w:ascii="Times New Roman" w:eastAsia="Times New Roman" w:hAnsi="Times New Roman" w:cs="Times New Roman"/>
      <w:b w:val="0"/>
      <w:bCs w:val="0"/>
      <w:i/>
      <w:iCs/>
      <w:smallCaps w:val="0"/>
      <w:strike w:val="0"/>
      <w:spacing w:val="0"/>
      <w:sz w:val="19"/>
      <w:szCs w:val="19"/>
    </w:rPr>
  </w:style>
  <w:style w:type="character" w:customStyle="1" w:styleId="9d">
    <w:name w:val="Заголовок №9"/>
    <w:basedOn w:val="9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b">
    <w:name w:val="Подпись к таблице (3)"/>
    <w:basedOn w:val="3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700">
    <w:name w:val="Основной текст (70)_"/>
    <w:basedOn w:val="a0"/>
    <w:link w:val="701"/>
    <w:rPr>
      <w:rFonts w:ascii="Times New Roman" w:eastAsia="Times New Roman" w:hAnsi="Times New Roman" w:cs="Times New Roman"/>
      <w:b w:val="0"/>
      <w:bCs w:val="0"/>
      <w:i w:val="0"/>
      <w:iCs w:val="0"/>
      <w:smallCaps w:val="0"/>
      <w:strike w:val="0"/>
      <w:sz w:val="28"/>
      <w:szCs w:val="28"/>
    </w:rPr>
  </w:style>
  <w:style w:type="character" w:customStyle="1" w:styleId="1095pt">
    <w:name w:val="Основной текст (10) + 9;5 pt"/>
    <w:basedOn w:val="104"/>
    <w:rPr>
      <w:rFonts w:ascii="Times New Roman" w:eastAsia="Times New Roman" w:hAnsi="Times New Roman" w:cs="Times New Roman"/>
      <w:b w:val="0"/>
      <w:bCs w:val="0"/>
      <w:i w:val="0"/>
      <w:iCs w:val="0"/>
      <w:smallCaps w:val="0"/>
      <w:strike w:val="0"/>
      <w:spacing w:val="0"/>
      <w:sz w:val="19"/>
      <w:szCs w:val="19"/>
    </w:rPr>
  </w:style>
  <w:style w:type="character" w:customStyle="1" w:styleId="710">
    <w:name w:val="Основной текст (71)_"/>
    <w:basedOn w:val="a0"/>
    <w:link w:val="711"/>
    <w:rPr>
      <w:rFonts w:ascii="Book Antiqua" w:eastAsia="Book Antiqua" w:hAnsi="Book Antiqua" w:cs="Book Antiqua"/>
      <w:b w:val="0"/>
      <w:bCs w:val="0"/>
      <w:i w:val="0"/>
      <w:iCs w:val="0"/>
      <w:smallCaps w:val="0"/>
      <w:strike w:val="0"/>
      <w:sz w:val="22"/>
      <w:szCs w:val="22"/>
    </w:rPr>
  </w:style>
  <w:style w:type="character" w:customStyle="1" w:styleId="75pt2">
    <w:name w:val="Колонтитул + 7;5 pt;Курсив"/>
    <w:basedOn w:val="a4"/>
    <w:rPr>
      <w:rFonts w:ascii="Times New Roman" w:eastAsia="Times New Roman" w:hAnsi="Times New Roman" w:cs="Times New Roman"/>
      <w:b w:val="0"/>
      <w:bCs w:val="0"/>
      <w:i/>
      <w:iCs/>
      <w:smallCaps w:val="0"/>
      <w:strike w:val="0"/>
      <w:sz w:val="15"/>
      <w:szCs w:val="15"/>
    </w:rPr>
  </w:style>
  <w:style w:type="character" w:customStyle="1" w:styleId="740">
    <w:name w:val="Основной текст (74)_"/>
    <w:basedOn w:val="a0"/>
    <w:link w:val="741"/>
    <w:rPr>
      <w:rFonts w:ascii="Times New Roman" w:eastAsia="Times New Roman" w:hAnsi="Times New Roman" w:cs="Times New Roman"/>
      <w:b w:val="0"/>
      <w:bCs w:val="0"/>
      <w:i w:val="0"/>
      <w:iCs w:val="0"/>
      <w:smallCaps w:val="0"/>
      <w:strike w:val="0"/>
      <w:sz w:val="12"/>
      <w:szCs w:val="12"/>
    </w:rPr>
  </w:style>
  <w:style w:type="character" w:customStyle="1" w:styleId="750">
    <w:name w:val="Основной текст (75)_"/>
    <w:basedOn w:val="a0"/>
    <w:link w:val="751"/>
    <w:rPr>
      <w:rFonts w:ascii="Times New Roman" w:eastAsia="Times New Roman" w:hAnsi="Times New Roman" w:cs="Times New Roman"/>
      <w:b w:val="0"/>
      <w:bCs w:val="0"/>
      <w:i w:val="0"/>
      <w:iCs w:val="0"/>
      <w:smallCaps w:val="0"/>
      <w:strike w:val="0"/>
      <w:spacing w:val="0"/>
      <w:sz w:val="21"/>
      <w:szCs w:val="21"/>
    </w:rPr>
  </w:style>
  <w:style w:type="character" w:customStyle="1" w:styleId="930">
    <w:name w:val="Заголовок №9 (3)_"/>
    <w:basedOn w:val="a0"/>
    <w:link w:val="931"/>
    <w:rPr>
      <w:rFonts w:ascii="Times New Roman" w:eastAsia="Times New Roman" w:hAnsi="Times New Roman" w:cs="Times New Roman"/>
      <w:b w:val="0"/>
      <w:bCs w:val="0"/>
      <w:i w:val="0"/>
      <w:iCs w:val="0"/>
      <w:smallCaps w:val="0"/>
      <w:strike w:val="0"/>
      <w:spacing w:val="0"/>
      <w:sz w:val="19"/>
      <w:szCs w:val="19"/>
    </w:rPr>
  </w:style>
  <w:style w:type="character" w:customStyle="1" w:styleId="732">
    <w:name w:val="Основной текст (73)_"/>
    <w:basedOn w:val="a0"/>
    <w:link w:val="733"/>
    <w:rPr>
      <w:rFonts w:ascii="Times New Roman" w:eastAsia="Times New Roman" w:hAnsi="Times New Roman" w:cs="Times New Roman"/>
      <w:b w:val="0"/>
      <w:bCs w:val="0"/>
      <w:i w:val="0"/>
      <w:iCs w:val="0"/>
      <w:smallCaps w:val="0"/>
      <w:strike w:val="0"/>
      <w:spacing w:val="0"/>
      <w:sz w:val="20"/>
      <w:szCs w:val="20"/>
    </w:rPr>
  </w:style>
  <w:style w:type="character" w:customStyle="1" w:styleId="9311pt">
    <w:name w:val="Заголовок №9 (3) + 11 pt;Не полужирный;Не малые прописные"/>
    <w:basedOn w:val="930"/>
    <w:rPr>
      <w:rFonts w:ascii="Times New Roman" w:eastAsia="Times New Roman" w:hAnsi="Times New Roman" w:cs="Times New Roman"/>
      <w:b/>
      <w:bCs/>
      <w:i w:val="0"/>
      <w:iCs w:val="0"/>
      <w:smallCaps/>
      <w:strike w:val="0"/>
      <w:spacing w:val="0"/>
      <w:sz w:val="22"/>
      <w:szCs w:val="22"/>
    </w:rPr>
  </w:style>
  <w:style w:type="character" w:customStyle="1" w:styleId="3595pt0">
    <w:name w:val="Основной текст (35) + 9;5 pt"/>
    <w:basedOn w:val="350"/>
    <w:rPr>
      <w:rFonts w:ascii="Times New Roman" w:eastAsia="Times New Roman" w:hAnsi="Times New Roman" w:cs="Times New Roman"/>
      <w:b w:val="0"/>
      <w:bCs w:val="0"/>
      <w:i w:val="0"/>
      <w:iCs w:val="0"/>
      <w:smallCaps w:val="0"/>
      <w:strike w:val="0"/>
      <w:spacing w:val="0"/>
      <w:sz w:val="19"/>
      <w:szCs w:val="19"/>
    </w:rPr>
  </w:style>
  <w:style w:type="character" w:customStyle="1" w:styleId="353">
    <w:name w:val="Основной текст (35)"/>
    <w:basedOn w:val="350"/>
    <w:rPr>
      <w:rFonts w:ascii="Times New Roman" w:eastAsia="Times New Roman" w:hAnsi="Times New Roman" w:cs="Times New Roman"/>
      <w:b w:val="0"/>
      <w:bCs w:val="0"/>
      <w:i w:val="0"/>
      <w:iCs w:val="0"/>
      <w:smallCaps w:val="0"/>
      <w:strike w:val="0"/>
      <w:spacing w:val="0"/>
      <w:sz w:val="18"/>
      <w:szCs w:val="18"/>
    </w:rPr>
  </w:style>
  <w:style w:type="character" w:customStyle="1" w:styleId="760">
    <w:name w:val="Основной текст (76)_"/>
    <w:basedOn w:val="a0"/>
    <w:link w:val="761"/>
    <w:rPr>
      <w:rFonts w:ascii="Constantia" w:eastAsia="Constantia" w:hAnsi="Constantia" w:cs="Constantia"/>
      <w:b w:val="0"/>
      <w:bCs w:val="0"/>
      <w:i w:val="0"/>
      <w:iCs w:val="0"/>
      <w:smallCaps w:val="0"/>
      <w:strike w:val="0"/>
      <w:spacing w:val="0"/>
      <w:sz w:val="11"/>
      <w:szCs w:val="11"/>
    </w:rPr>
  </w:style>
  <w:style w:type="character" w:customStyle="1" w:styleId="6a">
    <w:name w:val="Заголовок №6_"/>
    <w:basedOn w:val="a0"/>
    <w:link w:val="6b"/>
    <w:rPr>
      <w:rFonts w:ascii="Times New Roman" w:eastAsia="Times New Roman" w:hAnsi="Times New Roman" w:cs="Times New Roman"/>
      <w:b w:val="0"/>
      <w:bCs w:val="0"/>
      <w:i w:val="0"/>
      <w:iCs w:val="0"/>
      <w:smallCaps w:val="0"/>
      <w:strike w:val="0"/>
      <w:spacing w:val="0"/>
      <w:sz w:val="24"/>
      <w:szCs w:val="24"/>
    </w:rPr>
  </w:style>
  <w:style w:type="character" w:customStyle="1" w:styleId="1095pt0">
    <w:name w:val="Основной текст (10) + 9;5 pt"/>
    <w:basedOn w:val="104"/>
    <w:rPr>
      <w:rFonts w:ascii="Times New Roman" w:eastAsia="Times New Roman" w:hAnsi="Times New Roman" w:cs="Times New Roman"/>
      <w:b w:val="0"/>
      <w:bCs w:val="0"/>
      <w:i w:val="0"/>
      <w:iCs w:val="0"/>
      <w:smallCaps w:val="0"/>
      <w:strike w:val="0"/>
      <w:spacing w:val="0"/>
      <w:sz w:val="19"/>
      <w:szCs w:val="19"/>
    </w:rPr>
  </w:style>
  <w:style w:type="character" w:customStyle="1" w:styleId="10f0">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10f1">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1a">
    <w:name w:val="Заголовок №1_"/>
    <w:basedOn w:val="a0"/>
    <w:link w:val="1b"/>
    <w:rPr>
      <w:rFonts w:ascii="Times New Roman" w:eastAsia="Times New Roman" w:hAnsi="Times New Roman" w:cs="Times New Roman"/>
      <w:b w:val="0"/>
      <w:bCs w:val="0"/>
      <w:i w:val="0"/>
      <w:iCs w:val="0"/>
      <w:smallCaps w:val="0"/>
      <w:strike w:val="0"/>
      <w:spacing w:val="0"/>
      <w:sz w:val="33"/>
      <w:szCs w:val="33"/>
    </w:rPr>
  </w:style>
  <w:style w:type="character" w:customStyle="1" w:styleId="2b">
    <w:name w:val="Заголовок №2_"/>
    <w:basedOn w:val="a0"/>
    <w:link w:val="2c"/>
    <w:rPr>
      <w:rFonts w:ascii="Times New Roman" w:eastAsia="Times New Roman" w:hAnsi="Times New Roman" w:cs="Times New Roman"/>
      <w:b w:val="0"/>
      <w:bCs w:val="0"/>
      <w:i w:val="0"/>
      <w:iCs w:val="0"/>
      <w:smallCaps w:val="0"/>
      <w:strike w:val="0"/>
      <w:spacing w:val="0"/>
      <w:sz w:val="29"/>
      <w:szCs w:val="29"/>
    </w:rPr>
  </w:style>
  <w:style w:type="character" w:customStyle="1" w:styleId="9e">
    <w:name w:val="Основной текст (9)"/>
    <w:basedOn w:val="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f">
    <w:name w:val="Основной текст (9)"/>
    <w:basedOn w:val="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850">
    <w:name w:val="Заголовок №8 (5)_"/>
    <w:basedOn w:val="a0"/>
    <w:link w:val="851"/>
    <w:rPr>
      <w:rFonts w:ascii="Times New Roman" w:eastAsia="Times New Roman" w:hAnsi="Times New Roman" w:cs="Times New Roman"/>
      <w:b w:val="0"/>
      <w:bCs w:val="0"/>
      <w:i w:val="0"/>
      <w:iCs w:val="0"/>
      <w:smallCaps w:val="0"/>
      <w:strike w:val="0"/>
      <w:spacing w:val="0"/>
      <w:sz w:val="22"/>
      <w:szCs w:val="22"/>
    </w:rPr>
  </w:style>
  <w:style w:type="character" w:customStyle="1" w:styleId="852">
    <w:name w:val="Заголовок №8 (5)"/>
    <w:basedOn w:val="85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f7">
    <w:name w:val="Основной текст + 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770">
    <w:name w:val="Основной текст (77)_"/>
    <w:basedOn w:val="a0"/>
    <w:link w:val="771"/>
    <w:rPr>
      <w:rFonts w:ascii="Constantia" w:eastAsia="Constantia" w:hAnsi="Constantia" w:cs="Constantia"/>
      <w:b w:val="0"/>
      <w:bCs w:val="0"/>
      <w:i w:val="0"/>
      <w:iCs w:val="0"/>
      <w:smallCaps w:val="0"/>
      <w:strike w:val="0"/>
      <w:sz w:val="23"/>
      <w:szCs w:val="23"/>
    </w:rPr>
  </w:style>
  <w:style w:type="character" w:customStyle="1" w:styleId="BookAntiqua11pt">
    <w:name w:val="Колонтитул + Book Antiqua;11 pt"/>
    <w:basedOn w:val="a4"/>
    <w:rPr>
      <w:rFonts w:ascii="Book Antiqua" w:eastAsia="Book Antiqua" w:hAnsi="Book Antiqua" w:cs="Book Antiqua"/>
      <w:b w:val="0"/>
      <w:bCs w:val="0"/>
      <w:i w:val="0"/>
      <w:iCs w:val="0"/>
      <w:smallCaps w:val="0"/>
      <w:strike w:val="0"/>
      <w:sz w:val="22"/>
      <w:szCs w:val="22"/>
    </w:rPr>
  </w:style>
  <w:style w:type="character" w:customStyle="1" w:styleId="10f2">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853">
    <w:name w:val="Заголовок №8 (5)"/>
    <w:basedOn w:val="85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7f7">
    <w:name w:val="Заголовок №7"/>
    <w:basedOn w:val="71"/>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f8">
    <w:name w:val="Основной текст + 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60">
    <w:name w:val="Заголовок №8 (6)_"/>
    <w:basedOn w:val="a0"/>
    <w:link w:val="861"/>
    <w:rPr>
      <w:rFonts w:ascii="Times New Roman" w:eastAsia="Times New Roman" w:hAnsi="Times New Roman" w:cs="Times New Roman"/>
      <w:b w:val="0"/>
      <w:bCs w:val="0"/>
      <w:i w:val="0"/>
      <w:iCs w:val="0"/>
      <w:smallCaps w:val="0"/>
      <w:strike w:val="0"/>
      <w:spacing w:val="0"/>
      <w:sz w:val="24"/>
      <w:szCs w:val="24"/>
    </w:rPr>
  </w:style>
  <w:style w:type="character" w:customStyle="1" w:styleId="780">
    <w:name w:val="Основной текст (78)_"/>
    <w:basedOn w:val="a0"/>
    <w:link w:val="781"/>
    <w:rPr>
      <w:rFonts w:ascii="Constantia" w:eastAsia="Constantia" w:hAnsi="Constantia" w:cs="Constantia"/>
      <w:b w:val="0"/>
      <w:bCs w:val="0"/>
      <w:i w:val="0"/>
      <w:iCs w:val="0"/>
      <w:smallCaps w:val="0"/>
      <w:strike w:val="0"/>
      <w:sz w:val="23"/>
      <w:szCs w:val="23"/>
    </w:rPr>
  </w:style>
  <w:style w:type="character" w:customStyle="1" w:styleId="790">
    <w:name w:val="Основной текст (79)_"/>
    <w:basedOn w:val="a0"/>
    <w:link w:val="791"/>
    <w:rPr>
      <w:rFonts w:ascii="Sylfaen" w:eastAsia="Sylfaen" w:hAnsi="Sylfaen" w:cs="Sylfaen"/>
      <w:b w:val="0"/>
      <w:bCs w:val="0"/>
      <w:i w:val="0"/>
      <w:iCs w:val="0"/>
      <w:smallCaps w:val="0"/>
      <w:strike w:val="0"/>
      <w:sz w:val="21"/>
      <w:szCs w:val="21"/>
    </w:rPr>
  </w:style>
  <w:style w:type="character" w:customStyle="1" w:styleId="374">
    <w:name w:val="Основной текст (37)"/>
    <w:basedOn w:val="370"/>
    <w:rPr>
      <w:rFonts w:ascii="Times New Roman" w:eastAsia="Times New Roman" w:hAnsi="Times New Roman" w:cs="Times New Roman"/>
      <w:b w:val="0"/>
      <w:bCs w:val="0"/>
      <w:i w:val="0"/>
      <w:iCs w:val="0"/>
      <w:smallCaps w:val="0"/>
      <w:strike w:val="0"/>
      <w:spacing w:val="0"/>
      <w:sz w:val="18"/>
      <w:szCs w:val="18"/>
    </w:rPr>
  </w:style>
  <w:style w:type="character" w:customStyle="1" w:styleId="9f0">
    <w:name w:val="Основной текст (9)"/>
    <w:basedOn w:val="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a">
    <w:name w:val="Заголовок №5"/>
    <w:basedOn w:val="5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1pt1">
    <w:name w:val="Основной текст + 11 pt;Курсив"/>
    <w:basedOn w:val="a6"/>
    <w:rPr>
      <w:rFonts w:ascii="Times New Roman" w:eastAsia="Times New Roman" w:hAnsi="Times New Roman" w:cs="Times New Roman"/>
      <w:b w:val="0"/>
      <w:bCs w:val="0"/>
      <w:i/>
      <w:iCs/>
      <w:smallCaps w:val="0"/>
      <w:strike w:val="0"/>
      <w:spacing w:val="0"/>
      <w:sz w:val="22"/>
      <w:szCs w:val="22"/>
    </w:rPr>
  </w:style>
  <w:style w:type="character" w:customStyle="1" w:styleId="712pt">
    <w:name w:val="Заголовок №7 + 12 pt;Не полужирный"/>
    <w:basedOn w:val="71"/>
    <w:rPr>
      <w:rFonts w:ascii="Times New Roman" w:eastAsia="Times New Roman" w:hAnsi="Times New Roman" w:cs="Times New Roman"/>
      <w:b/>
      <w:bCs/>
      <w:i w:val="0"/>
      <w:iCs w:val="0"/>
      <w:smallCaps w:val="0"/>
      <w:strike w:val="0"/>
      <w:spacing w:val="0"/>
      <w:sz w:val="24"/>
      <w:szCs w:val="24"/>
    </w:rPr>
  </w:style>
  <w:style w:type="character" w:customStyle="1" w:styleId="2d">
    <w:name w:val="Основной текст (2)"/>
    <w:basedOn w:val="21"/>
    <w:rPr>
      <w:rFonts w:ascii="Times New Roman" w:eastAsia="Times New Roman" w:hAnsi="Times New Roman" w:cs="Times New Roman"/>
      <w:b w:val="0"/>
      <w:bCs w:val="0"/>
      <w:i w:val="0"/>
      <w:iCs w:val="0"/>
      <w:smallCaps w:val="0"/>
      <w:strike w:val="0"/>
      <w:spacing w:val="0"/>
      <w:sz w:val="14"/>
      <w:szCs w:val="14"/>
    </w:rPr>
  </w:style>
  <w:style w:type="character" w:customStyle="1" w:styleId="11pt2">
    <w:name w:val="Основной текст + 11 pt;Курсив"/>
    <w:basedOn w:val="a6"/>
    <w:rPr>
      <w:rFonts w:ascii="Times New Roman" w:eastAsia="Times New Roman" w:hAnsi="Times New Roman" w:cs="Times New Roman"/>
      <w:b w:val="0"/>
      <w:bCs w:val="0"/>
      <w:i/>
      <w:iCs/>
      <w:smallCaps w:val="0"/>
      <w:strike w:val="0"/>
      <w:spacing w:val="0"/>
      <w:sz w:val="22"/>
      <w:szCs w:val="22"/>
    </w:rPr>
  </w:style>
  <w:style w:type="character" w:customStyle="1" w:styleId="af9">
    <w:name w:val="Основной текст + 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642">
    <w:name w:val="Основной текст (64)"/>
    <w:basedOn w:val="640"/>
    <w:rPr>
      <w:rFonts w:ascii="Times New Roman" w:eastAsia="Times New Roman" w:hAnsi="Times New Roman" w:cs="Times New Roman"/>
      <w:b w:val="0"/>
      <w:bCs w:val="0"/>
      <w:i w:val="0"/>
      <w:iCs w:val="0"/>
      <w:smallCaps w:val="0"/>
      <w:strike w:val="0"/>
      <w:spacing w:val="0"/>
      <w:sz w:val="15"/>
      <w:szCs w:val="15"/>
    </w:rPr>
  </w:style>
  <w:style w:type="character" w:customStyle="1" w:styleId="afa">
    <w:name w:val="Основной текст + 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00">
    <w:name w:val="Основной текст (80)_"/>
    <w:basedOn w:val="a0"/>
    <w:link w:val="801"/>
    <w:rPr>
      <w:rFonts w:ascii="Times New Roman" w:eastAsia="Times New Roman" w:hAnsi="Times New Roman" w:cs="Times New Roman"/>
      <w:b w:val="0"/>
      <w:bCs w:val="0"/>
      <w:i w:val="0"/>
      <w:iCs w:val="0"/>
      <w:smallCaps w:val="0"/>
      <w:strike w:val="0"/>
      <w:spacing w:val="-10"/>
      <w:sz w:val="22"/>
      <w:szCs w:val="22"/>
    </w:rPr>
  </w:style>
  <w:style w:type="character" w:customStyle="1" w:styleId="4495pt">
    <w:name w:val="Основной текст (44) + 9;5 pt;Полужирный;Малые прописные"/>
    <w:basedOn w:val="440"/>
    <w:rPr>
      <w:rFonts w:ascii="Times New Roman" w:eastAsia="Times New Roman" w:hAnsi="Times New Roman" w:cs="Times New Roman"/>
      <w:b/>
      <w:bCs/>
      <w:i w:val="0"/>
      <w:iCs w:val="0"/>
      <w:smallCaps/>
      <w:strike w:val="0"/>
      <w:spacing w:val="0"/>
      <w:sz w:val="19"/>
      <w:szCs w:val="19"/>
    </w:rPr>
  </w:style>
  <w:style w:type="character" w:customStyle="1" w:styleId="10f3">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10f4">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9f1">
    <w:name w:val="Основной текст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9f2">
    <w:name w:val="Основной текст (9)"/>
    <w:basedOn w:val="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854">
    <w:name w:val="Заголовок №8 (5)"/>
    <w:basedOn w:val="85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fb">
    <w:name w:val="Основной текст + 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10">
    <w:name w:val="Основной текст (81)_"/>
    <w:basedOn w:val="a0"/>
    <w:link w:val="811"/>
    <w:rPr>
      <w:rFonts w:ascii="Sylfaen" w:eastAsia="Sylfaen" w:hAnsi="Sylfaen" w:cs="Sylfaen"/>
      <w:b w:val="0"/>
      <w:bCs w:val="0"/>
      <w:i w:val="0"/>
      <w:iCs w:val="0"/>
      <w:smallCaps w:val="0"/>
      <w:strike w:val="0"/>
      <w:sz w:val="23"/>
      <w:szCs w:val="23"/>
    </w:rPr>
  </w:style>
  <w:style w:type="character" w:customStyle="1" w:styleId="821">
    <w:name w:val="Основной текст (82)_"/>
    <w:basedOn w:val="a0"/>
    <w:link w:val="822"/>
    <w:rPr>
      <w:rFonts w:ascii="Times New Roman" w:eastAsia="Times New Roman" w:hAnsi="Times New Roman" w:cs="Times New Roman"/>
      <w:b w:val="0"/>
      <w:bCs w:val="0"/>
      <w:i w:val="0"/>
      <w:iCs w:val="0"/>
      <w:smallCaps w:val="0"/>
      <w:strike w:val="0"/>
      <w:spacing w:val="0"/>
      <w:sz w:val="16"/>
      <w:szCs w:val="16"/>
    </w:rPr>
  </w:style>
  <w:style w:type="character" w:customStyle="1" w:styleId="8295pt">
    <w:name w:val="Основной текст (82) + 9;5 pt"/>
    <w:basedOn w:val="821"/>
    <w:rPr>
      <w:rFonts w:ascii="Times New Roman" w:eastAsia="Times New Roman" w:hAnsi="Times New Roman" w:cs="Times New Roman"/>
      <w:b w:val="0"/>
      <w:bCs w:val="0"/>
      <w:i w:val="0"/>
      <w:iCs w:val="0"/>
      <w:smallCaps w:val="0"/>
      <w:strike w:val="0"/>
      <w:spacing w:val="0"/>
      <w:sz w:val="19"/>
      <w:szCs w:val="19"/>
    </w:rPr>
  </w:style>
  <w:style w:type="character" w:customStyle="1" w:styleId="829pt">
    <w:name w:val="Основной текст (82) + 9 pt"/>
    <w:basedOn w:val="821"/>
    <w:rPr>
      <w:rFonts w:ascii="Times New Roman" w:eastAsia="Times New Roman" w:hAnsi="Times New Roman" w:cs="Times New Roman"/>
      <w:b w:val="0"/>
      <w:bCs w:val="0"/>
      <w:i w:val="0"/>
      <w:iCs w:val="0"/>
      <w:smallCaps w:val="0"/>
      <w:strike w:val="0"/>
      <w:spacing w:val="0"/>
      <w:sz w:val="18"/>
      <w:szCs w:val="18"/>
    </w:rPr>
  </w:style>
  <w:style w:type="character" w:customStyle="1" w:styleId="843">
    <w:name w:val="Основной текст (84)_"/>
    <w:basedOn w:val="a0"/>
    <w:link w:val="844"/>
    <w:rPr>
      <w:rFonts w:ascii="Times New Roman" w:eastAsia="Times New Roman" w:hAnsi="Times New Roman" w:cs="Times New Roman"/>
      <w:b w:val="0"/>
      <w:bCs w:val="0"/>
      <w:i w:val="0"/>
      <w:iCs w:val="0"/>
      <w:smallCaps w:val="0"/>
      <w:strike w:val="0"/>
      <w:spacing w:val="0"/>
      <w:sz w:val="13"/>
      <w:szCs w:val="13"/>
    </w:rPr>
  </w:style>
  <w:style w:type="character" w:customStyle="1" w:styleId="855">
    <w:name w:val="Основной текст (85)_"/>
    <w:basedOn w:val="a0"/>
    <w:link w:val="856"/>
    <w:rPr>
      <w:rFonts w:ascii="Times New Roman" w:eastAsia="Times New Roman" w:hAnsi="Times New Roman" w:cs="Times New Roman"/>
      <w:b w:val="0"/>
      <w:bCs w:val="0"/>
      <w:i w:val="0"/>
      <w:iCs w:val="0"/>
      <w:smallCaps w:val="0"/>
      <w:strike w:val="0"/>
      <w:spacing w:val="0"/>
      <w:sz w:val="25"/>
      <w:szCs w:val="25"/>
    </w:rPr>
  </w:style>
  <w:style w:type="character" w:customStyle="1" w:styleId="1095pt1">
    <w:name w:val="Основной текст (10) + 9;5 pt"/>
    <w:basedOn w:val="104"/>
    <w:rPr>
      <w:rFonts w:ascii="Times New Roman" w:eastAsia="Times New Roman" w:hAnsi="Times New Roman" w:cs="Times New Roman"/>
      <w:b w:val="0"/>
      <w:bCs w:val="0"/>
      <w:i w:val="0"/>
      <w:iCs w:val="0"/>
      <w:smallCaps w:val="0"/>
      <w:strike w:val="0"/>
      <w:spacing w:val="0"/>
      <w:sz w:val="19"/>
      <w:szCs w:val="19"/>
    </w:rPr>
  </w:style>
  <w:style w:type="character" w:customStyle="1" w:styleId="3485pt">
    <w:name w:val="Основной текст (34) + 8;5 pt"/>
    <w:basedOn w:val="340"/>
    <w:rPr>
      <w:rFonts w:ascii="Times New Roman" w:eastAsia="Times New Roman" w:hAnsi="Times New Roman" w:cs="Times New Roman"/>
      <w:b w:val="0"/>
      <w:bCs w:val="0"/>
      <w:i w:val="0"/>
      <w:iCs w:val="0"/>
      <w:smallCaps w:val="0"/>
      <w:strike w:val="0"/>
      <w:spacing w:val="0"/>
      <w:sz w:val="17"/>
      <w:szCs w:val="17"/>
    </w:rPr>
  </w:style>
  <w:style w:type="character" w:customStyle="1" w:styleId="354">
    <w:name w:val="Основной текст (35) + Курсив"/>
    <w:basedOn w:val="350"/>
    <w:rPr>
      <w:rFonts w:ascii="Times New Roman" w:eastAsia="Times New Roman" w:hAnsi="Times New Roman" w:cs="Times New Roman"/>
      <w:b w:val="0"/>
      <w:bCs w:val="0"/>
      <w:i/>
      <w:iCs/>
      <w:smallCaps w:val="0"/>
      <w:strike w:val="0"/>
      <w:spacing w:val="0"/>
      <w:sz w:val="18"/>
      <w:szCs w:val="18"/>
    </w:rPr>
  </w:style>
  <w:style w:type="character" w:customStyle="1" w:styleId="358pt">
    <w:name w:val="Основной текст (35) + 8 pt"/>
    <w:basedOn w:val="350"/>
    <w:rPr>
      <w:rFonts w:ascii="Times New Roman" w:eastAsia="Times New Roman" w:hAnsi="Times New Roman" w:cs="Times New Roman"/>
      <w:b w:val="0"/>
      <w:bCs w:val="0"/>
      <w:i w:val="0"/>
      <w:iCs w:val="0"/>
      <w:smallCaps w:val="0"/>
      <w:strike w:val="0"/>
      <w:spacing w:val="0"/>
      <w:sz w:val="16"/>
      <w:szCs w:val="16"/>
    </w:rPr>
  </w:style>
  <w:style w:type="character" w:customStyle="1" w:styleId="940">
    <w:name w:val="Заголовок №9 (4)_"/>
    <w:basedOn w:val="a0"/>
    <w:link w:val="941"/>
    <w:rPr>
      <w:rFonts w:ascii="Times New Roman" w:eastAsia="Times New Roman" w:hAnsi="Times New Roman" w:cs="Times New Roman"/>
      <w:b w:val="0"/>
      <w:bCs w:val="0"/>
      <w:i w:val="0"/>
      <w:iCs w:val="0"/>
      <w:smallCaps w:val="0"/>
      <w:strike w:val="0"/>
      <w:spacing w:val="0"/>
      <w:sz w:val="21"/>
      <w:szCs w:val="21"/>
    </w:rPr>
  </w:style>
  <w:style w:type="character" w:customStyle="1" w:styleId="832">
    <w:name w:val="Основной текст (83)_"/>
    <w:basedOn w:val="a0"/>
    <w:link w:val="833"/>
    <w:rPr>
      <w:rFonts w:ascii="Sylfaen" w:eastAsia="Sylfaen" w:hAnsi="Sylfaen" w:cs="Sylfaen"/>
      <w:b w:val="0"/>
      <w:bCs w:val="0"/>
      <w:i w:val="0"/>
      <w:iCs w:val="0"/>
      <w:smallCaps w:val="0"/>
      <w:strike w:val="0"/>
      <w:sz w:val="21"/>
      <w:szCs w:val="21"/>
    </w:rPr>
  </w:style>
  <w:style w:type="character" w:customStyle="1" w:styleId="65pt0">
    <w:name w:val="Колонтитул + 6;5 pt"/>
    <w:basedOn w:val="a4"/>
    <w:rPr>
      <w:rFonts w:ascii="Times New Roman" w:eastAsia="Times New Roman" w:hAnsi="Times New Roman" w:cs="Times New Roman"/>
      <w:b w:val="0"/>
      <w:bCs w:val="0"/>
      <w:i w:val="0"/>
      <w:iCs w:val="0"/>
      <w:smallCaps w:val="0"/>
      <w:strike w:val="0"/>
      <w:spacing w:val="0"/>
      <w:sz w:val="13"/>
      <w:szCs w:val="13"/>
    </w:rPr>
  </w:style>
  <w:style w:type="character" w:customStyle="1" w:styleId="9pt7">
    <w:name w:val="Основной текст + 9 pt;Полужирный"/>
    <w:basedOn w:val="a6"/>
    <w:rPr>
      <w:rFonts w:ascii="Times New Roman" w:eastAsia="Times New Roman" w:hAnsi="Times New Roman" w:cs="Times New Roman"/>
      <w:b/>
      <w:bCs/>
      <w:i w:val="0"/>
      <w:iCs w:val="0"/>
      <w:smallCaps w:val="0"/>
      <w:strike w:val="0"/>
      <w:spacing w:val="0"/>
      <w:sz w:val="18"/>
      <w:szCs w:val="18"/>
    </w:rPr>
  </w:style>
  <w:style w:type="paragraph" w:customStyle="1" w:styleId="22">
    <w:name w:val="Основной текст (2)"/>
    <w:basedOn w:val="a"/>
    <w:link w:val="21"/>
    <w:pPr>
      <w:shd w:val="clear" w:color="auto" w:fill="FFFFFF"/>
      <w:spacing w:after="3060" w:line="166" w:lineRule="exact"/>
      <w:jc w:val="right"/>
    </w:pPr>
    <w:rPr>
      <w:rFonts w:ascii="Times New Roman" w:eastAsia="Times New Roman" w:hAnsi="Times New Roman" w:cs="Times New Roman"/>
      <w:b/>
      <w:bCs/>
      <w:sz w:val="14"/>
      <w:szCs w:val="14"/>
    </w:rPr>
  </w:style>
  <w:style w:type="paragraph" w:customStyle="1" w:styleId="32">
    <w:name w:val="Основной текст (3)"/>
    <w:basedOn w:val="a"/>
    <w:link w:val="31"/>
    <w:pPr>
      <w:shd w:val="clear" w:color="auto" w:fill="FFFFFF"/>
      <w:spacing w:before="3060" w:line="371" w:lineRule="exact"/>
      <w:jc w:val="center"/>
    </w:pPr>
    <w:rPr>
      <w:rFonts w:ascii="Times New Roman" w:eastAsia="Times New Roman" w:hAnsi="Times New Roman" w:cs="Times New Roman"/>
      <w:b/>
      <w:bCs/>
      <w:sz w:val="32"/>
      <w:szCs w:val="32"/>
    </w:rPr>
  </w:style>
  <w:style w:type="paragraph" w:styleId="70">
    <w:name w:val="toc 7"/>
    <w:basedOn w:val="a"/>
    <w:link w:val="7"/>
    <w:autoRedefine/>
    <w:pPr>
      <w:shd w:val="clear" w:color="auto" w:fill="FFFFFF"/>
      <w:spacing w:line="309" w:lineRule="exact"/>
      <w:ind w:hanging="780"/>
    </w:pPr>
    <w:rPr>
      <w:rFonts w:ascii="Times New Roman" w:eastAsia="Times New Roman" w:hAnsi="Times New Roman" w:cs="Times New Roman"/>
      <w:sz w:val="19"/>
      <w:szCs w:val="19"/>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182" w:lineRule="exact"/>
      <w:jc w:val="center"/>
    </w:pPr>
    <w:rPr>
      <w:rFonts w:ascii="Times New Roman" w:eastAsia="Times New Roman" w:hAnsi="Times New Roman" w:cs="Times New Roman"/>
      <w:i/>
      <w:iCs/>
      <w:sz w:val="16"/>
      <w:szCs w:val="16"/>
    </w:rPr>
  </w:style>
  <w:style w:type="paragraph" w:customStyle="1" w:styleId="100">
    <w:name w:val="Основной текст10"/>
    <w:basedOn w:val="a"/>
    <w:link w:val="a6"/>
    <w:pPr>
      <w:shd w:val="clear" w:color="auto" w:fill="FFFFFF"/>
      <w:spacing w:line="220" w:lineRule="exact"/>
      <w:ind w:hanging="1260"/>
      <w:jc w:val="both"/>
    </w:pPr>
    <w:rPr>
      <w:rFonts w:ascii="Times New Roman" w:eastAsia="Times New Roman" w:hAnsi="Times New Roman" w:cs="Times New Roman"/>
      <w:sz w:val="19"/>
      <w:szCs w:val="19"/>
    </w:rPr>
  </w:style>
  <w:style w:type="paragraph" w:customStyle="1" w:styleId="72">
    <w:name w:val="Заголовок №7"/>
    <w:basedOn w:val="a"/>
    <w:link w:val="71"/>
    <w:pPr>
      <w:shd w:val="clear" w:color="auto" w:fill="FFFFFF"/>
      <w:spacing w:before="180" w:after="180" w:line="0" w:lineRule="atLeast"/>
      <w:ind w:hanging="740"/>
      <w:jc w:val="both"/>
      <w:outlineLvl w:val="6"/>
    </w:pPr>
    <w:rPr>
      <w:rFonts w:ascii="Times New Roman" w:eastAsia="Times New Roman" w:hAnsi="Times New Roman" w:cs="Times New Roman"/>
      <w:b/>
      <w:bCs/>
      <w:sz w:val="25"/>
      <w:szCs w:val="25"/>
    </w:rPr>
  </w:style>
  <w:style w:type="paragraph" w:customStyle="1" w:styleId="50">
    <w:name w:val="Основной текст (5)"/>
    <w:basedOn w:val="a"/>
    <w:link w:val="5"/>
    <w:pPr>
      <w:shd w:val="clear" w:color="auto" w:fill="FFFFFF"/>
      <w:spacing w:before="180" w:after="180" w:line="0" w:lineRule="atLeast"/>
      <w:ind w:hanging="800"/>
      <w:jc w:val="both"/>
    </w:pPr>
    <w:rPr>
      <w:rFonts w:ascii="Times New Roman" w:eastAsia="Times New Roman" w:hAnsi="Times New Roman" w:cs="Times New Roman"/>
      <w:b/>
      <w:bCs/>
      <w:sz w:val="21"/>
      <w:szCs w:val="21"/>
    </w:rPr>
  </w:style>
  <w:style w:type="paragraph" w:customStyle="1" w:styleId="60">
    <w:name w:val="Основной текст (6)"/>
    <w:basedOn w:val="a"/>
    <w:link w:val="6"/>
    <w:pPr>
      <w:shd w:val="clear" w:color="auto" w:fill="FFFFFF"/>
      <w:spacing w:before="60" w:after="60" w:line="0" w:lineRule="atLeast"/>
      <w:ind w:hanging="640"/>
      <w:jc w:val="both"/>
    </w:pPr>
    <w:rPr>
      <w:rFonts w:ascii="Times New Roman" w:eastAsia="Times New Roman" w:hAnsi="Times New Roman" w:cs="Times New Roman"/>
      <w:b/>
      <w:bCs/>
      <w:i/>
      <w:iCs/>
      <w:sz w:val="19"/>
      <w:szCs w:val="19"/>
    </w:rPr>
  </w:style>
  <w:style w:type="paragraph" w:customStyle="1" w:styleId="74">
    <w:name w:val="Основной текст (7)"/>
    <w:basedOn w:val="a"/>
    <w:link w:val="73"/>
    <w:pPr>
      <w:shd w:val="clear" w:color="auto" w:fill="FFFFFF"/>
      <w:spacing w:before="60" w:after="180" w:line="0" w:lineRule="atLeast"/>
      <w:ind w:hanging="320"/>
    </w:pPr>
    <w:rPr>
      <w:rFonts w:ascii="Times New Roman" w:eastAsia="Times New Roman" w:hAnsi="Times New Roman" w:cs="Times New Roman"/>
      <w:i/>
      <w:iCs/>
      <w:sz w:val="19"/>
      <w:szCs w:val="19"/>
    </w:rPr>
  </w:style>
  <w:style w:type="paragraph" w:customStyle="1" w:styleId="102">
    <w:name w:val="Заголовок №10"/>
    <w:basedOn w:val="a"/>
    <w:link w:val="101"/>
    <w:pPr>
      <w:shd w:val="clear" w:color="auto" w:fill="FFFFFF"/>
      <w:spacing w:before="120" w:after="120" w:line="0" w:lineRule="atLeast"/>
      <w:ind w:hanging="780"/>
      <w:jc w:val="both"/>
    </w:pPr>
    <w:rPr>
      <w:rFonts w:ascii="Times New Roman" w:eastAsia="Times New Roman" w:hAnsi="Times New Roman" w:cs="Times New Roman"/>
      <w:b/>
      <w:bCs/>
      <w:sz w:val="19"/>
      <w:szCs w:val="19"/>
    </w:rPr>
  </w:style>
  <w:style w:type="paragraph" w:customStyle="1" w:styleId="80">
    <w:name w:val="Основной текст (8)"/>
    <w:basedOn w:val="a"/>
    <w:link w:val="8"/>
    <w:pPr>
      <w:shd w:val="clear" w:color="auto" w:fill="FFFFFF"/>
      <w:spacing w:before="120" w:after="120" w:line="0" w:lineRule="atLeast"/>
      <w:ind w:hanging="480"/>
    </w:pPr>
    <w:rPr>
      <w:rFonts w:ascii="Times New Roman" w:eastAsia="Times New Roman" w:hAnsi="Times New Roman" w:cs="Times New Roman"/>
      <w:b/>
      <w:bCs/>
      <w:sz w:val="19"/>
      <w:szCs w:val="19"/>
    </w:rPr>
  </w:style>
  <w:style w:type="paragraph" w:customStyle="1" w:styleId="90">
    <w:name w:val="Основной текст (9)"/>
    <w:basedOn w:val="a"/>
    <w:link w:val="9"/>
    <w:pPr>
      <w:shd w:val="clear" w:color="auto" w:fill="FFFFFF"/>
      <w:spacing w:after="60" w:line="250" w:lineRule="exact"/>
      <w:ind w:hanging="900"/>
      <w:jc w:val="both"/>
    </w:pPr>
    <w:rPr>
      <w:rFonts w:ascii="Times New Roman" w:eastAsia="Times New Roman" w:hAnsi="Times New Roman" w:cs="Times New Roman"/>
      <w:sz w:val="22"/>
      <w:szCs w:val="22"/>
    </w:rPr>
  </w:style>
  <w:style w:type="paragraph" w:customStyle="1" w:styleId="1021">
    <w:name w:val="Заголовок №10 (2)"/>
    <w:basedOn w:val="a"/>
    <w:link w:val="1020"/>
    <w:pPr>
      <w:shd w:val="clear" w:color="auto" w:fill="FFFFFF"/>
      <w:spacing w:line="326" w:lineRule="exact"/>
      <w:ind w:hanging="320"/>
      <w:jc w:val="both"/>
    </w:pPr>
    <w:rPr>
      <w:rFonts w:ascii="Times New Roman" w:eastAsia="Times New Roman" w:hAnsi="Times New Roman" w:cs="Times New Roman"/>
      <w:sz w:val="19"/>
      <w:szCs w:val="19"/>
    </w:rPr>
  </w:style>
  <w:style w:type="paragraph" w:customStyle="1" w:styleId="321">
    <w:name w:val="Заголовок №3 (2)"/>
    <w:basedOn w:val="a"/>
    <w:link w:val="320"/>
    <w:pPr>
      <w:shd w:val="clear" w:color="auto" w:fill="FFFFFF"/>
      <w:spacing w:before="240" w:after="120" w:line="322" w:lineRule="exact"/>
      <w:jc w:val="both"/>
      <w:outlineLvl w:val="2"/>
    </w:pPr>
    <w:rPr>
      <w:rFonts w:ascii="Times New Roman" w:eastAsia="Times New Roman" w:hAnsi="Times New Roman" w:cs="Times New Roman"/>
      <w:b/>
      <w:bCs/>
      <w:sz w:val="29"/>
      <w:szCs w:val="29"/>
    </w:rPr>
  </w:style>
  <w:style w:type="paragraph" w:customStyle="1" w:styleId="105">
    <w:name w:val="Основной текст (10)"/>
    <w:basedOn w:val="a"/>
    <w:link w:val="104"/>
    <w:pPr>
      <w:shd w:val="clear" w:color="auto" w:fill="FFFFFF"/>
      <w:spacing w:before="60" w:after="3360" w:line="0" w:lineRule="atLeast"/>
      <w:ind w:hanging="480"/>
    </w:pPr>
    <w:rPr>
      <w:rFonts w:ascii="Times New Roman" w:eastAsia="Times New Roman" w:hAnsi="Times New Roman" w:cs="Times New Roman"/>
      <w:sz w:val="15"/>
      <w:szCs w:val="15"/>
    </w:rPr>
  </w:style>
  <w:style w:type="paragraph" w:customStyle="1" w:styleId="111">
    <w:name w:val="Основной текст (11)"/>
    <w:basedOn w:val="a"/>
    <w:link w:val="110"/>
    <w:pPr>
      <w:shd w:val="clear" w:color="auto" w:fill="FFFFFF"/>
      <w:spacing w:before="3360" w:after="5280" w:line="317" w:lineRule="exact"/>
    </w:pPr>
    <w:rPr>
      <w:rFonts w:ascii="Times New Roman" w:eastAsia="Times New Roman" w:hAnsi="Times New Roman" w:cs="Times New Roman"/>
      <w:b/>
      <w:bCs/>
      <w:sz w:val="25"/>
      <w:szCs w:val="25"/>
    </w:rPr>
  </w:style>
  <w:style w:type="paragraph" w:customStyle="1" w:styleId="34">
    <w:name w:val="Заголовок №3"/>
    <w:basedOn w:val="a"/>
    <w:link w:val="33"/>
    <w:pPr>
      <w:shd w:val="clear" w:color="auto" w:fill="FFFFFF"/>
      <w:spacing w:before="1260" w:after="540" w:line="0" w:lineRule="atLeast"/>
      <w:outlineLvl w:val="2"/>
    </w:pPr>
    <w:rPr>
      <w:rFonts w:ascii="Times New Roman" w:eastAsia="Times New Roman" w:hAnsi="Times New Roman" w:cs="Times New Roman"/>
      <w:b/>
      <w:bCs/>
      <w:sz w:val="25"/>
      <w:szCs w:val="25"/>
    </w:rPr>
  </w:style>
  <w:style w:type="paragraph" w:customStyle="1" w:styleId="820">
    <w:name w:val="Заголовок №8 (2)"/>
    <w:basedOn w:val="a"/>
    <w:link w:val="82"/>
    <w:pPr>
      <w:shd w:val="clear" w:color="auto" w:fill="FFFFFF"/>
      <w:spacing w:before="540" w:after="420" w:line="0" w:lineRule="atLeast"/>
      <w:outlineLvl w:val="7"/>
    </w:pPr>
    <w:rPr>
      <w:rFonts w:ascii="Times New Roman" w:eastAsia="Times New Roman" w:hAnsi="Times New Roman" w:cs="Times New Roman"/>
      <w:b/>
      <w:bCs/>
      <w:smallCaps/>
      <w:sz w:val="19"/>
      <w:szCs w:val="19"/>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sz w:val="20"/>
      <w:szCs w:val="20"/>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b/>
      <w:bCs/>
      <w:smallCaps/>
      <w:sz w:val="19"/>
      <w:szCs w:val="19"/>
    </w:rPr>
  </w:style>
  <w:style w:type="paragraph" w:customStyle="1" w:styleId="221">
    <w:name w:val="Основной текст (22)"/>
    <w:basedOn w:val="a"/>
    <w:link w:val="220"/>
    <w:pPr>
      <w:shd w:val="clear" w:color="auto" w:fill="FFFFFF"/>
      <w:spacing w:before="1080" w:after="60" w:line="0" w:lineRule="atLeast"/>
    </w:pPr>
    <w:rPr>
      <w:rFonts w:ascii="Times New Roman" w:eastAsia="Times New Roman" w:hAnsi="Times New Roman" w:cs="Times New Roman"/>
      <w:b/>
      <w:bCs/>
      <w:sz w:val="29"/>
      <w:szCs w:val="29"/>
    </w:rPr>
  </w:style>
  <w:style w:type="paragraph" w:customStyle="1" w:styleId="620">
    <w:name w:val="Заголовок №6 (2)"/>
    <w:basedOn w:val="a"/>
    <w:link w:val="62"/>
    <w:pPr>
      <w:shd w:val="clear" w:color="auto" w:fill="FFFFFF"/>
      <w:spacing w:before="60" w:after="60" w:line="0" w:lineRule="atLeast"/>
      <w:outlineLvl w:val="5"/>
    </w:pPr>
    <w:rPr>
      <w:rFonts w:ascii="Times New Roman" w:eastAsia="Times New Roman" w:hAnsi="Times New Roman" w:cs="Times New Roman"/>
      <w:b/>
      <w:bCs/>
      <w:sz w:val="25"/>
      <w:szCs w:val="25"/>
    </w:rPr>
  </w:style>
  <w:style w:type="paragraph" w:customStyle="1" w:styleId="231">
    <w:name w:val="Основной текст (23)"/>
    <w:basedOn w:val="a"/>
    <w:link w:val="230"/>
    <w:pPr>
      <w:shd w:val="clear" w:color="auto" w:fill="FFFFFF"/>
      <w:spacing w:before="60" w:line="410" w:lineRule="exact"/>
    </w:pPr>
    <w:rPr>
      <w:rFonts w:ascii="Times New Roman" w:eastAsia="Times New Roman" w:hAnsi="Times New Roman" w:cs="Times New Roman"/>
      <w:i/>
      <w:iCs/>
      <w:sz w:val="22"/>
      <w:szCs w:val="22"/>
    </w:rPr>
  </w:style>
  <w:style w:type="paragraph" w:customStyle="1" w:styleId="630">
    <w:name w:val="Заголовок №6 (3)"/>
    <w:basedOn w:val="a"/>
    <w:link w:val="63"/>
    <w:pPr>
      <w:shd w:val="clear" w:color="auto" w:fill="FFFFFF"/>
      <w:spacing w:before="60" w:after="420" w:line="0" w:lineRule="atLeast"/>
      <w:outlineLvl w:val="5"/>
    </w:pPr>
    <w:rPr>
      <w:rFonts w:ascii="Times New Roman" w:eastAsia="Times New Roman" w:hAnsi="Times New Roman" w:cs="Times New Roman"/>
      <w:b/>
      <w:bCs/>
      <w:i/>
      <w:iCs/>
      <w:sz w:val="26"/>
      <w:szCs w:val="26"/>
    </w:rPr>
  </w:style>
  <w:style w:type="paragraph" w:customStyle="1" w:styleId="240">
    <w:name w:val="Основной текст (24)"/>
    <w:basedOn w:val="a"/>
    <w:link w:val="24"/>
    <w:pPr>
      <w:shd w:val="clear" w:color="auto" w:fill="FFFFFF"/>
      <w:spacing w:before="60" w:after="420" w:line="0" w:lineRule="atLeast"/>
    </w:pPr>
    <w:rPr>
      <w:rFonts w:ascii="Book Antiqua" w:eastAsia="Book Antiqua" w:hAnsi="Book Antiqua" w:cs="Book Antiqua"/>
      <w:sz w:val="12"/>
      <w:szCs w:val="12"/>
    </w:rPr>
  </w:style>
  <w:style w:type="paragraph" w:customStyle="1" w:styleId="160">
    <w:name w:val="Основной текст (16)"/>
    <w:basedOn w:val="a"/>
    <w:link w:val="16"/>
    <w:pPr>
      <w:shd w:val="clear" w:color="auto" w:fill="FFFFFF"/>
      <w:spacing w:line="0" w:lineRule="atLeast"/>
    </w:pPr>
    <w:rPr>
      <w:rFonts w:ascii="Sylfaen" w:eastAsia="Sylfaen" w:hAnsi="Sylfaen" w:cs="Sylfaen"/>
      <w:b/>
      <w:bCs/>
    </w:rPr>
  </w:style>
  <w:style w:type="paragraph" w:customStyle="1" w:styleId="190">
    <w:name w:val="Основной текст (19)"/>
    <w:basedOn w:val="a"/>
    <w:link w:val="19"/>
    <w:pPr>
      <w:shd w:val="clear" w:color="auto" w:fill="FFFFFF"/>
      <w:spacing w:line="0" w:lineRule="atLeast"/>
    </w:pPr>
    <w:rPr>
      <w:rFonts w:ascii="Book Antiqua" w:eastAsia="Book Antiqua" w:hAnsi="Book Antiqua" w:cs="Book Antiqua"/>
      <w:sz w:val="26"/>
      <w:szCs w:val="26"/>
    </w:rPr>
  </w:style>
  <w:style w:type="paragraph" w:customStyle="1" w:styleId="150">
    <w:name w:val="Основной текст (15)"/>
    <w:basedOn w:val="a"/>
    <w:link w:val="15"/>
    <w:pPr>
      <w:shd w:val="clear" w:color="auto" w:fill="FFFFFF"/>
      <w:spacing w:line="0" w:lineRule="atLeast"/>
    </w:pPr>
    <w:rPr>
      <w:rFonts w:ascii="Book Antiqua" w:eastAsia="Book Antiqua" w:hAnsi="Book Antiqua" w:cs="Book Antiqua"/>
      <w:sz w:val="21"/>
      <w:szCs w:val="21"/>
    </w:rPr>
  </w:style>
  <w:style w:type="paragraph" w:customStyle="1" w:styleId="170">
    <w:name w:val="Основной текст (17)"/>
    <w:basedOn w:val="a"/>
    <w:link w:val="17"/>
    <w:pPr>
      <w:shd w:val="clear" w:color="auto" w:fill="FFFFFF"/>
      <w:spacing w:line="0" w:lineRule="atLeast"/>
    </w:pPr>
    <w:rPr>
      <w:rFonts w:ascii="Book Antiqua" w:eastAsia="Book Antiqua" w:hAnsi="Book Antiqua" w:cs="Book Antiqua"/>
      <w:sz w:val="22"/>
      <w:szCs w:val="22"/>
    </w:rPr>
  </w:style>
  <w:style w:type="paragraph" w:customStyle="1" w:styleId="201">
    <w:name w:val="Основной текст (20)"/>
    <w:basedOn w:val="a"/>
    <w:link w:val="200"/>
    <w:pPr>
      <w:shd w:val="clear" w:color="auto" w:fill="FFFFFF"/>
      <w:spacing w:line="0" w:lineRule="atLeast"/>
    </w:pPr>
    <w:rPr>
      <w:rFonts w:ascii="Book Antiqua" w:eastAsia="Book Antiqua" w:hAnsi="Book Antiqua" w:cs="Book Antiqua"/>
    </w:rPr>
  </w:style>
  <w:style w:type="paragraph" w:customStyle="1" w:styleId="140">
    <w:name w:val="Основной текст (14)"/>
    <w:basedOn w:val="a"/>
    <w:link w:val="14"/>
    <w:pPr>
      <w:shd w:val="clear" w:color="auto" w:fill="FFFFFF"/>
      <w:spacing w:before="120" w:line="0" w:lineRule="atLeast"/>
    </w:pPr>
    <w:rPr>
      <w:rFonts w:ascii="Book Antiqua" w:eastAsia="Book Antiqua" w:hAnsi="Book Antiqua" w:cs="Book Antiqua"/>
    </w:rPr>
  </w:style>
  <w:style w:type="paragraph" w:customStyle="1" w:styleId="180">
    <w:name w:val="Основной текст (18)"/>
    <w:basedOn w:val="a"/>
    <w:link w:val="18"/>
    <w:pPr>
      <w:shd w:val="clear" w:color="auto" w:fill="FFFFFF"/>
      <w:spacing w:line="0" w:lineRule="atLeast"/>
    </w:pPr>
    <w:rPr>
      <w:rFonts w:ascii="Book Antiqua" w:eastAsia="Book Antiqua" w:hAnsi="Book Antiqua" w:cs="Book Antiqua"/>
      <w:sz w:val="22"/>
      <w:szCs w:val="22"/>
    </w:rPr>
  </w:style>
  <w:style w:type="paragraph" w:customStyle="1" w:styleId="211">
    <w:name w:val="Основной текст (21)"/>
    <w:basedOn w:val="a"/>
    <w:link w:val="210"/>
    <w:pPr>
      <w:shd w:val="clear" w:color="auto" w:fill="FFFFFF"/>
      <w:spacing w:line="0" w:lineRule="atLeast"/>
    </w:pPr>
    <w:rPr>
      <w:rFonts w:ascii="Book Antiqua" w:eastAsia="Book Antiqua" w:hAnsi="Book Antiqua" w:cs="Book Antiqua"/>
      <w:sz w:val="21"/>
      <w:szCs w:val="21"/>
    </w:rPr>
  </w:style>
  <w:style w:type="paragraph" w:customStyle="1" w:styleId="250">
    <w:name w:val="Основной текст (25)"/>
    <w:basedOn w:val="a"/>
    <w:link w:val="25"/>
    <w:pPr>
      <w:shd w:val="clear" w:color="auto" w:fill="FFFFFF"/>
      <w:spacing w:before="60" w:line="0" w:lineRule="atLeast"/>
    </w:pPr>
    <w:rPr>
      <w:rFonts w:ascii="Times New Roman" w:eastAsia="Times New Roman" w:hAnsi="Times New Roman" w:cs="Times New Roman"/>
    </w:rPr>
  </w:style>
  <w:style w:type="paragraph" w:customStyle="1" w:styleId="52">
    <w:name w:val="Заголовок №5"/>
    <w:basedOn w:val="a"/>
    <w:link w:val="51"/>
    <w:pPr>
      <w:shd w:val="clear" w:color="auto" w:fill="FFFFFF"/>
      <w:spacing w:before="120" w:line="323" w:lineRule="exact"/>
      <w:outlineLvl w:val="4"/>
    </w:pPr>
    <w:rPr>
      <w:rFonts w:ascii="Times New Roman" w:eastAsia="Times New Roman" w:hAnsi="Times New Roman" w:cs="Times New Roman"/>
      <w:i/>
      <w:iCs/>
      <w:sz w:val="22"/>
      <w:szCs w:val="22"/>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19"/>
      <w:szCs w:val="19"/>
    </w:rPr>
  </w:style>
  <w:style w:type="paragraph" w:customStyle="1" w:styleId="261">
    <w:name w:val="Основной текст (26)"/>
    <w:basedOn w:val="a"/>
    <w:link w:val="260"/>
    <w:pPr>
      <w:shd w:val="clear" w:color="auto" w:fill="FFFFFF"/>
      <w:spacing w:line="0" w:lineRule="atLeast"/>
    </w:pPr>
    <w:rPr>
      <w:rFonts w:ascii="Book Antiqua" w:eastAsia="Book Antiqua" w:hAnsi="Book Antiqua" w:cs="Book Antiqua"/>
      <w:sz w:val="32"/>
      <w:szCs w:val="32"/>
    </w:rPr>
  </w:style>
  <w:style w:type="paragraph" w:customStyle="1" w:styleId="281">
    <w:name w:val="Основной текст (28)"/>
    <w:basedOn w:val="a"/>
    <w:link w:val="280"/>
    <w:pPr>
      <w:shd w:val="clear" w:color="auto" w:fill="FFFFFF"/>
      <w:spacing w:line="0" w:lineRule="atLeast"/>
    </w:pPr>
    <w:rPr>
      <w:rFonts w:ascii="Times New Roman" w:eastAsia="Times New Roman" w:hAnsi="Times New Roman" w:cs="Times New Roman"/>
      <w:sz w:val="26"/>
      <w:szCs w:val="26"/>
    </w:rPr>
  </w:style>
  <w:style w:type="paragraph" w:customStyle="1" w:styleId="271">
    <w:name w:val="Основной текст (27)"/>
    <w:basedOn w:val="a"/>
    <w:link w:val="270"/>
    <w:pPr>
      <w:shd w:val="clear" w:color="auto" w:fill="FFFFFF"/>
      <w:spacing w:line="0" w:lineRule="atLeast"/>
      <w:jc w:val="right"/>
    </w:pPr>
    <w:rPr>
      <w:rFonts w:ascii="Times New Roman" w:eastAsia="Times New Roman" w:hAnsi="Times New Roman" w:cs="Times New Roman"/>
      <w:sz w:val="33"/>
      <w:szCs w:val="33"/>
    </w:rPr>
  </w:style>
  <w:style w:type="paragraph" w:customStyle="1" w:styleId="290">
    <w:name w:val="Основной текст (29)"/>
    <w:basedOn w:val="a"/>
    <w:link w:val="29"/>
    <w:pPr>
      <w:shd w:val="clear" w:color="auto" w:fill="FFFFFF"/>
      <w:spacing w:line="0" w:lineRule="atLeast"/>
    </w:pPr>
    <w:rPr>
      <w:rFonts w:ascii="Book Antiqua" w:eastAsia="Book Antiqua" w:hAnsi="Book Antiqua" w:cs="Book Antiqua"/>
      <w:sz w:val="38"/>
      <w:szCs w:val="38"/>
    </w:rPr>
  </w:style>
  <w:style w:type="paragraph" w:customStyle="1" w:styleId="521">
    <w:name w:val="Заголовок №5 (2)"/>
    <w:basedOn w:val="a"/>
    <w:link w:val="520"/>
    <w:pPr>
      <w:shd w:val="clear" w:color="auto" w:fill="FFFFFF"/>
      <w:spacing w:before="540" w:line="0" w:lineRule="atLeast"/>
      <w:outlineLvl w:val="4"/>
    </w:pPr>
    <w:rPr>
      <w:rFonts w:ascii="Times New Roman" w:eastAsia="Times New Roman" w:hAnsi="Times New Roman" w:cs="Times New Roman"/>
    </w:rPr>
  </w:style>
  <w:style w:type="paragraph" w:customStyle="1" w:styleId="84">
    <w:name w:val="Заголовок №8"/>
    <w:basedOn w:val="a"/>
    <w:link w:val="83"/>
    <w:pPr>
      <w:shd w:val="clear" w:color="auto" w:fill="FFFFFF"/>
      <w:spacing w:line="0" w:lineRule="atLeast"/>
      <w:outlineLvl w:val="7"/>
    </w:pPr>
    <w:rPr>
      <w:rFonts w:ascii="Times New Roman" w:eastAsia="Times New Roman" w:hAnsi="Times New Roman" w:cs="Times New Roman"/>
      <w:sz w:val="22"/>
      <w:szCs w:val="22"/>
    </w:rPr>
  </w:style>
  <w:style w:type="paragraph" w:customStyle="1" w:styleId="351">
    <w:name w:val="Основной текст (35)"/>
    <w:basedOn w:val="a"/>
    <w:link w:val="350"/>
    <w:pPr>
      <w:shd w:val="clear" w:color="auto" w:fill="FFFFFF"/>
      <w:spacing w:before="60" w:after="60" w:line="0" w:lineRule="atLeast"/>
    </w:pPr>
    <w:rPr>
      <w:rFonts w:ascii="Times New Roman" w:eastAsia="Times New Roman" w:hAnsi="Times New Roman" w:cs="Times New Roman"/>
      <w:sz w:val="18"/>
      <w:szCs w:val="18"/>
    </w:rPr>
  </w:style>
  <w:style w:type="paragraph" w:customStyle="1" w:styleId="360">
    <w:name w:val="Основной текст (36)"/>
    <w:basedOn w:val="a"/>
    <w:link w:val="36"/>
    <w:pPr>
      <w:shd w:val="clear" w:color="auto" w:fill="FFFFFF"/>
      <w:spacing w:before="60" w:after="480" w:line="194" w:lineRule="exact"/>
      <w:jc w:val="center"/>
    </w:pPr>
    <w:rPr>
      <w:rFonts w:ascii="Times New Roman" w:eastAsia="Times New Roman" w:hAnsi="Times New Roman" w:cs="Times New Roman"/>
      <w:sz w:val="15"/>
      <w:szCs w:val="15"/>
    </w:rPr>
  </w:style>
  <w:style w:type="paragraph" w:customStyle="1" w:styleId="721">
    <w:name w:val="Заголовок №7 (2)"/>
    <w:basedOn w:val="a"/>
    <w:link w:val="720"/>
    <w:pPr>
      <w:shd w:val="clear" w:color="auto" w:fill="FFFFFF"/>
      <w:spacing w:before="840" w:after="60" w:line="0" w:lineRule="atLeast"/>
      <w:outlineLvl w:val="6"/>
    </w:pPr>
    <w:rPr>
      <w:rFonts w:ascii="Times New Roman" w:eastAsia="Times New Roman" w:hAnsi="Times New Roman" w:cs="Times New Roman"/>
      <w:b/>
      <w:bCs/>
      <w:smallCaps/>
      <w:sz w:val="19"/>
      <w:szCs w:val="19"/>
    </w:rPr>
  </w:style>
  <w:style w:type="paragraph" w:customStyle="1" w:styleId="341">
    <w:name w:val="Основной текст (34)"/>
    <w:basedOn w:val="a"/>
    <w:link w:val="340"/>
    <w:pPr>
      <w:shd w:val="clear" w:color="auto" w:fill="FFFFFF"/>
      <w:spacing w:before="360" w:line="0" w:lineRule="atLeast"/>
    </w:pPr>
    <w:rPr>
      <w:rFonts w:ascii="Times New Roman" w:eastAsia="Times New Roman" w:hAnsi="Times New Roman" w:cs="Times New Roman"/>
      <w:i/>
      <w:iCs/>
      <w:sz w:val="18"/>
      <w:szCs w:val="1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i/>
      <w:iCs/>
      <w:sz w:val="19"/>
      <w:szCs w:val="19"/>
    </w:rPr>
  </w:style>
  <w:style w:type="paragraph" w:customStyle="1" w:styleId="301">
    <w:name w:val="Основной текст (30)"/>
    <w:basedOn w:val="a"/>
    <w:link w:val="300"/>
    <w:pPr>
      <w:shd w:val="clear" w:color="auto" w:fill="FFFFFF"/>
      <w:spacing w:line="0" w:lineRule="atLeast"/>
    </w:pPr>
    <w:rPr>
      <w:rFonts w:ascii="Times New Roman" w:eastAsia="Times New Roman" w:hAnsi="Times New Roman" w:cs="Times New Roman"/>
      <w:b/>
      <w:bCs/>
      <w:i/>
      <w:iCs/>
      <w:sz w:val="11"/>
      <w:szCs w:val="11"/>
    </w:rPr>
  </w:style>
  <w:style w:type="paragraph" w:customStyle="1" w:styleId="311">
    <w:name w:val="Основной текст (31)"/>
    <w:basedOn w:val="a"/>
    <w:link w:val="310"/>
    <w:pPr>
      <w:shd w:val="clear" w:color="auto" w:fill="FFFFFF"/>
      <w:spacing w:line="0" w:lineRule="atLeast"/>
    </w:pPr>
    <w:rPr>
      <w:rFonts w:ascii="Times New Roman" w:eastAsia="Times New Roman" w:hAnsi="Times New Roman" w:cs="Times New Roman"/>
      <w:i/>
      <w:iCs/>
      <w:sz w:val="10"/>
      <w:szCs w:val="10"/>
    </w:rPr>
  </w:style>
  <w:style w:type="paragraph" w:customStyle="1" w:styleId="323">
    <w:name w:val="Основной текст (32)"/>
    <w:basedOn w:val="a"/>
    <w:link w:val="322"/>
    <w:pPr>
      <w:shd w:val="clear" w:color="auto" w:fill="FFFFFF"/>
      <w:spacing w:line="0" w:lineRule="atLeast"/>
    </w:pPr>
    <w:rPr>
      <w:rFonts w:ascii="Book Antiqua" w:eastAsia="Book Antiqua" w:hAnsi="Book Antiqua" w:cs="Book Antiqua"/>
      <w:sz w:val="20"/>
      <w:szCs w:val="20"/>
    </w:rPr>
  </w:style>
  <w:style w:type="paragraph" w:customStyle="1" w:styleId="331">
    <w:name w:val="Основной текст (33)"/>
    <w:basedOn w:val="a"/>
    <w:link w:val="330"/>
    <w:pPr>
      <w:shd w:val="clear" w:color="auto" w:fill="FFFFFF"/>
      <w:spacing w:after="360" w:line="198" w:lineRule="exact"/>
    </w:pPr>
    <w:rPr>
      <w:rFonts w:ascii="Times New Roman" w:eastAsia="Times New Roman" w:hAnsi="Times New Roman" w:cs="Times New Roman"/>
      <w:i/>
      <w:iCs/>
      <w:sz w:val="17"/>
      <w:szCs w:val="17"/>
    </w:rPr>
  </w:style>
  <w:style w:type="paragraph" w:customStyle="1" w:styleId="43">
    <w:name w:val="Подпись к таблице (4)"/>
    <w:basedOn w:val="a"/>
    <w:link w:val="42"/>
    <w:pPr>
      <w:shd w:val="clear" w:color="auto" w:fill="FFFFFF"/>
      <w:spacing w:line="0" w:lineRule="atLeast"/>
    </w:pPr>
    <w:rPr>
      <w:rFonts w:ascii="Times New Roman" w:eastAsia="Times New Roman" w:hAnsi="Times New Roman" w:cs="Times New Roman"/>
      <w:b/>
      <w:bCs/>
      <w:i/>
      <w:iCs/>
      <w:sz w:val="19"/>
      <w:szCs w:val="19"/>
    </w:rPr>
  </w:style>
  <w:style w:type="paragraph" w:customStyle="1" w:styleId="371">
    <w:name w:val="Основной текст (37)"/>
    <w:basedOn w:val="a"/>
    <w:link w:val="370"/>
    <w:pPr>
      <w:shd w:val="clear" w:color="auto" w:fill="FFFFFF"/>
      <w:spacing w:line="0" w:lineRule="atLeast"/>
    </w:pPr>
    <w:rPr>
      <w:rFonts w:ascii="Times New Roman" w:eastAsia="Times New Roman" w:hAnsi="Times New Roman" w:cs="Times New Roman"/>
      <w:sz w:val="18"/>
      <w:szCs w:val="18"/>
    </w:rPr>
  </w:style>
  <w:style w:type="paragraph" w:customStyle="1" w:styleId="55">
    <w:name w:val="Подпись к таблице (5)"/>
    <w:basedOn w:val="a"/>
    <w:link w:val="54"/>
    <w:pPr>
      <w:shd w:val="clear" w:color="auto" w:fill="FFFFFF"/>
      <w:spacing w:line="283" w:lineRule="exact"/>
    </w:pPr>
    <w:rPr>
      <w:rFonts w:ascii="Times New Roman" w:eastAsia="Times New Roman" w:hAnsi="Times New Roman" w:cs="Times New Roman"/>
      <w:b/>
      <w:bCs/>
      <w:smallCaps/>
      <w:sz w:val="19"/>
      <w:szCs w:val="19"/>
    </w:rPr>
  </w:style>
  <w:style w:type="paragraph" w:customStyle="1" w:styleId="65">
    <w:name w:val="Подпись к таблице (6)"/>
    <w:basedOn w:val="a"/>
    <w:link w:val="64"/>
    <w:pPr>
      <w:shd w:val="clear" w:color="auto" w:fill="FFFFFF"/>
      <w:spacing w:line="283" w:lineRule="exact"/>
    </w:pPr>
    <w:rPr>
      <w:rFonts w:ascii="Times New Roman" w:eastAsia="Times New Roman" w:hAnsi="Times New Roman" w:cs="Times New Roman"/>
      <w:i/>
      <w:iCs/>
      <w:sz w:val="18"/>
      <w:szCs w:val="18"/>
    </w:rPr>
  </w:style>
  <w:style w:type="paragraph" w:customStyle="1" w:styleId="7a">
    <w:name w:val="Подпись к таблице (7)"/>
    <w:basedOn w:val="a"/>
    <w:link w:val="79"/>
    <w:pPr>
      <w:shd w:val="clear" w:color="auto" w:fill="FFFFFF"/>
      <w:spacing w:line="283" w:lineRule="exact"/>
    </w:pPr>
    <w:rPr>
      <w:rFonts w:ascii="Times New Roman" w:eastAsia="Times New Roman" w:hAnsi="Times New Roman" w:cs="Times New Roman"/>
      <w:i/>
      <w:iCs/>
      <w:sz w:val="22"/>
      <w:szCs w:val="22"/>
    </w:rPr>
  </w:style>
  <w:style w:type="paragraph" w:customStyle="1" w:styleId="831">
    <w:name w:val="Заголовок №8 (3)"/>
    <w:basedOn w:val="a"/>
    <w:link w:val="830"/>
    <w:pPr>
      <w:shd w:val="clear" w:color="auto" w:fill="FFFFFF"/>
      <w:spacing w:before="120" w:after="120" w:line="0" w:lineRule="atLeast"/>
      <w:outlineLvl w:val="7"/>
    </w:pPr>
    <w:rPr>
      <w:rFonts w:ascii="Times New Roman" w:eastAsia="Times New Roman" w:hAnsi="Times New Roman" w:cs="Times New Roman"/>
      <w:i/>
      <w:iCs/>
      <w:sz w:val="22"/>
      <w:szCs w:val="22"/>
    </w:rPr>
  </w:style>
  <w:style w:type="paragraph" w:customStyle="1" w:styleId="841">
    <w:name w:val="Заголовок №8 (4)"/>
    <w:basedOn w:val="a"/>
    <w:link w:val="840"/>
    <w:pPr>
      <w:shd w:val="clear" w:color="auto" w:fill="FFFFFF"/>
      <w:spacing w:after="60" w:line="0" w:lineRule="atLeast"/>
      <w:jc w:val="both"/>
      <w:outlineLvl w:val="7"/>
    </w:pPr>
    <w:rPr>
      <w:rFonts w:ascii="Times New Roman" w:eastAsia="Times New Roman" w:hAnsi="Times New Roman" w:cs="Times New Roman"/>
      <w:b/>
      <w:bCs/>
      <w:sz w:val="25"/>
      <w:szCs w:val="25"/>
    </w:rPr>
  </w:style>
  <w:style w:type="paragraph" w:customStyle="1" w:styleId="381">
    <w:name w:val="Основной текст (38)"/>
    <w:basedOn w:val="a"/>
    <w:link w:val="380"/>
    <w:pPr>
      <w:shd w:val="clear" w:color="auto" w:fill="FFFFFF"/>
      <w:spacing w:before="1080" w:line="0" w:lineRule="atLeast"/>
    </w:pPr>
    <w:rPr>
      <w:rFonts w:ascii="Times New Roman" w:eastAsia="Times New Roman" w:hAnsi="Times New Roman" w:cs="Times New Roman"/>
      <w:i/>
      <w:iCs/>
      <w:sz w:val="22"/>
      <w:szCs w:val="22"/>
    </w:rPr>
  </w:style>
  <w:style w:type="paragraph" w:customStyle="1" w:styleId="391">
    <w:name w:val="Основной текст (39)"/>
    <w:basedOn w:val="a"/>
    <w:link w:val="390"/>
    <w:pPr>
      <w:shd w:val="clear" w:color="auto" w:fill="FFFFFF"/>
      <w:spacing w:line="0" w:lineRule="atLeast"/>
    </w:pPr>
    <w:rPr>
      <w:rFonts w:ascii="Times New Roman" w:eastAsia="Times New Roman" w:hAnsi="Times New Roman" w:cs="Times New Roman"/>
      <w:b/>
      <w:bCs/>
      <w:i/>
      <w:iCs/>
      <w:spacing w:val="-10"/>
      <w:sz w:val="13"/>
      <w:szCs w:val="13"/>
    </w:rPr>
  </w:style>
  <w:style w:type="paragraph" w:customStyle="1" w:styleId="411">
    <w:name w:val="Основной текст (41)"/>
    <w:basedOn w:val="a"/>
    <w:link w:val="410"/>
    <w:pPr>
      <w:shd w:val="clear" w:color="auto" w:fill="FFFFFF"/>
      <w:spacing w:line="0" w:lineRule="atLeast"/>
    </w:pPr>
    <w:rPr>
      <w:rFonts w:ascii="Times New Roman" w:eastAsia="Times New Roman" w:hAnsi="Times New Roman" w:cs="Times New Roman"/>
      <w:b/>
      <w:bCs/>
      <w:i/>
      <w:iCs/>
      <w:sz w:val="26"/>
      <w:szCs w:val="26"/>
    </w:rPr>
  </w:style>
  <w:style w:type="paragraph" w:customStyle="1" w:styleId="401">
    <w:name w:val="Основной текст (40)"/>
    <w:basedOn w:val="a"/>
    <w:link w:val="400"/>
    <w:pPr>
      <w:shd w:val="clear" w:color="auto" w:fill="FFFFFF"/>
      <w:spacing w:line="0" w:lineRule="atLeast"/>
    </w:pPr>
    <w:rPr>
      <w:rFonts w:ascii="Times New Roman" w:eastAsia="Times New Roman" w:hAnsi="Times New Roman" w:cs="Times New Roman"/>
      <w:sz w:val="40"/>
      <w:szCs w:val="40"/>
    </w:rPr>
  </w:style>
  <w:style w:type="paragraph" w:customStyle="1" w:styleId="421">
    <w:name w:val="Основной текст (42)"/>
    <w:basedOn w:val="a"/>
    <w:link w:val="420"/>
    <w:pPr>
      <w:shd w:val="clear" w:color="auto" w:fill="FFFFFF"/>
      <w:spacing w:line="0" w:lineRule="atLeast"/>
    </w:pPr>
    <w:rPr>
      <w:rFonts w:ascii="Book Antiqua" w:eastAsia="Book Antiqua" w:hAnsi="Book Antiqua" w:cs="Book Antiqua"/>
      <w:sz w:val="20"/>
      <w:szCs w:val="20"/>
    </w:rPr>
  </w:style>
  <w:style w:type="paragraph" w:customStyle="1" w:styleId="431">
    <w:name w:val="Основной текст (43)"/>
    <w:basedOn w:val="a"/>
    <w:link w:val="430"/>
    <w:pPr>
      <w:shd w:val="clear" w:color="auto" w:fill="FFFFFF"/>
      <w:spacing w:line="0" w:lineRule="atLeast"/>
    </w:pPr>
    <w:rPr>
      <w:rFonts w:ascii="Book Antiqua" w:eastAsia="Book Antiqua" w:hAnsi="Book Antiqua" w:cs="Book Antiqua"/>
      <w:sz w:val="20"/>
      <w:szCs w:val="20"/>
    </w:rPr>
  </w:style>
  <w:style w:type="paragraph" w:customStyle="1" w:styleId="441">
    <w:name w:val="Основной текст (44)"/>
    <w:basedOn w:val="a"/>
    <w:link w:val="440"/>
    <w:pPr>
      <w:shd w:val="clear" w:color="auto" w:fill="FFFFFF"/>
      <w:spacing w:line="221" w:lineRule="exact"/>
      <w:jc w:val="both"/>
    </w:pPr>
    <w:rPr>
      <w:rFonts w:ascii="Times New Roman" w:eastAsia="Times New Roman" w:hAnsi="Times New Roman" w:cs="Times New Roman"/>
      <w:sz w:val="18"/>
      <w:szCs w:val="18"/>
    </w:rPr>
  </w:style>
  <w:style w:type="paragraph" w:customStyle="1" w:styleId="93">
    <w:name w:val="Заголовок №9"/>
    <w:basedOn w:val="a"/>
    <w:link w:val="92"/>
    <w:pPr>
      <w:shd w:val="clear" w:color="auto" w:fill="FFFFFF"/>
      <w:spacing w:line="0" w:lineRule="atLeast"/>
      <w:outlineLvl w:val="8"/>
    </w:pPr>
    <w:rPr>
      <w:rFonts w:ascii="Times New Roman" w:eastAsia="Times New Roman" w:hAnsi="Times New Roman" w:cs="Times New Roman"/>
      <w:i/>
      <w:iCs/>
      <w:sz w:val="22"/>
      <w:szCs w:val="22"/>
    </w:rPr>
  </w:style>
  <w:style w:type="paragraph" w:customStyle="1" w:styleId="450">
    <w:name w:val="Основной текст (45)"/>
    <w:basedOn w:val="a"/>
    <w:link w:val="45"/>
    <w:pPr>
      <w:shd w:val="clear" w:color="auto" w:fill="FFFFFF"/>
      <w:spacing w:line="0" w:lineRule="atLeast"/>
    </w:pPr>
    <w:rPr>
      <w:rFonts w:ascii="Book Antiqua" w:eastAsia="Book Antiqua" w:hAnsi="Book Antiqua" w:cs="Book Antiqua"/>
      <w:sz w:val="20"/>
      <w:szCs w:val="20"/>
    </w:rPr>
  </w:style>
  <w:style w:type="paragraph" w:customStyle="1" w:styleId="460">
    <w:name w:val="Основной текст (46)"/>
    <w:basedOn w:val="a"/>
    <w:link w:val="46"/>
    <w:pPr>
      <w:shd w:val="clear" w:color="auto" w:fill="FFFFFF"/>
      <w:spacing w:line="0" w:lineRule="atLeast"/>
    </w:pPr>
    <w:rPr>
      <w:rFonts w:ascii="Book Antiqua" w:eastAsia="Book Antiqua" w:hAnsi="Book Antiqua" w:cs="Book Antiqua"/>
      <w:sz w:val="20"/>
      <w:szCs w:val="20"/>
    </w:rPr>
  </w:style>
  <w:style w:type="paragraph" w:customStyle="1" w:styleId="470">
    <w:name w:val="Основной текст (47)"/>
    <w:basedOn w:val="a"/>
    <w:link w:val="47"/>
    <w:pPr>
      <w:shd w:val="clear" w:color="auto" w:fill="FFFFFF"/>
      <w:spacing w:line="0" w:lineRule="atLeast"/>
    </w:pPr>
    <w:rPr>
      <w:rFonts w:ascii="Times New Roman" w:eastAsia="Times New Roman" w:hAnsi="Times New Roman" w:cs="Times New Roman"/>
      <w:b/>
      <w:bCs/>
      <w:sz w:val="18"/>
      <w:szCs w:val="18"/>
    </w:rPr>
  </w:style>
  <w:style w:type="paragraph" w:customStyle="1" w:styleId="480">
    <w:name w:val="Основной текст (48)"/>
    <w:basedOn w:val="a"/>
    <w:link w:val="48"/>
    <w:pPr>
      <w:shd w:val="clear" w:color="auto" w:fill="FFFFFF"/>
      <w:spacing w:line="0" w:lineRule="atLeast"/>
    </w:pPr>
    <w:rPr>
      <w:rFonts w:ascii="Sylfaen" w:eastAsia="Sylfaen" w:hAnsi="Sylfaen" w:cs="Sylfaen"/>
      <w:sz w:val="16"/>
      <w:szCs w:val="16"/>
    </w:rPr>
  </w:style>
  <w:style w:type="paragraph" w:customStyle="1" w:styleId="490">
    <w:name w:val="Основной текст (49)"/>
    <w:basedOn w:val="a"/>
    <w:link w:val="49"/>
    <w:pPr>
      <w:shd w:val="clear" w:color="auto" w:fill="FFFFFF"/>
      <w:spacing w:line="0" w:lineRule="atLeast"/>
    </w:pPr>
    <w:rPr>
      <w:rFonts w:ascii="Sylfaen" w:eastAsia="Sylfaen" w:hAnsi="Sylfaen" w:cs="Sylfaen"/>
      <w:sz w:val="16"/>
      <w:szCs w:val="16"/>
    </w:rPr>
  </w:style>
  <w:style w:type="paragraph" w:customStyle="1" w:styleId="501">
    <w:name w:val="Основной текст (50)"/>
    <w:basedOn w:val="a"/>
    <w:link w:val="500"/>
    <w:pPr>
      <w:shd w:val="clear" w:color="auto" w:fill="FFFFFF"/>
      <w:spacing w:line="0" w:lineRule="atLeast"/>
    </w:pPr>
    <w:rPr>
      <w:rFonts w:ascii="Book Antiqua" w:eastAsia="Book Antiqua" w:hAnsi="Book Antiqua" w:cs="Book Antiqua"/>
      <w:sz w:val="20"/>
      <w:szCs w:val="20"/>
    </w:rPr>
  </w:style>
  <w:style w:type="paragraph" w:customStyle="1" w:styleId="511">
    <w:name w:val="Основной текст (51)"/>
    <w:basedOn w:val="a"/>
    <w:link w:val="510"/>
    <w:pPr>
      <w:shd w:val="clear" w:color="auto" w:fill="FFFFFF"/>
      <w:spacing w:line="0" w:lineRule="atLeast"/>
    </w:pPr>
    <w:rPr>
      <w:rFonts w:ascii="Book Antiqua" w:eastAsia="Book Antiqua" w:hAnsi="Book Antiqua" w:cs="Book Antiqua"/>
      <w:sz w:val="20"/>
      <w:szCs w:val="20"/>
    </w:rPr>
  </w:style>
  <w:style w:type="paragraph" w:customStyle="1" w:styleId="333">
    <w:name w:val="Заголовок №3 (3)"/>
    <w:basedOn w:val="a"/>
    <w:link w:val="332"/>
    <w:pPr>
      <w:shd w:val="clear" w:color="auto" w:fill="FFFFFF"/>
      <w:spacing w:before="1140" w:line="0" w:lineRule="atLeast"/>
      <w:outlineLvl w:val="2"/>
    </w:pPr>
    <w:rPr>
      <w:rFonts w:ascii="Times New Roman" w:eastAsia="Times New Roman" w:hAnsi="Times New Roman" w:cs="Times New Roman"/>
      <w:b/>
      <w:bCs/>
      <w:smallCaps/>
      <w:sz w:val="27"/>
      <w:szCs w:val="27"/>
    </w:rPr>
  </w:style>
  <w:style w:type="paragraph" w:customStyle="1" w:styleId="523">
    <w:name w:val="Основной текст (52)"/>
    <w:basedOn w:val="a"/>
    <w:link w:val="522"/>
    <w:pPr>
      <w:shd w:val="clear" w:color="auto" w:fill="FFFFFF"/>
      <w:spacing w:line="0" w:lineRule="atLeast"/>
    </w:pPr>
    <w:rPr>
      <w:rFonts w:ascii="Times New Roman" w:eastAsia="Times New Roman" w:hAnsi="Times New Roman" w:cs="Times New Roman"/>
      <w:i/>
      <w:iCs/>
      <w:sz w:val="10"/>
      <w:szCs w:val="10"/>
    </w:rPr>
  </w:style>
  <w:style w:type="paragraph" w:customStyle="1" w:styleId="531">
    <w:name w:val="Основной текст (53)"/>
    <w:basedOn w:val="a"/>
    <w:link w:val="530"/>
    <w:pPr>
      <w:shd w:val="clear" w:color="auto" w:fill="FFFFFF"/>
      <w:spacing w:before="540" w:after="60" w:line="0" w:lineRule="atLeast"/>
    </w:pPr>
    <w:rPr>
      <w:rFonts w:ascii="Times New Roman" w:eastAsia="Times New Roman" w:hAnsi="Times New Roman" w:cs="Times New Roman"/>
      <w:sz w:val="13"/>
      <w:szCs w:val="13"/>
    </w:rPr>
  </w:style>
  <w:style w:type="paragraph" w:customStyle="1" w:styleId="423">
    <w:name w:val="Заголовок №4 (2)"/>
    <w:basedOn w:val="a"/>
    <w:link w:val="422"/>
    <w:pPr>
      <w:shd w:val="clear" w:color="auto" w:fill="FFFFFF"/>
      <w:spacing w:after="1260" w:line="0" w:lineRule="atLeast"/>
      <w:outlineLvl w:val="3"/>
    </w:pPr>
    <w:rPr>
      <w:rFonts w:ascii="Times New Roman" w:eastAsia="Times New Roman" w:hAnsi="Times New Roman" w:cs="Times New Roman"/>
      <w:sz w:val="22"/>
      <w:szCs w:val="22"/>
    </w:rPr>
  </w:style>
  <w:style w:type="paragraph" w:customStyle="1" w:styleId="4b">
    <w:name w:val="Заголовок №4"/>
    <w:basedOn w:val="a"/>
    <w:link w:val="4a"/>
    <w:pPr>
      <w:shd w:val="clear" w:color="auto" w:fill="FFFFFF"/>
      <w:spacing w:before="240" w:after="240" w:line="297" w:lineRule="exact"/>
      <w:outlineLvl w:val="3"/>
    </w:pPr>
    <w:rPr>
      <w:rFonts w:ascii="Times New Roman" w:eastAsia="Times New Roman" w:hAnsi="Times New Roman" w:cs="Times New Roman"/>
      <w:i/>
      <w:iCs/>
      <w:sz w:val="22"/>
      <w:szCs w:val="22"/>
    </w:rPr>
  </w:style>
  <w:style w:type="paragraph" w:customStyle="1" w:styleId="89">
    <w:name w:val="Подпись к таблице (8)"/>
    <w:basedOn w:val="a"/>
    <w:link w:val="88"/>
    <w:pPr>
      <w:shd w:val="clear" w:color="auto" w:fill="FFFFFF"/>
      <w:spacing w:line="0" w:lineRule="atLeast"/>
    </w:pPr>
    <w:rPr>
      <w:rFonts w:ascii="Times New Roman" w:eastAsia="Times New Roman" w:hAnsi="Times New Roman" w:cs="Times New Roman"/>
      <w:sz w:val="18"/>
      <w:szCs w:val="18"/>
    </w:rPr>
  </w:style>
  <w:style w:type="paragraph" w:customStyle="1" w:styleId="541">
    <w:name w:val="Основной текст (54)"/>
    <w:basedOn w:val="a"/>
    <w:link w:val="540"/>
    <w:pPr>
      <w:shd w:val="clear" w:color="auto" w:fill="FFFFFF"/>
      <w:spacing w:line="0" w:lineRule="atLeast"/>
    </w:pPr>
    <w:rPr>
      <w:rFonts w:ascii="Times New Roman" w:eastAsia="Times New Roman" w:hAnsi="Times New Roman" w:cs="Times New Roman"/>
      <w:i/>
      <w:iCs/>
      <w:sz w:val="12"/>
      <w:szCs w:val="12"/>
    </w:rPr>
  </w:style>
  <w:style w:type="paragraph" w:customStyle="1" w:styleId="af3">
    <w:name w:val="Подпись к таблице"/>
    <w:basedOn w:val="a"/>
    <w:link w:val="af2"/>
    <w:pPr>
      <w:shd w:val="clear" w:color="auto" w:fill="FFFFFF"/>
      <w:spacing w:after="60" w:line="0" w:lineRule="atLeast"/>
    </w:pPr>
    <w:rPr>
      <w:rFonts w:ascii="Times New Roman" w:eastAsia="Times New Roman" w:hAnsi="Times New Roman" w:cs="Times New Roman"/>
      <w:sz w:val="15"/>
      <w:szCs w:val="15"/>
    </w:rPr>
  </w:style>
  <w:style w:type="paragraph" w:customStyle="1" w:styleId="96">
    <w:name w:val="Подпись к таблице (9)"/>
    <w:basedOn w:val="a"/>
    <w:link w:val="95"/>
    <w:pPr>
      <w:shd w:val="clear" w:color="auto" w:fill="FFFFFF"/>
      <w:spacing w:before="60" w:line="0" w:lineRule="atLeast"/>
    </w:pPr>
    <w:rPr>
      <w:rFonts w:ascii="Times New Roman" w:eastAsia="Times New Roman" w:hAnsi="Times New Roman" w:cs="Times New Roman"/>
      <w:i/>
      <w:iCs/>
      <w:sz w:val="19"/>
      <w:szCs w:val="19"/>
    </w:rPr>
  </w:style>
  <w:style w:type="paragraph" w:customStyle="1" w:styleId="551">
    <w:name w:val="Основной текст (55)"/>
    <w:basedOn w:val="a"/>
    <w:link w:val="550"/>
    <w:pPr>
      <w:shd w:val="clear" w:color="auto" w:fill="FFFFFF"/>
      <w:spacing w:line="0" w:lineRule="atLeast"/>
    </w:pPr>
    <w:rPr>
      <w:rFonts w:ascii="Book Antiqua" w:eastAsia="Book Antiqua" w:hAnsi="Book Antiqua" w:cs="Book Antiqua"/>
      <w:sz w:val="18"/>
      <w:szCs w:val="18"/>
    </w:rPr>
  </w:style>
  <w:style w:type="paragraph" w:customStyle="1" w:styleId="561">
    <w:name w:val="Основной текст (56)"/>
    <w:basedOn w:val="a"/>
    <w:link w:val="560"/>
    <w:pPr>
      <w:shd w:val="clear" w:color="auto" w:fill="FFFFFF"/>
      <w:spacing w:line="242" w:lineRule="exact"/>
      <w:jc w:val="right"/>
    </w:pPr>
    <w:rPr>
      <w:rFonts w:ascii="Book Antiqua" w:eastAsia="Book Antiqua" w:hAnsi="Book Antiqua" w:cs="Book Antiqua"/>
      <w:i/>
      <w:iCs/>
      <w:sz w:val="14"/>
      <w:szCs w:val="14"/>
    </w:rPr>
  </w:style>
  <w:style w:type="paragraph" w:customStyle="1" w:styleId="580">
    <w:name w:val="Основной текст (58)"/>
    <w:basedOn w:val="a"/>
    <w:link w:val="58"/>
    <w:pPr>
      <w:shd w:val="clear" w:color="auto" w:fill="FFFFFF"/>
      <w:spacing w:line="0" w:lineRule="atLeast"/>
      <w:jc w:val="both"/>
    </w:pPr>
    <w:rPr>
      <w:rFonts w:ascii="Times New Roman" w:eastAsia="Times New Roman" w:hAnsi="Times New Roman" w:cs="Times New Roman"/>
      <w:i/>
      <w:iCs/>
      <w:sz w:val="14"/>
      <w:szCs w:val="14"/>
    </w:rPr>
  </w:style>
  <w:style w:type="paragraph" w:customStyle="1" w:styleId="590">
    <w:name w:val="Основной текст (59)"/>
    <w:basedOn w:val="a"/>
    <w:link w:val="59"/>
    <w:pPr>
      <w:shd w:val="clear" w:color="auto" w:fill="FFFFFF"/>
      <w:spacing w:line="239" w:lineRule="exact"/>
      <w:jc w:val="right"/>
    </w:pPr>
    <w:rPr>
      <w:rFonts w:ascii="Times New Roman" w:eastAsia="Times New Roman" w:hAnsi="Times New Roman" w:cs="Times New Roman"/>
      <w:i/>
      <w:iCs/>
      <w:sz w:val="13"/>
      <w:szCs w:val="13"/>
    </w:rPr>
  </w:style>
  <w:style w:type="paragraph" w:customStyle="1" w:styleId="641">
    <w:name w:val="Основной текст (64)"/>
    <w:basedOn w:val="a"/>
    <w:link w:val="640"/>
    <w:pPr>
      <w:shd w:val="clear" w:color="auto" w:fill="FFFFFF"/>
      <w:spacing w:line="0" w:lineRule="atLeast"/>
    </w:pPr>
    <w:rPr>
      <w:rFonts w:ascii="Times New Roman" w:eastAsia="Times New Roman" w:hAnsi="Times New Roman" w:cs="Times New Roman"/>
      <w:i/>
      <w:iCs/>
      <w:sz w:val="15"/>
      <w:szCs w:val="15"/>
    </w:rPr>
  </w:style>
  <w:style w:type="paragraph" w:customStyle="1" w:styleId="651">
    <w:name w:val="Основной текст (65)"/>
    <w:basedOn w:val="a"/>
    <w:link w:val="650"/>
    <w:pPr>
      <w:shd w:val="clear" w:color="auto" w:fill="FFFFFF"/>
      <w:spacing w:line="234" w:lineRule="exact"/>
      <w:jc w:val="right"/>
    </w:pPr>
    <w:rPr>
      <w:rFonts w:ascii="Times New Roman" w:eastAsia="Times New Roman" w:hAnsi="Times New Roman" w:cs="Times New Roman"/>
      <w:i/>
      <w:iCs/>
      <w:sz w:val="15"/>
      <w:szCs w:val="15"/>
    </w:rPr>
  </w:style>
  <w:style w:type="paragraph" w:customStyle="1" w:styleId="723">
    <w:name w:val="Основной текст (72)"/>
    <w:basedOn w:val="a"/>
    <w:link w:val="722"/>
    <w:pPr>
      <w:shd w:val="clear" w:color="auto" w:fill="FFFFFF"/>
      <w:spacing w:line="234" w:lineRule="exact"/>
      <w:jc w:val="right"/>
    </w:pPr>
    <w:rPr>
      <w:rFonts w:ascii="Times New Roman" w:eastAsia="Times New Roman" w:hAnsi="Times New Roman" w:cs="Times New Roman"/>
      <w:i/>
      <w:iCs/>
      <w:sz w:val="15"/>
      <w:szCs w:val="15"/>
    </w:rPr>
  </w:style>
  <w:style w:type="paragraph" w:customStyle="1" w:styleId="731">
    <w:name w:val="Заголовок №7 (3)"/>
    <w:basedOn w:val="a"/>
    <w:link w:val="730"/>
    <w:pPr>
      <w:shd w:val="clear" w:color="auto" w:fill="FFFFFF"/>
      <w:spacing w:before="1200" w:after="120" w:line="0" w:lineRule="atLeast"/>
      <w:jc w:val="center"/>
      <w:outlineLvl w:val="6"/>
    </w:pPr>
    <w:rPr>
      <w:rFonts w:ascii="Times New Roman" w:eastAsia="Times New Roman" w:hAnsi="Times New Roman" w:cs="Times New Roman"/>
    </w:rPr>
  </w:style>
  <w:style w:type="paragraph" w:customStyle="1" w:styleId="921">
    <w:name w:val="Заголовок №9 (2)"/>
    <w:basedOn w:val="a"/>
    <w:link w:val="920"/>
    <w:pPr>
      <w:shd w:val="clear" w:color="auto" w:fill="FFFFFF"/>
      <w:spacing w:before="120" w:after="360" w:line="0" w:lineRule="atLeast"/>
      <w:jc w:val="center"/>
      <w:outlineLvl w:val="8"/>
    </w:pPr>
    <w:rPr>
      <w:rFonts w:ascii="Times New Roman" w:eastAsia="Times New Roman" w:hAnsi="Times New Roman" w:cs="Times New Roman"/>
      <w:i/>
      <w:iCs/>
      <w:sz w:val="22"/>
      <w:szCs w:val="22"/>
    </w:rPr>
  </w:style>
  <w:style w:type="paragraph" w:customStyle="1" w:styleId="570">
    <w:name w:val="Основной текст (57)"/>
    <w:basedOn w:val="a"/>
    <w:link w:val="57"/>
    <w:pPr>
      <w:shd w:val="clear" w:color="auto" w:fill="FFFFFF"/>
      <w:spacing w:before="120" w:line="0" w:lineRule="atLeast"/>
      <w:jc w:val="center"/>
    </w:pPr>
    <w:rPr>
      <w:rFonts w:ascii="Book Antiqua" w:eastAsia="Book Antiqua" w:hAnsi="Book Antiqua" w:cs="Book Antiqua"/>
      <w:sz w:val="22"/>
      <w:szCs w:val="22"/>
    </w:rPr>
  </w:style>
  <w:style w:type="paragraph" w:customStyle="1" w:styleId="601">
    <w:name w:val="Основной текст (60)"/>
    <w:basedOn w:val="a"/>
    <w:link w:val="600"/>
    <w:pPr>
      <w:shd w:val="clear" w:color="auto" w:fill="FFFFFF"/>
      <w:spacing w:before="60" w:line="0" w:lineRule="atLeast"/>
      <w:jc w:val="center"/>
    </w:pPr>
    <w:rPr>
      <w:rFonts w:ascii="Book Antiqua" w:eastAsia="Book Antiqua" w:hAnsi="Book Antiqua" w:cs="Book Antiqua"/>
      <w:sz w:val="22"/>
      <w:szCs w:val="22"/>
    </w:rPr>
  </w:style>
  <w:style w:type="paragraph" w:customStyle="1" w:styleId="622">
    <w:name w:val="Основной текст (62)"/>
    <w:basedOn w:val="a"/>
    <w:link w:val="621"/>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10a">
    <w:name w:val="Подпись к таблице (10)"/>
    <w:basedOn w:val="a"/>
    <w:link w:val="109"/>
    <w:pPr>
      <w:shd w:val="clear" w:color="auto" w:fill="FFFFFF"/>
      <w:spacing w:line="0" w:lineRule="atLeast"/>
    </w:pPr>
    <w:rPr>
      <w:rFonts w:ascii="Times New Roman" w:eastAsia="Times New Roman" w:hAnsi="Times New Roman" w:cs="Times New Roman"/>
      <w:i/>
      <w:iCs/>
      <w:sz w:val="22"/>
      <w:szCs w:val="22"/>
    </w:rPr>
  </w:style>
  <w:style w:type="paragraph" w:customStyle="1" w:styleId="611">
    <w:name w:val="Основной текст (61)"/>
    <w:basedOn w:val="a"/>
    <w:link w:val="610"/>
    <w:pPr>
      <w:shd w:val="clear" w:color="auto" w:fill="FFFFFF"/>
      <w:spacing w:line="0" w:lineRule="atLeast"/>
    </w:pPr>
    <w:rPr>
      <w:rFonts w:ascii="Times New Roman" w:eastAsia="Times New Roman" w:hAnsi="Times New Roman" w:cs="Times New Roman"/>
      <w:sz w:val="28"/>
      <w:szCs w:val="28"/>
    </w:rPr>
  </w:style>
  <w:style w:type="paragraph" w:customStyle="1" w:styleId="635">
    <w:name w:val="Основной текст (63)"/>
    <w:basedOn w:val="a"/>
    <w:link w:val="634"/>
    <w:pPr>
      <w:shd w:val="clear" w:color="auto" w:fill="FFFFFF"/>
      <w:spacing w:before="60" w:line="0" w:lineRule="atLeast"/>
    </w:pPr>
    <w:rPr>
      <w:rFonts w:ascii="Book Antiqua" w:eastAsia="Book Antiqua" w:hAnsi="Book Antiqua" w:cs="Book Antiqua"/>
      <w:sz w:val="22"/>
      <w:szCs w:val="22"/>
    </w:rPr>
  </w:style>
  <w:style w:type="paragraph" w:customStyle="1" w:styleId="661">
    <w:name w:val="Основной текст (66)"/>
    <w:basedOn w:val="a"/>
    <w:link w:val="660"/>
    <w:pPr>
      <w:shd w:val="clear" w:color="auto" w:fill="FFFFFF"/>
      <w:spacing w:before="60" w:line="0" w:lineRule="atLeast"/>
    </w:pPr>
    <w:rPr>
      <w:rFonts w:ascii="Book Antiqua" w:eastAsia="Book Antiqua" w:hAnsi="Book Antiqua" w:cs="Book Antiqua"/>
      <w:sz w:val="22"/>
      <w:szCs w:val="22"/>
    </w:rPr>
  </w:style>
  <w:style w:type="paragraph" w:customStyle="1" w:styleId="671">
    <w:name w:val="Основной текст (67)"/>
    <w:basedOn w:val="a"/>
    <w:link w:val="670"/>
    <w:pPr>
      <w:shd w:val="clear" w:color="auto" w:fill="FFFFFF"/>
      <w:spacing w:line="0" w:lineRule="atLeast"/>
    </w:pPr>
    <w:rPr>
      <w:rFonts w:ascii="Times New Roman" w:eastAsia="Times New Roman" w:hAnsi="Times New Roman" w:cs="Times New Roman"/>
      <w:i/>
      <w:iCs/>
      <w:sz w:val="18"/>
      <w:szCs w:val="18"/>
    </w:rPr>
  </w:style>
  <w:style w:type="paragraph" w:customStyle="1" w:styleId="681">
    <w:name w:val="Основной текст (68)"/>
    <w:basedOn w:val="a"/>
    <w:link w:val="680"/>
    <w:pPr>
      <w:shd w:val="clear" w:color="auto" w:fill="FFFFFF"/>
      <w:spacing w:line="0" w:lineRule="atLeast"/>
      <w:jc w:val="center"/>
    </w:pPr>
    <w:rPr>
      <w:rFonts w:ascii="Book Antiqua" w:eastAsia="Book Antiqua" w:hAnsi="Book Antiqua" w:cs="Book Antiqua"/>
      <w:sz w:val="22"/>
      <w:szCs w:val="22"/>
    </w:rPr>
  </w:style>
  <w:style w:type="paragraph" w:customStyle="1" w:styleId="113">
    <w:name w:val="Подпись к таблице (11)"/>
    <w:basedOn w:val="a"/>
    <w:link w:val="112"/>
    <w:pPr>
      <w:shd w:val="clear" w:color="auto" w:fill="FFFFFF"/>
      <w:spacing w:line="0" w:lineRule="atLeast"/>
    </w:pPr>
    <w:rPr>
      <w:rFonts w:ascii="Times New Roman" w:eastAsia="Times New Roman" w:hAnsi="Times New Roman" w:cs="Times New Roman"/>
      <w:i/>
      <w:iCs/>
      <w:sz w:val="18"/>
      <w:szCs w:val="18"/>
    </w:rPr>
  </w:style>
  <w:style w:type="paragraph" w:customStyle="1" w:styleId="122">
    <w:name w:val="Подпись к таблице (12)"/>
    <w:basedOn w:val="a"/>
    <w:link w:val="121"/>
    <w:pPr>
      <w:shd w:val="clear" w:color="auto" w:fill="FFFFFF"/>
      <w:spacing w:line="171" w:lineRule="exact"/>
    </w:pPr>
    <w:rPr>
      <w:rFonts w:ascii="Times New Roman" w:eastAsia="Times New Roman" w:hAnsi="Times New Roman" w:cs="Times New Roman"/>
      <w:sz w:val="13"/>
      <w:szCs w:val="13"/>
    </w:rPr>
  </w:style>
  <w:style w:type="paragraph" w:customStyle="1" w:styleId="690">
    <w:name w:val="Основной текст (69)"/>
    <w:basedOn w:val="a"/>
    <w:link w:val="69"/>
    <w:pPr>
      <w:shd w:val="clear" w:color="auto" w:fill="FFFFFF"/>
      <w:spacing w:before="60" w:line="0" w:lineRule="atLeast"/>
      <w:jc w:val="center"/>
    </w:pPr>
    <w:rPr>
      <w:rFonts w:ascii="Book Antiqua" w:eastAsia="Book Antiqua" w:hAnsi="Book Antiqua" w:cs="Book Antiqua"/>
      <w:sz w:val="22"/>
      <w:szCs w:val="22"/>
    </w:rPr>
  </w:style>
  <w:style w:type="paragraph" w:customStyle="1" w:styleId="701">
    <w:name w:val="Основной текст (70)"/>
    <w:basedOn w:val="a"/>
    <w:link w:val="700"/>
    <w:pPr>
      <w:shd w:val="clear" w:color="auto" w:fill="FFFFFF"/>
      <w:spacing w:line="0" w:lineRule="atLeast"/>
    </w:pPr>
    <w:rPr>
      <w:rFonts w:ascii="Times New Roman" w:eastAsia="Times New Roman" w:hAnsi="Times New Roman" w:cs="Times New Roman"/>
      <w:sz w:val="28"/>
      <w:szCs w:val="28"/>
    </w:rPr>
  </w:style>
  <w:style w:type="paragraph" w:customStyle="1" w:styleId="711">
    <w:name w:val="Основной текст (71)"/>
    <w:basedOn w:val="a"/>
    <w:link w:val="710"/>
    <w:pPr>
      <w:shd w:val="clear" w:color="auto" w:fill="FFFFFF"/>
      <w:spacing w:before="60" w:line="0" w:lineRule="atLeast"/>
    </w:pPr>
    <w:rPr>
      <w:rFonts w:ascii="Book Antiqua" w:eastAsia="Book Antiqua" w:hAnsi="Book Antiqua" w:cs="Book Antiqua"/>
      <w:sz w:val="22"/>
      <w:szCs w:val="22"/>
    </w:rPr>
  </w:style>
  <w:style w:type="paragraph" w:customStyle="1" w:styleId="741">
    <w:name w:val="Основной текст (74)"/>
    <w:basedOn w:val="a"/>
    <w:link w:val="740"/>
    <w:pPr>
      <w:shd w:val="clear" w:color="auto" w:fill="FFFFFF"/>
      <w:spacing w:before="300" w:after="120" w:line="0" w:lineRule="atLeast"/>
      <w:jc w:val="both"/>
    </w:pPr>
    <w:rPr>
      <w:rFonts w:ascii="Times New Roman" w:eastAsia="Times New Roman" w:hAnsi="Times New Roman" w:cs="Times New Roman"/>
      <w:sz w:val="12"/>
      <w:szCs w:val="12"/>
    </w:rPr>
  </w:style>
  <w:style w:type="paragraph" w:customStyle="1" w:styleId="751">
    <w:name w:val="Основной текст (75)"/>
    <w:basedOn w:val="a"/>
    <w:link w:val="750"/>
    <w:pPr>
      <w:shd w:val="clear" w:color="auto" w:fill="FFFFFF"/>
      <w:spacing w:before="120" w:after="300" w:line="274" w:lineRule="exact"/>
      <w:jc w:val="both"/>
    </w:pPr>
    <w:rPr>
      <w:rFonts w:ascii="Times New Roman" w:eastAsia="Times New Roman" w:hAnsi="Times New Roman" w:cs="Times New Roman"/>
      <w:sz w:val="21"/>
      <w:szCs w:val="21"/>
    </w:rPr>
  </w:style>
  <w:style w:type="paragraph" w:customStyle="1" w:styleId="931">
    <w:name w:val="Заголовок №9 (3)"/>
    <w:basedOn w:val="a"/>
    <w:link w:val="930"/>
    <w:pPr>
      <w:shd w:val="clear" w:color="auto" w:fill="FFFFFF"/>
      <w:spacing w:before="300" w:after="120" w:line="0" w:lineRule="atLeast"/>
      <w:outlineLvl w:val="8"/>
    </w:pPr>
    <w:rPr>
      <w:rFonts w:ascii="Times New Roman" w:eastAsia="Times New Roman" w:hAnsi="Times New Roman" w:cs="Times New Roman"/>
      <w:b/>
      <w:bCs/>
      <w:smallCaps/>
      <w:sz w:val="19"/>
      <w:szCs w:val="19"/>
    </w:rPr>
  </w:style>
  <w:style w:type="paragraph" w:customStyle="1" w:styleId="733">
    <w:name w:val="Основной текст (73)"/>
    <w:basedOn w:val="a"/>
    <w:link w:val="732"/>
    <w:pPr>
      <w:shd w:val="clear" w:color="auto" w:fill="FFFFFF"/>
      <w:spacing w:line="0" w:lineRule="atLeast"/>
    </w:pPr>
    <w:rPr>
      <w:rFonts w:ascii="Times New Roman" w:eastAsia="Times New Roman" w:hAnsi="Times New Roman" w:cs="Times New Roman"/>
      <w:i/>
      <w:iCs/>
      <w:sz w:val="20"/>
      <w:szCs w:val="20"/>
    </w:rPr>
  </w:style>
  <w:style w:type="paragraph" w:customStyle="1" w:styleId="761">
    <w:name w:val="Основной текст (76)"/>
    <w:basedOn w:val="a"/>
    <w:link w:val="760"/>
    <w:pPr>
      <w:shd w:val="clear" w:color="auto" w:fill="FFFFFF"/>
      <w:spacing w:before="120" w:after="300" w:line="0" w:lineRule="atLeast"/>
      <w:jc w:val="both"/>
    </w:pPr>
    <w:rPr>
      <w:rFonts w:ascii="Constantia" w:eastAsia="Constantia" w:hAnsi="Constantia" w:cs="Constantia"/>
      <w:sz w:val="11"/>
      <w:szCs w:val="11"/>
    </w:rPr>
  </w:style>
  <w:style w:type="paragraph" w:customStyle="1" w:styleId="6b">
    <w:name w:val="Заголовок №6"/>
    <w:basedOn w:val="a"/>
    <w:link w:val="6a"/>
    <w:pPr>
      <w:shd w:val="clear" w:color="auto" w:fill="FFFFFF"/>
      <w:spacing w:before="120" w:after="660" w:line="0" w:lineRule="atLeast"/>
      <w:jc w:val="center"/>
      <w:outlineLvl w:val="5"/>
    </w:pPr>
    <w:rPr>
      <w:rFonts w:ascii="Times New Roman" w:eastAsia="Times New Roman" w:hAnsi="Times New Roman" w:cs="Times New Roman"/>
    </w:rPr>
  </w:style>
  <w:style w:type="paragraph" w:customStyle="1" w:styleId="1b">
    <w:name w:val="Заголовок №1"/>
    <w:basedOn w:val="a"/>
    <w:link w:val="1a"/>
    <w:pPr>
      <w:shd w:val="clear" w:color="auto" w:fill="FFFFFF"/>
      <w:spacing w:line="333" w:lineRule="exact"/>
      <w:outlineLvl w:val="0"/>
    </w:pPr>
    <w:rPr>
      <w:rFonts w:ascii="Times New Roman" w:eastAsia="Times New Roman" w:hAnsi="Times New Roman" w:cs="Times New Roman"/>
      <w:b/>
      <w:bCs/>
      <w:sz w:val="33"/>
      <w:szCs w:val="33"/>
    </w:rPr>
  </w:style>
  <w:style w:type="paragraph" w:customStyle="1" w:styleId="2c">
    <w:name w:val="Заголовок №2"/>
    <w:basedOn w:val="a"/>
    <w:link w:val="2b"/>
    <w:pPr>
      <w:shd w:val="clear" w:color="auto" w:fill="FFFFFF"/>
      <w:spacing w:after="180" w:line="333" w:lineRule="exact"/>
      <w:ind w:hanging="1640"/>
      <w:outlineLvl w:val="1"/>
    </w:pPr>
    <w:rPr>
      <w:rFonts w:ascii="Times New Roman" w:eastAsia="Times New Roman" w:hAnsi="Times New Roman" w:cs="Times New Roman"/>
      <w:sz w:val="29"/>
      <w:szCs w:val="29"/>
    </w:rPr>
  </w:style>
  <w:style w:type="paragraph" w:customStyle="1" w:styleId="851">
    <w:name w:val="Заголовок №8 (5)"/>
    <w:basedOn w:val="a"/>
    <w:link w:val="850"/>
    <w:pPr>
      <w:shd w:val="clear" w:color="auto" w:fill="FFFFFF"/>
      <w:spacing w:after="420" w:line="0" w:lineRule="atLeast"/>
      <w:outlineLvl w:val="7"/>
    </w:pPr>
    <w:rPr>
      <w:rFonts w:ascii="Times New Roman" w:eastAsia="Times New Roman" w:hAnsi="Times New Roman" w:cs="Times New Roman"/>
      <w:i/>
      <w:iCs/>
      <w:sz w:val="22"/>
      <w:szCs w:val="22"/>
    </w:rPr>
  </w:style>
  <w:style w:type="paragraph" w:customStyle="1" w:styleId="771">
    <w:name w:val="Основной текст (77)"/>
    <w:basedOn w:val="a"/>
    <w:link w:val="770"/>
    <w:pPr>
      <w:shd w:val="clear" w:color="auto" w:fill="FFFFFF"/>
      <w:spacing w:line="0" w:lineRule="atLeast"/>
    </w:pPr>
    <w:rPr>
      <w:rFonts w:ascii="Constantia" w:eastAsia="Constantia" w:hAnsi="Constantia" w:cs="Constantia"/>
      <w:sz w:val="23"/>
      <w:szCs w:val="23"/>
    </w:rPr>
  </w:style>
  <w:style w:type="paragraph" w:customStyle="1" w:styleId="861">
    <w:name w:val="Заголовок №8 (6)"/>
    <w:basedOn w:val="a"/>
    <w:link w:val="860"/>
    <w:pPr>
      <w:shd w:val="clear" w:color="auto" w:fill="FFFFFF"/>
      <w:spacing w:before="60" w:after="60" w:line="273" w:lineRule="exact"/>
      <w:ind w:firstLine="740"/>
      <w:jc w:val="both"/>
      <w:outlineLvl w:val="7"/>
    </w:pPr>
    <w:rPr>
      <w:rFonts w:ascii="Times New Roman" w:eastAsia="Times New Roman" w:hAnsi="Times New Roman" w:cs="Times New Roman"/>
    </w:rPr>
  </w:style>
  <w:style w:type="paragraph" w:customStyle="1" w:styleId="781">
    <w:name w:val="Основной текст (78)"/>
    <w:basedOn w:val="a"/>
    <w:link w:val="780"/>
    <w:pPr>
      <w:shd w:val="clear" w:color="auto" w:fill="FFFFFF"/>
      <w:spacing w:line="0" w:lineRule="atLeast"/>
    </w:pPr>
    <w:rPr>
      <w:rFonts w:ascii="Constantia" w:eastAsia="Constantia" w:hAnsi="Constantia" w:cs="Constantia"/>
      <w:sz w:val="23"/>
      <w:szCs w:val="23"/>
    </w:rPr>
  </w:style>
  <w:style w:type="paragraph" w:customStyle="1" w:styleId="791">
    <w:name w:val="Основной текст (79)"/>
    <w:basedOn w:val="a"/>
    <w:link w:val="790"/>
    <w:pPr>
      <w:shd w:val="clear" w:color="auto" w:fill="FFFFFF"/>
      <w:spacing w:line="0" w:lineRule="atLeast"/>
    </w:pPr>
    <w:rPr>
      <w:rFonts w:ascii="Sylfaen" w:eastAsia="Sylfaen" w:hAnsi="Sylfaen" w:cs="Sylfaen"/>
      <w:b/>
      <w:bCs/>
      <w:sz w:val="21"/>
      <w:szCs w:val="21"/>
    </w:rPr>
  </w:style>
  <w:style w:type="paragraph" w:customStyle="1" w:styleId="801">
    <w:name w:val="Основной текст (80)"/>
    <w:basedOn w:val="a"/>
    <w:link w:val="800"/>
    <w:pPr>
      <w:shd w:val="clear" w:color="auto" w:fill="FFFFFF"/>
      <w:spacing w:before="120" w:after="120" w:line="0" w:lineRule="atLeast"/>
    </w:pPr>
    <w:rPr>
      <w:rFonts w:ascii="Times New Roman" w:eastAsia="Times New Roman" w:hAnsi="Times New Roman" w:cs="Times New Roman"/>
      <w:i/>
      <w:iCs/>
      <w:smallCaps/>
      <w:spacing w:val="-10"/>
      <w:sz w:val="22"/>
      <w:szCs w:val="22"/>
    </w:rPr>
  </w:style>
  <w:style w:type="paragraph" w:customStyle="1" w:styleId="811">
    <w:name w:val="Основной текст (81)"/>
    <w:basedOn w:val="a"/>
    <w:link w:val="810"/>
    <w:pPr>
      <w:shd w:val="clear" w:color="auto" w:fill="FFFFFF"/>
      <w:spacing w:line="0" w:lineRule="atLeast"/>
    </w:pPr>
    <w:rPr>
      <w:rFonts w:ascii="Sylfaen" w:eastAsia="Sylfaen" w:hAnsi="Sylfaen" w:cs="Sylfaen"/>
      <w:b/>
      <w:bCs/>
      <w:sz w:val="23"/>
      <w:szCs w:val="23"/>
    </w:rPr>
  </w:style>
  <w:style w:type="paragraph" w:customStyle="1" w:styleId="822">
    <w:name w:val="Основной текст (82)"/>
    <w:basedOn w:val="a"/>
    <w:link w:val="821"/>
    <w:pPr>
      <w:shd w:val="clear" w:color="auto" w:fill="FFFFFF"/>
      <w:spacing w:line="194" w:lineRule="exact"/>
    </w:pPr>
    <w:rPr>
      <w:rFonts w:ascii="Times New Roman" w:eastAsia="Times New Roman" w:hAnsi="Times New Roman" w:cs="Times New Roman"/>
      <w:sz w:val="16"/>
      <w:szCs w:val="16"/>
    </w:rPr>
  </w:style>
  <w:style w:type="paragraph" w:customStyle="1" w:styleId="844">
    <w:name w:val="Основной текст (84)"/>
    <w:basedOn w:val="a"/>
    <w:link w:val="843"/>
    <w:pPr>
      <w:shd w:val="clear" w:color="auto" w:fill="FFFFFF"/>
      <w:spacing w:after="180" w:line="243" w:lineRule="exact"/>
      <w:jc w:val="both"/>
    </w:pPr>
    <w:rPr>
      <w:rFonts w:ascii="Times New Roman" w:eastAsia="Times New Roman" w:hAnsi="Times New Roman" w:cs="Times New Roman"/>
      <w:sz w:val="13"/>
      <w:szCs w:val="13"/>
    </w:rPr>
  </w:style>
  <w:style w:type="paragraph" w:customStyle="1" w:styleId="856">
    <w:name w:val="Основной текст (85)"/>
    <w:basedOn w:val="a"/>
    <w:link w:val="855"/>
    <w:pPr>
      <w:shd w:val="clear" w:color="auto" w:fill="FFFFFF"/>
      <w:spacing w:line="302" w:lineRule="exact"/>
      <w:ind w:hanging="420"/>
    </w:pPr>
    <w:rPr>
      <w:rFonts w:ascii="Times New Roman" w:eastAsia="Times New Roman" w:hAnsi="Times New Roman" w:cs="Times New Roman"/>
      <w:sz w:val="25"/>
      <w:szCs w:val="25"/>
    </w:rPr>
  </w:style>
  <w:style w:type="paragraph" w:customStyle="1" w:styleId="941">
    <w:name w:val="Заголовок №9 (4)"/>
    <w:basedOn w:val="a"/>
    <w:link w:val="940"/>
    <w:pPr>
      <w:shd w:val="clear" w:color="auto" w:fill="FFFFFF"/>
      <w:spacing w:before="480" w:after="180" w:line="257" w:lineRule="exact"/>
      <w:outlineLvl w:val="8"/>
    </w:pPr>
    <w:rPr>
      <w:rFonts w:ascii="Times New Roman" w:eastAsia="Times New Roman" w:hAnsi="Times New Roman" w:cs="Times New Roman"/>
      <w:sz w:val="21"/>
      <w:szCs w:val="21"/>
    </w:rPr>
  </w:style>
  <w:style w:type="paragraph" w:customStyle="1" w:styleId="833">
    <w:name w:val="Основной текст (83)"/>
    <w:basedOn w:val="a"/>
    <w:link w:val="832"/>
    <w:pPr>
      <w:shd w:val="clear" w:color="auto" w:fill="FFFFFF"/>
      <w:spacing w:line="0" w:lineRule="atLeast"/>
    </w:pPr>
    <w:rPr>
      <w:rFonts w:ascii="Sylfaen" w:eastAsia="Sylfaen" w:hAnsi="Sylfaen" w:cs="Sylfaen"/>
      <w:b/>
      <w:bCs/>
      <w:sz w:val="21"/>
      <w:szCs w:val="21"/>
    </w:rPr>
  </w:style>
  <w:style w:type="paragraph" w:styleId="3c">
    <w:name w:val="toc 3"/>
    <w:basedOn w:val="a"/>
    <w:next w:val="a"/>
    <w:autoRedefine/>
    <w:uiPriority w:val="39"/>
    <w:unhideWhenUsed/>
    <w:rsid w:val="001D75C5"/>
    <w:pPr>
      <w:spacing w:after="100"/>
      <w:ind w:left="480"/>
    </w:pPr>
  </w:style>
  <w:style w:type="paragraph" w:styleId="1c">
    <w:name w:val="toc 1"/>
    <w:basedOn w:val="a"/>
    <w:next w:val="a"/>
    <w:autoRedefine/>
    <w:uiPriority w:val="39"/>
    <w:unhideWhenUsed/>
    <w:rsid w:val="001D75C5"/>
    <w:pPr>
      <w:spacing w:after="100"/>
    </w:pPr>
  </w:style>
  <w:style w:type="paragraph" w:styleId="2e">
    <w:name w:val="toc 2"/>
    <w:basedOn w:val="a"/>
    <w:next w:val="a"/>
    <w:autoRedefine/>
    <w:uiPriority w:val="39"/>
    <w:unhideWhenUsed/>
    <w:rsid w:val="001D75C5"/>
    <w:pPr>
      <w:spacing w:after="100"/>
      <w:ind w:left="240"/>
    </w:pPr>
  </w:style>
  <w:style w:type="character" w:customStyle="1" w:styleId="10">
    <w:name w:val="Заголовок 1 Знак"/>
    <w:basedOn w:val="a0"/>
    <w:link w:val="1"/>
    <w:uiPriority w:val="9"/>
    <w:rsid w:val="001D75C5"/>
    <w:rPr>
      <w:rFonts w:asciiTheme="majorHAnsi" w:eastAsiaTheme="majorEastAsia" w:hAnsiTheme="majorHAnsi" w:cstheme="majorBidi"/>
      <w:b/>
      <w:bCs/>
      <w:color w:val="365F91" w:themeColor="accent1" w:themeShade="BF"/>
      <w:sz w:val="28"/>
      <w:szCs w:val="28"/>
    </w:rPr>
  </w:style>
  <w:style w:type="paragraph" w:styleId="afc">
    <w:name w:val="header"/>
    <w:basedOn w:val="a"/>
    <w:link w:val="afd"/>
    <w:uiPriority w:val="99"/>
    <w:unhideWhenUsed/>
    <w:rsid w:val="001D75C5"/>
    <w:pPr>
      <w:tabs>
        <w:tab w:val="center" w:pos="4677"/>
        <w:tab w:val="right" w:pos="9355"/>
      </w:tabs>
    </w:pPr>
  </w:style>
  <w:style w:type="character" w:customStyle="1" w:styleId="afd">
    <w:name w:val="Верхний колонтитул Знак"/>
    <w:basedOn w:val="a0"/>
    <w:link w:val="afc"/>
    <w:uiPriority w:val="99"/>
    <w:rsid w:val="001D75C5"/>
    <w:rPr>
      <w:color w:val="000000"/>
    </w:rPr>
  </w:style>
  <w:style w:type="paragraph" w:styleId="afe">
    <w:name w:val="footer"/>
    <w:basedOn w:val="a"/>
    <w:link w:val="aff"/>
    <w:uiPriority w:val="99"/>
    <w:unhideWhenUsed/>
    <w:rsid w:val="001D75C5"/>
    <w:pPr>
      <w:tabs>
        <w:tab w:val="center" w:pos="4677"/>
        <w:tab w:val="right" w:pos="9355"/>
      </w:tabs>
    </w:pPr>
  </w:style>
  <w:style w:type="character" w:customStyle="1" w:styleId="aff">
    <w:name w:val="Нижний колонтитул Знак"/>
    <w:basedOn w:val="a0"/>
    <w:link w:val="afe"/>
    <w:uiPriority w:val="99"/>
    <w:rsid w:val="001D75C5"/>
    <w:rPr>
      <w:color w:val="000000"/>
    </w:rPr>
  </w:style>
  <w:style w:type="paragraph" w:styleId="aff0">
    <w:name w:val="Balloon Text"/>
    <w:basedOn w:val="a"/>
    <w:link w:val="aff1"/>
    <w:uiPriority w:val="99"/>
    <w:semiHidden/>
    <w:unhideWhenUsed/>
    <w:rsid w:val="00C70119"/>
    <w:rPr>
      <w:rFonts w:ascii="Tahoma" w:hAnsi="Tahoma" w:cs="Tahoma"/>
      <w:sz w:val="16"/>
      <w:szCs w:val="16"/>
    </w:rPr>
  </w:style>
  <w:style w:type="character" w:customStyle="1" w:styleId="aff1">
    <w:name w:val="Текст выноски Знак"/>
    <w:basedOn w:val="a0"/>
    <w:link w:val="aff0"/>
    <w:uiPriority w:val="99"/>
    <w:semiHidden/>
    <w:rsid w:val="00C70119"/>
    <w:rPr>
      <w:rFonts w:ascii="Tahoma" w:hAnsi="Tahoma" w:cs="Tahoma"/>
      <w:color w:val="000000"/>
      <w:sz w:val="16"/>
      <w:szCs w:val="16"/>
    </w:rPr>
  </w:style>
  <w:style w:type="character" w:customStyle="1" w:styleId="20">
    <w:name w:val="Заголовок 2 Знак"/>
    <w:basedOn w:val="a0"/>
    <w:link w:val="2"/>
    <w:uiPriority w:val="9"/>
    <w:rsid w:val="00931B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45F24"/>
    <w:rPr>
      <w:rFonts w:asciiTheme="majorHAnsi" w:eastAsiaTheme="majorEastAsia" w:hAnsiTheme="majorHAnsi" w:cstheme="majorBidi"/>
      <w:b/>
      <w:bCs/>
      <w:color w:val="4F81BD" w:themeColor="accent1"/>
    </w:rPr>
  </w:style>
  <w:style w:type="paragraph" w:styleId="aff2">
    <w:name w:val="TOC Heading"/>
    <w:basedOn w:val="1"/>
    <w:next w:val="a"/>
    <w:uiPriority w:val="39"/>
    <w:semiHidden/>
    <w:unhideWhenUsed/>
    <w:qFormat/>
    <w:rsid w:val="000D0741"/>
    <w:pPr>
      <w:spacing w:line="276" w:lineRule="auto"/>
      <w:outlineLvl w:val="9"/>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1D75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B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45F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14"/>
      <w:szCs w:val="14"/>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32"/>
      <w:szCs w:val="32"/>
    </w:rPr>
  </w:style>
  <w:style w:type="character" w:customStyle="1" w:styleId="3145pt">
    <w:name w:val="Основной текст (3) + 14;5 pt"/>
    <w:basedOn w:val="31"/>
    <w:rPr>
      <w:rFonts w:ascii="Times New Roman" w:eastAsia="Times New Roman" w:hAnsi="Times New Roman" w:cs="Times New Roman"/>
      <w:b w:val="0"/>
      <w:bCs w:val="0"/>
      <w:i w:val="0"/>
      <w:iCs w:val="0"/>
      <w:smallCaps w:val="0"/>
      <w:strike w:val="0"/>
      <w:spacing w:val="0"/>
      <w:sz w:val="29"/>
      <w:szCs w:val="29"/>
    </w:rPr>
  </w:style>
  <w:style w:type="character" w:customStyle="1" w:styleId="7">
    <w:name w:val="Оглавление 7 Знак"/>
    <w:basedOn w:val="a0"/>
    <w:link w:val="70"/>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Полужирный"/>
    <w:basedOn w:val="a4"/>
    <w:rPr>
      <w:rFonts w:ascii="Times New Roman" w:eastAsia="Times New Roman" w:hAnsi="Times New Roman" w:cs="Times New Roman"/>
      <w:b/>
      <w:bCs/>
      <w:i w:val="0"/>
      <w:iCs w:val="0"/>
      <w:smallCaps w:val="0"/>
      <w:strike w:val="0"/>
      <w:spacing w:val="0"/>
      <w:sz w:val="19"/>
      <w:szCs w:val="19"/>
    </w:rPr>
  </w:style>
  <w:style w:type="character" w:customStyle="1" w:styleId="75pt">
    <w:name w:val="Колонтитул + 7;5 pt;Курсив"/>
    <w:basedOn w:val="a4"/>
    <w:rPr>
      <w:rFonts w:ascii="Times New Roman" w:eastAsia="Times New Roman" w:hAnsi="Times New Roman" w:cs="Times New Roman"/>
      <w:b w:val="0"/>
      <w:bCs w:val="0"/>
      <w:i/>
      <w:iCs/>
      <w:smallCaps w:val="0"/>
      <w:strike w:val="0"/>
      <w:spacing w:val="0"/>
      <w:sz w:val="15"/>
      <w:szCs w:val="15"/>
    </w:rPr>
  </w:style>
  <w:style w:type="character" w:customStyle="1" w:styleId="85pt">
    <w:name w:val="Колонтитул + 8;5 pt;Полужирный"/>
    <w:basedOn w:val="a4"/>
    <w:rPr>
      <w:rFonts w:ascii="Times New Roman" w:eastAsia="Times New Roman" w:hAnsi="Times New Roman" w:cs="Times New Roman"/>
      <w:b/>
      <w:bCs/>
      <w:i w:val="0"/>
      <w:iCs w:val="0"/>
      <w:smallCaps w:val="0"/>
      <w:strike w:val="0"/>
      <w:spacing w:val="0"/>
      <w:sz w:val="17"/>
      <w:szCs w:val="17"/>
    </w:rPr>
  </w:style>
  <w:style w:type="character" w:customStyle="1" w:styleId="85pt0">
    <w:name w:val="Оглавление + 8;5 pt;Полужирный"/>
    <w:basedOn w:val="7"/>
    <w:rPr>
      <w:rFonts w:ascii="Times New Roman" w:eastAsia="Times New Roman" w:hAnsi="Times New Roman" w:cs="Times New Roman"/>
      <w:b/>
      <w:bCs/>
      <w:i w:val="0"/>
      <w:iCs w:val="0"/>
      <w:smallCaps w:val="0"/>
      <w:strike w:val="0"/>
      <w:spacing w:val="0"/>
      <w:sz w:val="17"/>
      <w:szCs w:val="1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00"/>
    <w:rPr>
      <w:rFonts w:ascii="Times New Roman" w:eastAsia="Times New Roman" w:hAnsi="Times New Roman" w:cs="Times New Roman"/>
      <w:b w:val="0"/>
      <w:bCs w:val="0"/>
      <w:i w:val="0"/>
      <w:iCs w:val="0"/>
      <w:smallCaps w:val="0"/>
      <w:strike w:val="0"/>
      <w:spacing w:val="0"/>
      <w:sz w:val="19"/>
      <w:szCs w:val="19"/>
    </w:rPr>
  </w:style>
  <w:style w:type="character" w:customStyle="1" w:styleId="12pt">
    <w:name w:val="Колонтитул + 12 pt;Полужирный"/>
    <w:basedOn w:val="a4"/>
    <w:rPr>
      <w:rFonts w:ascii="Times New Roman" w:eastAsia="Times New Roman" w:hAnsi="Times New Roman" w:cs="Times New Roman"/>
      <w:b/>
      <w:bCs/>
      <w:i w:val="0"/>
      <w:iCs w:val="0"/>
      <w:smallCaps w:val="0"/>
      <w:strike w:val="0"/>
      <w:spacing w:val="0"/>
      <w:sz w:val="24"/>
      <w:szCs w:val="24"/>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71">
    <w:name w:val="Заголовок №7_"/>
    <w:basedOn w:val="a0"/>
    <w:link w:val="72"/>
    <w:rPr>
      <w:rFonts w:ascii="Times New Roman" w:eastAsia="Times New Roman" w:hAnsi="Times New Roman" w:cs="Times New Roman"/>
      <w:b w:val="0"/>
      <w:bCs w:val="0"/>
      <w:i w:val="0"/>
      <w:iCs w:val="0"/>
      <w:smallCaps w:val="0"/>
      <w:strike w:val="0"/>
      <w:spacing w:val="0"/>
      <w:sz w:val="25"/>
      <w:szCs w:val="25"/>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1"/>
      <w:szCs w:val="21"/>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23">
    <w:name w:val="Основной текст2"/>
    <w:basedOn w:val="a6"/>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 Не полужирный;Не курсив"/>
    <w:basedOn w:val="6"/>
    <w:rPr>
      <w:rFonts w:ascii="Times New Roman" w:eastAsia="Times New Roman" w:hAnsi="Times New Roman" w:cs="Times New Roman"/>
      <w:b/>
      <w:bCs/>
      <w:i/>
      <w:iCs/>
      <w:smallCaps w:val="0"/>
      <w:strike w:val="0"/>
      <w:spacing w:val="0"/>
      <w:sz w:val="19"/>
      <w:szCs w:val="19"/>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73">
    <w:name w:val="Основной текст (7)_"/>
    <w:basedOn w:val="a0"/>
    <w:link w:val="74"/>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3"/>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76">
    <w:name w:val="Основной текст (7) + Не курсив"/>
    <w:basedOn w:val="73"/>
    <w:rPr>
      <w:rFonts w:ascii="Times New Roman" w:eastAsia="Times New Roman" w:hAnsi="Times New Roman" w:cs="Times New Roman"/>
      <w:b w:val="0"/>
      <w:bCs w:val="0"/>
      <w:i/>
      <w:iCs/>
      <w:smallCaps w:val="0"/>
      <w:strike w:val="0"/>
      <w:spacing w:val="0"/>
      <w:sz w:val="19"/>
      <w:szCs w:val="19"/>
    </w:rPr>
  </w:style>
  <w:style w:type="character" w:customStyle="1" w:styleId="77">
    <w:name w:val="Основной текст (7) + Полужирный;Не курсив"/>
    <w:basedOn w:val="73"/>
    <w:rPr>
      <w:rFonts w:ascii="Times New Roman" w:eastAsia="Times New Roman" w:hAnsi="Times New Roman" w:cs="Times New Roman"/>
      <w:b/>
      <w:bCs/>
      <w:i/>
      <w:iCs/>
      <w:smallCaps w:val="0"/>
      <w:strike w:val="0"/>
      <w:spacing w:val="0"/>
      <w:sz w:val="19"/>
      <w:szCs w:val="19"/>
    </w:rPr>
  </w:style>
  <w:style w:type="character" w:customStyle="1" w:styleId="78">
    <w:name w:val="Основной текст (7)"/>
    <w:basedOn w:val="73"/>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01">
    <w:name w:val="Заголовок №10_"/>
    <w:basedOn w:val="a0"/>
    <w:link w:val="102"/>
    <w:rPr>
      <w:rFonts w:ascii="Times New Roman" w:eastAsia="Times New Roman" w:hAnsi="Times New Roman" w:cs="Times New Roman"/>
      <w:b w:val="0"/>
      <w:bCs w:val="0"/>
      <w:i w:val="0"/>
      <w:iCs w:val="0"/>
      <w:smallCaps w:val="0"/>
      <w:strike w:val="0"/>
      <w:spacing w:val="0"/>
      <w:sz w:val="19"/>
      <w:szCs w:val="19"/>
    </w:rPr>
  </w:style>
  <w:style w:type="character" w:customStyle="1" w:styleId="103">
    <w:name w:val="Заголовок №10 + Не полужирный"/>
    <w:basedOn w:val="101"/>
    <w:rPr>
      <w:rFonts w:ascii="Times New Roman" w:eastAsia="Times New Roman" w:hAnsi="Times New Roman" w:cs="Times New Roman"/>
      <w:b/>
      <w:bCs/>
      <w:i w:val="0"/>
      <w:iCs w:val="0"/>
      <w:smallCaps w:val="0"/>
      <w:strike w:val="0"/>
      <w:spacing w:val="0"/>
      <w:sz w:val="19"/>
      <w:szCs w:val="19"/>
    </w:rPr>
  </w:style>
  <w:style w:type="character" w:customStyle="1" w:styleId="a9">
    <w:name w:val="Основной текст + Полужирный;Курсив"/>
    <w:basedOn w:val="a6"/>
    <w:rPr>
      <w:rFonts w:ascii="Times New Roman" w:eastAsia="Times New Roman" w:hAnsi="Times New Roman" w:cs="Times New Roman"/>
      <w:b/>
      <w:bCs/>
      <w:i/>
      <w:iCs/>
      <w:smallCaps w:val="0"/>
      <w:strike w:val="0"/>
      <w:spacing w:val="0"/>
      <w:sz w:val="19"/>
      <w:szCs w:val="19"/>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ab">
    <w:name w:val="Основной текст + Полужирный;Курсив"/>
    <w:basedOn w:val="a6"/>
    <w:rPr>
      <w:rFonts w:ascii="Times New Roman" w:eastAsia="Times New Roman" w:hAnsi="Times New Roman" w:cs="Times New Roman"/>
      <w:b/>
      <w:bCs/>
      <w:i/>
      <w:iCs/>
      <w:smallCaps w:val="0"/>
      <w:strike w:val="0"/>
      <w:spacing w:val="0"/>
      <w:sz w:val="19"/>
      <w:szCs w:val="19"/>
    </w:rPr>
  </w:style>
  <w:style w:type="character" w:customStyle="1" w:styleId="95pt0">
    <w:name w:val="Колонтитул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ac">
    <w:name w:val="Основной текст + Полужирный;Курсив"/>
    <w:basedOn w:val="a6"/>
    <w:rPr>
      <w:rFonts w:ascii="Times New Roman" w:eastAsia="Times New Roman" w:hAnsi="Times New Roman" w:cs="Times New Roman"/>
      <w:b/>
      <w:bCs/>
      <w:i/>
      <w:iCs/>
      <w:smallCaps w:val="0"/>
      <w:strike w:val="0"/>
      <w:spacing w:val="0"/>
      <w:sz w:val="19"/>
      <w:szCs w:val="19"/>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19"/>
      <w:szCs w:val="19"/>
    </w:rPr>
  </w:style>
  <w:style w:type="character" w:customStyle="1" w:styleId="9pt">
    <w:name w:val="Основной текст + 9 pt"/>
    <w:basedOn w:val="a6"/>
    <w:rPr>
      <w:rFonts w:ascii="Times New Roman" w:eastAsia="Times New Roman" w:hAnsi="Times New Roman" w:cs="Times New Roman"/>
      <w:b w:val="0"/>
      <w:bCs w:val="0"/>
      <w:i w:val="0"/>
      <w:iCs w:val="0"/>
      <w:smallCaps w:val="0"/>
      <w:strike w:val="0"/>
      <w:spacing w:val="0"/>
      <w:sz w:val="18"/>
      <w:szCs w:val="18"/>
    </w:rPr>
  </w:style>
  <w:style w:type="character" w:customStyle="1" w:styleId="9pt0">
    <w:name w:val="Основной текст + 9 pt"/>
    <w:basedOn w:val="a6"/>
    <w:rPr>
      <w:rFonts w:ascii="Times New Roman" w:eastAsia="Times New Roman" w:hAnsi="Times New Roman" w:cs="Times New Roman"/>
      <w:b w:val="0"/>
      <w:bCs w:val="0"/>
      <w:i w:val="0"/>
      <w:iCs w:val="0"/>
      <w:smallCaps w:val="0"/>
      <w:strike w:val="0"/>
      <w:spacing w:val="0"/>
      <w:sz w:val="18"/>
      <w:szCs w:val="18"/>
    </w:rPr>
  </w:style>
  <w:style w:type="character" w:customStyle="1" w:styleId="75pt0">
    <w:name w:val="Основной текст + 7;5 pt"/>
    <w:basedOn w:val="a6"/>
    <w:rPr>
      <w:rFonts w:ascii="Times New Roman" w:eastAsia="Times New Roman" w:hAnsi="Times New Roman" w:cs="Times New Roman"/>
      <w:b w:val="0"/>
      <w:bCs w:val="0"/>
      <w:i w:val="0"/>
      <w:iCs w:val="0"/>
      <w:smallCaps w:val="0"/>
      <w:strike w:val="0"/>
      <w:spacing w:val="0"/>
      <w:sz w:val="15"/>
      <w:szCs w:val="15"/>
    </w:rPr>
  </w:style>
  <w:style w:type="character" w:customStyle="1" w:styleId="ad">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22"/>
      <w:szCs w:val="22"/>
    </w:rPr>
  </w:style>
  <w:style w:type="character" w:customStyle="1" w:styleId="95pt1">
    <w:name w:val="Колонтитул + 9;5 pt;Курсив"/>
    <w:basedOn w:val="a4"/>
    <w:rPr>
      <w:rFonts w:ascii="Times New Roman" w:eastAsia="Times New Roman" w:hAnsi="Times New Roman" w:cs="Times New Roman"/>
      <w:b w:val="0"/>
      <w:bCs w:val="0"/>
      <w:i/>
      <w:iCs/>
      <w:smallCaps w:val="0"/>
      <w:strike w:val="0"/>
      <w:spacing w:val="0"/>
      <w:sz w:val="19"/>
      <w:szCs w:val="19"/>
    </w:rPr>
  </w:style>
  <w:style w:type="character" w:customStyle="1" w:styleId="ae">
    <w:name w:val="Основной текст + 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9pt1">
    <w:name w:val="Основной текст + 9 pt"/>
    <w:basedOn w:val="a6"/>
    <w:rPr>
      <w:rFonts w:ascii="Times New Roman" w:eastAsia="Times New Roman" w:hAnsi="Times New Roman" w:cs="Times New Roman"/>
      <w:b w:val="0"/>
      <w:bCs w:val="0"/>
      <w:i w:val="0"/>
      <w:iCs w:val="0"/>
      <w:smallCaps w:val="0"/>
      <w:strike w:val="0"/>
      <w:spacing w:val="0"/>
      <w:sz w:val="18"/>
      <w:szCs w:val="18"/>
    </w:rPr>
  </w:style>
  <w:style w:type="character" w:customStyle="1" w:styleId="1020">
    <w:name w:val="Заголовок №10 (2)_"/>
    <w:basedOn w:val="a0"/>
    <w:link w:val="1021"/>
    <w:rPr>
      <w:rFonts w:ascii="Times New Roman" w:eastAsia="Times New Roman" w:hAnsi="Times New Roman" w:cs="Times New Roman"/>
      <w:b w:val="0"/>
      <w:bCs w:val="0"/>
      <w:i w:val="0"/>
      <w:iCs w:val="0"/>
      <w:smallCaps w:val="0"/>
      <w:strike w:val="0"/>
      <w:spacing w:val="0"/>
      <w:sz w:val="19"/>
      <w:szCs w:val="19"/>
    </w:rPr>
  </w:style>
  <w:style w:type="character" w:customStyle="1" w:styleId="9pt2">
    <w:name w:val="Основной текст + 9 pt"/>
    <w:basedOn w:val="a6"/>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pacing w:val="0"/>
      <w:sz w:val="29"/>
      <w:szCs w:val="29"/>
    </w:rPr>
  </w:style>
  <w:style w:type="character" w:customStyle="1" w:styleId="af">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104">
    <w:name w:val="Основной текст (10)_"/>
    <w:basedOn w:val="a0"/>
    <w:link w:val="105"/>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25"/>
      <w:szCs w:val="25"/>
    </w:rPr>
  </w:style>
  <w:style w:type="character" w:customStyle="1" w:styleId="11145pt">
    <w:name w:val="Основной текст (11) + 14;5 pt"/>
    <w:basedOn w:val="110"/>
    <w:rPr>
      <w:rFonts w:ascii="Times New Roman" w:eastAsia="Times New Roman" w:hAnsi="Times New Roman" w:cs="Times New Roman"/>
      <w:b w:val="0"/>
      <w:bCs w:val="0"/>
      <w:i w:val="0"/>
      <w:iCs w:val="0"/>
      <w:smallCaps w:val="0"/>
      <w:strike w:val="0"/>
      <w:spacing w:val="0"/>
      <w:sz w:val="29"/>
      <w:szCs w:val="29"/>
    </w:rPr>
  </w:style>
  <w:style w:type="character" w:customStyle="1" w:styleId="75pt0pt">
    <w:name w:val="Колонтитул + 7;5 pt;Полужирный;Курсив;Интервал 0 pt"/>
    <w:basedOn w:val="a4"/>
    <w:rPr>
      <w:rFonts w:ascii="Times New Roman" w:eastAsia="Times New Roman" w:hAnsi="Times New Roman" w:cs="Times New Roman"/>
      <w:b/>
      <w:bCs/>
      <w:i/>
      <w:iCs/>
      <w:smallCaps w:val="0"/>
      <w:strike w:val="0"/>
      <w:spacing w:val="-10"/>
      <w:sz w:val="15"/>
      <w:szCs w:val="15"/>
    </w:rPr>
  </w:style>
  <w:style w:type="character" w:customStyle="1" w:styleId="11pt">
    <w:name w:val="Колонтитул + 11 pt"/>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33">
    <w:name w:val="Заголовок №3_"/>
    <w:basedOn w:val="a0"/>
    <w:link w:val="34"/>
    <w:rPr>
      <w:rFonts w:ascii="Times New Roman" w:eastAsia="Times New Roman" w:hAnsi="Times New Roman" w:cs="Times New Roman"/>
      <w:b w:val="0"/>
      <w:bCs w:val="0"/>
      <w:i w:val="0"/>
      <w:iCs w:val="0"/>
      <w:smallCaps w:val="0"/>
      <w:strike w:val="0"/>
      <w:spacing w:val="0"/>
      <w:sz w:val="25"/>
      <w:szCs w:val="25"/>
    </w:rPr>
  </w:style>
  <w:style w:type="character" w:customStyle="1" w:styleId="82">
    <w:name w:val="Заголовок №8 (2)_"/>
    <w:basedOn w:val="a0"/>
    <w:link w:val="820"/>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 Не малые прописные"/>
    <w:basedOn w:val="13"/>
    <w:rPr>
      <w:rFonts w:ascii="Times New Roman" w:eastAsia="Times New Roman" w:hAnsi="Times New Roman" w:cs="Times New Roman"/>
      <w:b w:val="0"/>
      <w:bCs w:val="0"/>
      <w:i w:val="0"/>
      <w:iCs w:val="0"/>
      <w:smallCaps/>
      <w:strike w:val="0"/>
      <w:spacing w:val="0"/>
      <w:sz w:val="19"/>
      <w:szCs w:val="19"/>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pacing w:val="0"/>
      <w:sz w:val="29"/>
      <w:szCs w:val="29"/>
    </w:rPr>
  </w:style>
  <w:style w:type="character" w:customStyle="1" w:styleId="62">
    <w:name w:val="Заголовок №6 (2)_"/>
    <w:basedOn w:val="a0"/>
    <w:link w:val="620"/>
    <w:rPr>
      <w:rFonts w:ascii="Times New Roman" w:eastAsia="Times New Roman" w:hAnsi="Times New Roman" w:cs="Times New Roman"/>
      <w:b w:val="0"/>
      <w:bCs w:val="0"/>
      <w:i w:val="0"/>
      <w:iCs w:val="0"/>
      <w:smallCaps w:val="0"/>
      <w:strike w:val="0"/>
      <w:spacing w:val="0"/>
      <w:sz w:val="25"/>
      <w:szCs w:val="25"/>
    </w:rPr>
  </w:style>
  <w:style w:type="character" w:customStyle="1" w:styleId="230">
    <w:name w:val="Основной текст (23)_"/>
    <w:basedOn w:val="a0"/>
    <w:link w:val="231"/>
    <w:rPr>
      <w:rFonts w:ascii="Times New Roman" w:eastAsia="Times New Roman" w:hAnsi="Times New Roman" w:cs="Times New Roman"/>
      <w:b w:val="0"/>
      <w:bCs w:val="0"/>
      <w:i w:val="0"/>
      <w:iCs w:val="0"/>
      <w:smallCaps w:val="0"/>
      <w:strike w:val="0"/>
      <w:spacing w:val="0"/>
      <w:sz w:val="22"/>
      <w:szCs w:val="22"/>
    </w:rPr>
  </w:style>
  <w:style w:type="character" w:customStyle="1" w:styleId="23125pt">
    <w:name w:val="Основной текст (23) + 12;5 pt;Полужирный;Не курсив"/>
    <w:basedOn w:val="230"/>
    <w:rPr>
      <w:rFonts w:ascii="Times New Roman" w:eastAsia="Times New Roman" w:hAnsi="Times New Roman" w:cs="Times New Roman"/>
      <w:b/>
      <w:bCs/>
      <w:i/>
      <w:iCs/>
      <w:smallCaps w:val="0"/>
      <w:strike w:val="0"/>
      <w:spacing w:val="0"/>
      <w:sz w:val="25"/>
      <w:szCs w:val="25"/>
    </w:rPr>
  </w:style>
  <w:style w:type="character" w:customStyle="1" w:styleId="2310pt0pt">
    <w:name w:val="Основной текст (23) + 10 pt;Полужирный;Малые прописные;Интервал 0 pt"/>
    <w:basedOn w:val="230"/>
    <w:rPr>
      <w:rFonts w:ascii="Times New Roman" w:eastAsia="Times New Roman" w:hAnsi="Times New Roman" w:cs="Times New Roman"/>
      <w:b/>
      <w:bCs/>
      <w:i w:val="0"/>
      <w:iCs w:val="0"/>
      <w:smallCaps/>
      <w:strike w:val="0"/>
      <w:spacing w:val="-10"/>
      <w:sz w:val="20"/>
      <w:szCs w:val="20"/>
    </w:rPr>
  </w:style>
  <w:style w:type="character" w:customStyle="1" w:styleId="63">
    <w:name w:val="Заголовок №6 (3)_"/>
    <w:basedOn w:val="a0"/>
    <w:link w:val="630"/>
    <w:rPr>
      <w:rFonts w:ascii="Times New Roman" w:eastAsia="Times New Roman" w:hAnsi="Times New Roman" w:cs="Times New Roman"/>
      <w:b w:val="0"/>
      <w:bCs w:val="0"/>
      <w:i w:val="0"/>
      <w:iCs w:val="0"/>
      <w:smallCaps w:val="0"/>
      <w:strike w:val="0"/>
      <w:spacing w:val="0"/>
      <w:sz w:val="26"/>
      <w:szCs w:val="26"/>
    </w:rPr>
  </w:style>
  <w:style w:type="character" w:customStyle="1" w:styleId="1111pt">
    <w:name w:val="Основной текст (11) + 11 pt;Не полужирный"/>
    <w:basedOn w:val="110"/>
    <w:rPr>
      <w:rFonts w:ascii="Times New Roman" w:eastAsia="Times New Roman" w:hAnsi="Times New Roman" w:cs="Times New Roman"/>
      <w:b/>
      <w:bCs/>
      <w:i w:val="0"/>
      <w:iCs w:val="0"/>
      <w:smallCaps w:val="0"/>
      <w:strike w:val="0"/>
      <w:spacing w:val="0"/>
      <w:sz w:val="22"/>
      <w:szCs w:val="22"/>
    </w:rPr>
  </w:style>
  <w:style w:type="character" w:customStyle="1" w:styleId="1195pt">
    <w:name w:val="Основной текст (11) + 9;5 pt;Малые прописные"/>
    <w:basedOn w:val="110"/>
    <w:rPr>
      <w:rFonts w:ascii="Times New Roman" w:eastAsia="Times New Roman" w:hAnsi="Times New Roman" w:cs="Times New Roman"/>
      <w:b w:val="0"/>
      <w:bCs w:val="0"/>
      <w:i w:val="0"/>
      <w:iCs w:val="0"/>
      <w:smallCaps/>
      <w:strike w:val="0"/>
      <w:spacing w:val="0"/>
      <w:sz w:val="19"/>
      <w:szCs w:val="19"/>
    </w:rPr>
  </w:style>
  <w:style w:type="character" w:customStyle="1" w:styleId="13125pt">
    <w:name w:val="Основной текст (13) + 12;5 pt;Не малые прописные"/>
    <w:basedOn w:val="13"/>
    <w:rPr>
      <w:rFonts w:ascii="Times New Roman" w:eastAsia="Times New Roman" w:hAnsi="Times New Roman" w:cs="Times New Roman"/>
      <w:b w:val="0"/>
      <w:bCs w:val="0"/>
      <w:i w:val="0"/>
      <w:iCs w:val="0"/>
      <w:smallCaps/>
      <w:strike w:val="0"/>
      <w:spacing w:val="0"/>
      <w:sz w:val="25"/>
      <w:szCs w:val="25"/>
    </w:rPr>
  </w:style>
  <w:style w:type="character" w:customStyle="1" w:styleId="24">
    <w:name w:val="Основной текст (24)_"/>
    <w:basedOn w:val="a0"/>
    <w:link w:val="240"/>
    <w:rPr>
      <w:rFonts w:ascii="Book Antiqua" w:eastAsia="Book Antiqua" w:hAnsi="Book Antiqua" w:cs="Book Antiqua"/>
      <w:b w:val="0"/>
      <w:bCs w:val="0"/>
      <w:i w:val="0"/>
      <w:iCs w:val="0"/>
      <w:smallCaps w:val="0"/>
      <w:strike w:val="0"/>
      <w:sz w:val="12"/>
      <w:szCs w:val="12"/>
    </w:rPr>
  </w:style>
  <w:style w:type="character" w:customStyle="1" w:styleId="16">
    <w:name w:val="Основной текст (16)_"/>
    <w:basedOn w:val="a0"/>
    <w:link w:val="160"/>
    <w:rPr>
      <w:rFonts w:ascii="Sylfaen" w:eastAsia="Sylfaen" w:hAnsi="Sylfaen" w:cs="Sylfaen"/>
      <w:b w:val="0"/>
      <w:bCs w:val="0"/>
      <w:i w:val="0"/>
      <w:iCs w:val="0"/>
      <w:smallCaps w:val="0"/>
      <w:strike w:val="0"/>
      <w:sz w:val="24"/>
      <w:szCs w:val="24"/>
    </w:rPr>
  </w:style>
  <w:style w:type="character" w:customStyle="1" w:styleId="1311pt">
    <w:name w:val="Основной текст (13) + 11 pt;Не полужирный;Не малые прописные"/>
    <w:basedOn w:val="13"/>
    <w:rPr>
      <w:rFonts w:ascii="Times New Roman" w:eastAsia="Times New Roman" w:hAnsi="Times New Roman" w:cs="Times New Roman"/>
      <w:b/>
      <w:bCs/>
      <w:i w:val="0"/>
      <w:iCs w:val="0"/>
      <w:smallCaps/>
      <w:strike w:val="0"/>
      <w:spacing w:val="0"/>
      <w:sz w:val="22"/>
      <w:szCs w:val="22"/>
    </w:rPr>
  </w:style>
  <w:style w:type="character" w:customStyle="1" w:styleId="19">
    <w:name w:val="Основной текст (19)_"/>
    <w:basedOn w:val="a0"/>
    <w:link w:val="190"/>
    <w:rPr>
      <w:rFonts w:ascii="Book Antiqua" w:eastAsia="Book Antiqua" w:hAnsi="Book Antiqua" w:cs="Book Antiqua"/>
      <w:b w:val="0"/>
      <w:bCs w:val="0"/>
      <w:i w:val="0"/>
      <w:iCs w:val="0"/>
      <w:smallCaps w:val="0"/>
      <w:strike w:val="0"/>
      <w:sz w:val="26"/>
      <w:szCs w:val="26"/>
    </w:rPr>
  </w:style>
  <w:style w:type="character" w:customStyle="1" w:styleId="35">
    <w:name w:val="Основной текст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Pr>
      <w:rFonts w:ascii="Book Antiqua" w:eastAsia="Book Antiqua" w:hAnsi="Book Antiqua" w:cs="Book Antiqua"/>
      <w:b w:val="0"/>
      <w:bCs w:val="0"/>
      <w:i w:val="0"/>
      <w:iCs w:val="0"/>
      <w:smallCaps w:val="0"/>
      <w:strike w:val="0"/>
      <w:sz w:val="21"/>
      <w:szCs w:val="21"/>
    </w:rPr>
  </w:style>
  <w:style w:type="character" w:customStyle="1" w:styleId="17">
    <w:name w:val="Основной текст (17)_"/>
    <w:basedOn w:val="a0"/>
    <w:link w:val="170"/>
    <w:rPr>
      <w:rFonts w:ascii="Book Antiqua" w:eastAsia="Book Antiqua" w:hAnsi="Book Antiqua" w:cs="Book Antiqua"/>
      <w:b w:val="0"/>
      <w:bCs w:val="0"/>
      <w:i w:val="0"/>
      <w:iCs w:val="0"/>
      <w:smallCaps w:val="0"/>
      <w:strike w:val="0"/>
      <w:sz w:val="22"/>
      <w:szCs w:val="22"/>
    </w:rPr>
  </w:style>
  <w:style w:type="character" w:customStyle="1" w:styleId="200">
    <w:name w:val="Основной текст (20)_"/>
    <w:basedOn w:val="a0"/>
    <w:link w:val="201"/>
    <w:rPr>
      <w:rFonts w:ascii="Book Antiqua" w:eastAsia="Book Antiqua" w:hAnsi="Book Antiqua" w:cs="Book Antiqua"/>
      <w:b w:val="0"/>
      <w:bCs w:val="0"/>
      <w:i w:val="0"/>
      <w:iCs w:val="0"/>
      <w:smallCaps w:val="0"/>
      <w:strike w:val="0"/>
      <w:sz w:val="24"/>
      <w:szCs w:val="24"/>
    </w:rPr>
  </w:style>
  <w:style w:type="character" w:customStyle="1" w:styleId="14">
    <w:name w:val="Основной текст (14)_"/>
    <w:basedOn w:val="a0"/>
    <w:link w:val="140"/>
    <w:rPr>
      <w:rFonts w:ascii="Book Antiqua" w:eastAsia="Book Antiqua" w:hAnsi="Book Antiqua" w:cs="Book Antiqua"/>
      <w:b w:val="0"/>
      <w:bCs w:val="0"/>
      <w:i w:val="0"/>
      <w:iCs w:val="0"/>
      <w:smallCaps w:val="0"/>
      <w:strike w:val="0"/>
      <w:sz w:val="24"/>
      <w:szCs w:val="24"/>
    </w:rPr>
  </w:style>
  <w:style w:type="character" w:customStyle="1" w:styleId="141">
    <w:name w:val="Основной текст (14)"/>
    <w:basedOn w:val="14"/>
    <w:rPr>
      <w:rFonts w:ascii="Book Antiqua" w:eastAsia="Book Antiqua" w:hAnsi="Book Antiqua" w:cs="Book Antiqua"/>
      <w:b w:val="0"/>
      <w:bCs w:val="0"/>
      <w:i w:val="0"/>
      <w:iCs w:val="0"/>
      <w:smallCaps w:val="0"/>
      <w:strike w:val="0"/>
      <w:sz w:val="24"/>
      <w:szCs w:val="24"/>
    </w:rPr>
  </w:style>
  <w:style w:type="character" w:customStyle="1" w:styleId="18">
    <w:name w:val="Основной текст (18)_"/>
    <w:basedOn w:val="a0"/>
    <w:link w:val="180"/>
    <w:rPr>
      <w:rFonts w:ascii="Book Antiqua" w:eastAsia="Book Antiqua" w:hAnsi="Book Antiqua" w:cs="Book Antiqua"/>
      <w:b w:val="0"/>
      <w:bCs w:val="0"/>
      <w:i w:val="0"/>
      <w:iCs w:val="0"/>
      <w:smallCaps w:val="0"/>
      <w:strike w:val="0"/>
      <w:sz w:val="22"/>
      <w:szCs w:val="22"/>
    </w:rPr>
  </w:style>
  <w:style w:type="character" w:customStyle="1" w:styleId="210">
    <w:name w:val="Основной текст (21)_"/>
    <w:basedOn w:val="a0"/>
    <w:link w:val="211"/>
    <w:rPr>
      <w:rFonts w:ascii="Book Antiqua" w:eastAsia="Book Antiqua" w:hAnsi="Book Antiqua" w:cs="Book Antiqua"/>
      <w:b w:val="0"/>
      <w:bCs w:val="0"/>
      <w:i w:val="0"/>
      <w:iCs w:val="0"/>
      <w:smallCaps w:val="0"/>
      <w:strike w:val="0"/>
      <w:sz w:val="21"/>
      <w:szCs w:val="21"/>
    </w:rPr>
  </w:style>
  <w:style w:type="character" w:customStyle="1" w:styleId="41">
    <w:name w:val="Основной текст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995pt">
    <w:name w:val="Основной текст (9) + 9;5 pt;Полужирный;Малые прописные"/>
    <w:basedOn w:val="9"/>
    <w:rPr>
      <w:rFonts w:ascii="Times New Roman" w:eastAsia="Times New Roman" w:hAnsi="Times New Roman" w:cs="Times New Roman"/>
      <w:b/>
      <w:bCs/>
      <w:i w:val="0"/>
      <w:iCs w:val="0"/>
      <w:smallCaps/>
      <w:strike w:val="0"/>
      <w:spacing w:val="0"/>
      <w:sz w:val="19"/>
      <w:szCs w:val="19"/>
    </w:rPr>
  </w:style>
  <w:style w:type="character" w:customStyle="1" w:styleId="995pt0">
    <w:name w:val="Основной текст (9) + 9;5 pt;Полужирный"/>
    <w:basedOn w:val="9"/>
    <w:rPr>
      <w:rFonts w:ascii="Times New Roman" w:eastAsia="Times New Roman" w:hAnsi="Times New Roman" w:cs="Times New Roman"/>
      <w:b/>
      <w:bCs/>
      <w:i w:val="0"/>
      <w:iCs w:val="0"/>
      <w:smallCaps w:val="0"/>
      <w:strike w:val="0"/>
      <w:spacing w:val="0"/>
      <w:sz w:val="19"/>
      <w:szCs w:val="19"/>
    </w:rPr>
  </w:style>
  <w:style w:type="character" w:customStyle="1" w:styleId="81">
    <w:name w:val="Основной текст (8) + Малые прописные"/>
    <w:basedOn w:val="8"/>
    <w:rPr>
      <w:rFonts w:ascii="Times New Roman" w:eastAsia="Times New Roman" w:hAnsi="Times New Roman" w:cs="Times New Roman"/>
      <w:b w:val="0"/>
      <w:bCs w:val="0"/>
      <w:i w:val="0"/>
      <w:iCs w:val="0"/>
      <w:smallCaps/>
      <w:strike w:val="0"/>
      <w:spacing w:val="0"/>
      <w:sz w:val="19"/>
      <w:szCs w:val="19"/>
    </w:rPr>
  </w:style>
  <w:style w:type="character" w:customStyle="1" w:styleId="811pt">
    <w:name w:val="Основной текст (8) + 11 pt;Не полужирный"/>
    <w:basedOn w:val="8"/>
    <w:rPr>
      <w:rFonts w:ascii="Times New Roman" w:eastAsia="Times New Roman" w:hAnsi="Times New Roman" w:cs="Times New Roman"/>
      <w:b/>
      <w:bCs/>
      <w:i w:val="0"/>
      <w:iCs w:val="0"/>
      <w:smallCaps w:val="0"/>
      <w:strike w:val="0"/>
      <w:spacing w:val="0"/>
      <w:sz w:val="22"/>
      <w:szCs w:val="22"/>
    </w:rPr>
  </w:style>
  <w:style w:type="character" w:customStyle="1" w:styleId="25">
    <w:name w:val="Основной текст (25)_"/>
    <w:basedOn w:val="a0"/>
    <w:link w:val="250"/>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сновной текст + Полужирный;Курсив"/>
    <w:basedOn w:val="a6"/>
    <w:rPr>
      <w:rFonts w:ascii="Times New Roman" w:eastAsia="Times New Roman" w:hAnsi="Times New Roman" w:cs="Times New Roman"/>
      <w:b/>
      <w:bCs/>
      <w:i/>
      <w:iCs/>
      <w:smallCaps w:val="0"/>
      <w:strike w:val="0"/>
      <w:spacing w:val="0"/>
      <w:sz w:val="19"/>
      <w:szCs w:val="19"/>
    </w:rPr>
  </w:style>
  <w:style w:type="character" w:customStyle="1" w:styleId="51">
    <w:name w:val="Заголовок №5_"/>
    <w:basedOn w:val="a0"/>
    <w:link w:val="52"/>
    <w:rPr>
      <w:rFonts w:ascii="Times New Roman" w:eastAsia="Times New Roman" w:hAnsi="Times New Roman" w:cs="Times New Roman"/>
      <w:b w:val="0"/>
      <w:bCs w:val="0"/>
      <w:i w:val="0"/>
      <w:iCs w:val="0"/>
      <w:smallCaps w:val="0"/>
      <w:strike w:val="0"/>
      <w:spacing w:val="0"/>
      <w:sz w:val="22"/>
      <w:szCs w:val="22"/>
    </w:rPr>
  </w:style>
  <w:style w:type="character" w:customStyle="1" w:styleId="53">
    <w:name w:val="Заголовок №5"/>
    <w:basedOn w:val="5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13pt">
    <w:name w:val="Заголовок №5 + 13 pt;Полужирный"/>
    <w:basedOn w:val="51"/>
    <w:rPr>
      <w:rFonts w:ascii="Times New Roman" w:eastAsia="Times New Roman" w:hAnsi="Times New Roman" w:cs="Times New Roman"/>
      <w:b/>
      <w:bCs/>
      <w:i w:val="0"/>
      <w:iCs w:val="0"/>
      <w:smallCaps w:val="0"/>
      <w:strike w:val="0"/>
      <w:spacing w:val="0"/>
      <w:sz w:val="26"/>
      <w:szCs w:val="26"/>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pacing w:val="0"/>
      <w:sz w:val="19"/>
      <w:szCs w:val="19"/>
    </w:rPr>
  </w:style>
  <w:style w:type="character" w:customStyle="1" w:styleId="28">
    <w:name w:val="Подпись к таблице (2)"/>
    <w:basedOn w:val="26"/>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32">
    <w:name w:val="Основной текст (13) + Не полужирный;Не малые прописные"/>
    <w:basedOn w:val="13"/>
    <w:rPr>
      <w:rFonts w:ascii="Times New Roman" w:eastAsia="Times New Roman" w:hAnsi="Times New Roman" w:cs="Times New Roman"/>
      <w:b/>
      <w:bCs/>
      <w:i w:val="0"/>
      <w:iCs w:val="0"/>
      <w:smallCaps/>
      <w:strike w:val="0"/>
      <w:spacing w:val="0"/>
      <w:sz w:val="19"/>
      <w:szCs w:val="19"/>
    </w:rPr>
  </w:style>
  <w:style w:type="character" w:customStyle="1" w:styleId="260">
    <w:name w:val="Основной текст (26)_"/>
    <w:basedOn w:val="a0"/>
    <w:link w:val="261"/>
    <w:rPr>
      <w:rFonts w:ascii="Book Antiqua" w:eastAsia="Book Antiqua" w:hAnsi="Book Antiqua" w:cs="Book Antiqua"/>
      <w:b w:val="0"/>
      <w:bCs w:val="0"/>
      <w:i w:val="0"/>
      <w:iCs w:val="0"/>
      <w:smallCaps w:val="0"/>
      <w:strike w:val="0"/>
      <w:sz w:val="32"/>
      <w:szCs w:val="32"/>
    </w:rPr>
  </w:style>
  <w:style w:type="character" w:customStyle="1" w:styleId="280">
    <w:name w:val="Основной текст (28)_"/>
    <w:basedOn w:val="a0"/>
    <w:link w:val="281"/>
    <w:rPr>
      <w:rFonts w:ascii="Times New Roman" w:eastAsia="Times New Roman" w:hAnsi="Times New Roman" w:cs="Times New Roman"/>
      <w:b w:val="0"/>
      <w:bCs w:val="0"/>
      <w:i w:val="0"/>
      <w:iCs w:val="0"/>
      <w:smallCaps w:val="0"/>
      <w:strike w:val="0"/>
      <w:sz w:val="26"/>
      <w:szCs w:val="26"/>
    </w:rPr>
  </w:style>
  <w:style w:type="character" w:customStyle="1" w:styleId="270">
    <w:name w:val="Основной текст (27)_"/>
    <w:basedOn w:val="a0"/>
    <w:link w:val="271"/>
    <w:rPr>
      <w:rFonts w:ascii="Times New Roman" w:eastAsia="Times New Roman" w:hAnsi="Times New Roman" w:cs="Times New Roman"/>
      <w:b w:val="0"/>
      <w:bCs w:val="0"/>
      <w:i w:val="0"/>
      <w:iCs w:val="0"/>
      <w:smallCaps w:val="0"/>
      <w:strike w:val="0"/>
      <w:sz w:val="33"/>
      <w:szCs w:val="33"/>
    </w:rPr>
  </w:style>
  <w:style w:type="character" w:customStyle="1" w:styleId="29">
    <w:name w:val="Основной текст (29)_"/>
    <w:basedOn w:val="a0"/>
    <w:link w:val="290"/>
    <w:rPr>
      <w:rFonts w:ascii="Book Antiqua" w:eastAsia="Book Antiqua" w:hAnsi="Book Antiqua" w:cs="Book Antiqua"/>
      <w:b w:val="0"/>
      <w:bCs w:val="0"/>
      <w:i w:val="0"/>
      <w:iCs w:val="0"/>
      <w:smallCaps w:val="0"/>
      <w:strike w:val="0"/>
      <w:sz w:val="38"/>
      <w:szCs w:val="38"/>
    </w:rPr>
  </w:style>
  <w:style w:type="character" w:customStyle="1" w:styleId="520">
    <w:name w:val="Заголовок №5 (2)_"/>
    <w:basedOn w:val="a0"/>
    <w:link w:val="521"/>
    <w:rPr>
      <w:rFonts w:ascii="Times New Roman" w:eastAsia="Times New Roman" w:hAnsi="Times New Roman" w:cs="Times New Roman"/>
      <w:b w:val="0"/>
      <w:bCs w:val="0"/>
      <w:i w:val="0"/>
      <w:iCs w:val="0"/>
      <w:smallCaps w:val="0"/>
      <w:strike w:val="0"/>
      <w:spacing w:val="0"/>
      <w:sz w:val="24"/>
      <w:szCs w:val="24"/>
    </w:rPr>
  </w:style>
  <w:style w:type="character" w:customStyle="1" w:styleId="83">
    <w:name w:val="Заголовок №8_"/>
    <w:basedOn w:val="a0"/>
    <w:link w:val="84"/>
    <w:rPr>
      <w:rFonts w:ascii="Times New Roman" w:eastAsia="Times New Roman" w:hAnsi="Times New Roman" w:cs="Times New Roman"/>
      <w:b w:val="0"/>
      <w:bCs w:val="0"/>
      <w:i w:val="0"/>
      <w:iCs w:val="0"/>
      <w:smallCaps w:val="0"/>
      <w:strike w:val="0"/>
      <w:spacing w:val="0"/>
      <w:sz w:val="22"/>
      <w:szCs w:val="22"/>
    </w:rPr>
  </w:style>
  <w:style w:type="character" w:customStyle="1" w:styleId="350">
    <w:name w:val="Основной текст (35)_"/>
    <w:basedOn w:val="a0"/>
    <w:link w:val="351"/>
    <w:rPr>
      <w:rFonts w:ascii="Times New Roman" w:eastAsia="Times New Roman" w:hAnsi="Times New Roman" w:cs="Times New Roman"/>
      <w:b w:val="0"/>
      <w:bCs w:val="0"/>
      <w:i w:val="0"/>
      <w:iCs w:val="0"/>
      <w:smallCaps w:val="0"/>
      <w:strike w:val="0"/>
      <w:spacing w:val="0"/>
      <w:sz w:val="18"/>
      <w:szCs w:val="18"/>
    </w:rPr>
  </w:style>
  <w:style w:type="character" w:customStyle="1" w:styleId="3512pt">
    <w:name w:val="Основной текст (35) + 12 pt"/>
    <w:basedOn w:val="350"/>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Основной текст (36)_"/>
    <w:basedOn w:val="a0"/>
    <w:link w:val="360"/>
    <w:rPr>
      <w:rFonts w:ascii="Times New Roman" w:eastAsia="Times New Roman" w:hAnsi="Times New Roman" w:cs="Times New Roman"/>
      <w:b w:val="0"/>
      <w:bCs w:val="0"/>
      <w:i w:val="0"/>
      <w:iCs w:val="0"/>
      <w:smallCaps w:val="0"/>
      <w:strike w:val="0"/>
      <w:spacing w:val="0"/>
      <w:sz w:val="15"/>
      <w:szCs w:val="15"/>
    </w:rPr>
  </w:style>
  <w:style w:type="character" w:customStyle="1" w:styleId="3665pt">
    <w:name w:val="Основной текст (36) + 6;5 pt;Курсив"/>
    <w:basedOn w:val="36"/>
    <w:rPr>
      <w:rFonts w:ascii="Times New Roman" w:eastAsia="Times New Roman" w:hAnsi="Times New Roman" w:cs="Times New Roman"/>
      <w:b w:val="0"/>
      <w:bCs w:val="0"/>
      <w:i/>
      <w:iCs/>
      <w:smallCaps w:val="0"/>
      <w:strike w:val="0"/>
      <w:spacing w:val="0"/>
      <w:sz w:val="13"/>
      <w:szCs w:val="13"/>
    </w:rPr>
  </w:style>
  <w:style w:type="character" w:customStyle="1" w:styleId="361">
    <w:name w:val="Основной текст (36)"/>
    <w:basedOn w:val="36"/>
    <w:rPr>
      <w:rFonts w:ascii="Times New Roman" w:eastAsia="Times New Roman" w:hAnsi="Times New Roman" w:cs="Times New Roman"/>
      <w:b w:val="0"/>
      <w:bCs w:val="0"/>
      <w:i w:val="0"/>
      <w:iCs w:val="0"/>
      <w:smallCaps w:val="0"/>
      <w:strike w:val="0"/>
      <w:spacing w:val="0"/>
      <w:sz w:val="15"/>
      <w:szCs w:val="15"/>
    </w:rPr>
  </w:style>
  <w:style w:type="character" w:customStyle="1" w:styleId="720">
    <w:name w:val="Заголовок №7 (2)_"/>
    <w:basedOn w:val="a0"/>
    <w:link w:val="721"/>
    <w:rPr>
      <w:rFonts w:ascii="Times New Roman" w:eastAsia="Times New Roman" w:hAnsi="Times New Roman" w:cs="Times New Roman"/>
      <w:b w:val="0"/>
      <w:bCs w:val="0"/>
      <w:i w:val="0"/>
      <w:iCs w:val="0"/>
      <w:smallCaps w:val="0"/>
      <w:strike w:val="0"/>
      <w:spacing w:val="0"/>
      <w:sz w:val="19"/>
      <w:szCs w:val="19"/>
    </w:rPr>
  </w:style>
  <w:style w:type="character" w:customStyle="1" w:styleId="340">
    <w:name w:val="Основной текст (34)_"/>
    <w:basedOn w:val="a0"/>
    <w:link w:val="341"/>
    <w:rPr>
      <w:rFonts w:ascii="Times New Roman" w:eastAsia="Times New Roman" w:hAnsi="Times New Roman" w:cs="Times New Roman"/>
      <w:b w:val="0"/>
      <w:bCs w:val="0"/>
      <w:i w:val="0"/>
      <w:iCs w:val="0"/>
      <w:smallCaps w:val="0"/>
      <w:strike w:val="0"/>
      <w:sz w:val="18"/>
      <w:szCs w:val="18"/>
    </w:rPr>
  </w:style>
  <w:style w:type="character" w:customStyle="1" w:styleId="3411pt">
    <w:name w:val="Основной текст (34) + 11 pt;Не курсив"/>
    <w:basedOn w:val="340"/>
    <w:rPr>
      <w:rFonts w:ascii="Times New Roman" w:eastAsia="Times New Roman" w:hAnsi="Times New Roman" w:cs="Times New Roman"/>
      <w:b w:val="0"/>
      <w:bCs w:val="0"/>
      <w:i/>
      <w:iCs/>
      <w:smallCaps w:val="0"/>
      <w:strike w:val="0"/>
      <w:spacing w:val="0"/>
      <w:sz w:val="22"/>
      <w:szCs w:val="22"/>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Подпись к таблице (3)"/>
    <w:basedOn w:val="3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pacing w:val="0"/>
      <w:sz w:val="11"/>
      <w:szCs w:val="11"/>
    </w:rPr>
  </w:style>
  <w:style w:type="character" w:customStyle="1" w:styleId="310">
    <w:name w:val="Основной текст (31)_"/>
    <w:basedOn w:val="a0"/>
    <w:link w:val="311"/>
    <w:rPr>
      <w:rFonts w:ascii="Times New Roman" w:eastAsia="Times New Roman" w:hAnsi="Times New Roman" w:cs="Times New Roman"/>
      <w:b w:val="0"/>
      <w:bCs w:val="0"/>
      <w:i w:val="0"/>
      <w:iCs w:val="0"/>
      <w:smallCaps w:val="0"/>
      <w:strike w:val="0"/>
      <w:spacing w:val="0"/>
      <w:sz w:val="10"/>
      <w:szCs w:val="10"/>
    </w:rPr>
  </w:style>
  <w:style w:type="character" w:customStyle="1" w:styleId="322">
    <w:name w:val="Основной текст (32)_"/>
    <w:basedOn w:val="a0"/>
    <w:link w:val="323"/>
    <w:rPr>
      <w:rFonts w:ascii="Book Antiqua" w:eastAsia="Book Antiqua" w:hAnsi="Book Antiqua" w:cs="Book Antiqua"/>
      <w:b w:val="0"/>
      <w:bCs w:val="0"/>
      <w:i w:val="0"/>
      <w:iCs w:val="0"/>
      <w:smallCaps w:val="0"/>
      <w:strike w:val="0"/>
      <w:sz w:val="20"/>
      <w:szCs w:val="20"/>
    </w:rPr>
  </w:style>
  <w:style w:type="character" w:customStyle="1" w:styleId="330">
    <w:name w:val="Основной текст (33)_"/>
    <w:basedOn w:val="a0"/>
    <w:link w:val="331"/>
    <w:rPr>
      <w:rFonts w:ascii="Times New Roman" w:eastAsia="Times New Roman" w:hAnsi="Times New Roman" w:cs="Times New Roman"/>
      <w:b w:val="0"/>
      <w:bCs w:val="0"/>
      <w:i w:val="0"/>
      <w:iCs w:val="0"/>
      <w:smallCaps w:val="0"/>
      <w:strike w:val="0"/>
      <w:spacing w:val="0"/>
      <w:sz w:val="17"/>
      <w:szCs w:val="17"/>
    </w:rPr>
  </w:style>
  <w:style w:type="character" w:customStyle="1" w:styleId="42">
    <w:name w:val="Подпись к таблице (4)_"/>
    <w:basedOn w:val="a0"/>
    <w:link w:val="43"/>
    <w:rPr>
      <w:rFonts w:ascii="Times New Roman" w:eastAsia="Times New Roman" w:hAnsi="Times New Roman" w:cs="Times New Roman"/>
      <w:b w:val="0"/>
      <w:bCs w:val="0"/>
      <w:i w:val="0"/>
      <w:iCs w:val="0"/>
      <w:smallCaps w:val="0"/>
      <w:strike w:val="0"/>
      <w:spacing w:val="0"/>
      <w:sz w:val="19"/>
      <w:szCs w:val="19"/>
    </w:rPr>
  </w:style>
  <w:style w:type="character" w:customStyle="1" w:styleId="44">
    <w:name w:val="Подпись к таблице (4)"/>
    <w:basedOn w:val="4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70">
    <w:name w:val="Основной текст (37)_"/>
    <w:basedOn w:val="a0"/>
    <w:link w:val="371"/>
    <w:rPr>
      <w:rFonts w:ascii="Times New Roman" w:eastAsia="Times New Roman" w:hAnsi="Times New Roman" w:cs="Times New Roman"/>
      <w:b w:val="0"/>
      <w:bCs w:val="0"/>
      <w:i w:val="0"/>
      <w:iCs w:val="0"/>
      <w:smallCaps w:val="0"/>
      <w:strike w:val="0"/>
      <w:spacing w:val="0"/>
      <w:sz w:val="18"/>
      <w:szCs w:val="18"/>
    </w:rPr>
  </w:style>
  <w:style w:type="character" w:customStyle="1" w:styleId="711pt">
    <w:name w:val="Основной текст (7) + 11 pt;Не курсив"/>
    <w:basedOn w:val="73"/>
    <w:rPr>
      <w:rFonts w:ascii="Times New Roman" w:eastAsia="Times New Roman" w:hAnsi="Times New Roman" w:cs="Times New Roman"/>
      <w:b w:val="0"/>
      <w:bCs w:val="0"/>
      <w:i/>
      <w:iCs/>
      <w:smallCaps w:val="0"/>
      <w:strike w:val="0"/>
      <w:spacing w:val="0"/>
      <w:sz w:val="22"/>
      <w:szCs w:val="22"/>
    </w:rPr>
  </w:style>
  <w:style w:type="character" w:customStyle="1" w:styleId="75pt1">
    <w:name w:val="Колонтитул + 7;5 pt"/>
    <w:basedOn w:val="a4"/>
    <w:rPr>
      <w:rFonts w:ascii="Times New Roman" w:eastAsia="Times New Roman" w:hAnsi="Times New Roman" w:cs="Times New Roman"/>
      <w:b w:val="0"/>
      <w:bCs w:val="0"/>
      <w:i w:val="0"/>
      <w:iCs w:val="0"/>
      <w:smallCaps w:val="0"/>
      <w:strike w:val="0"/>
      <w:spacing w:val="0"/>
      <w:sz w:val="15"/>
      <w:szCs w:val="15"/>
    </w:rPr>
  </w:style>
  <w:style w:type="character" w:customStyle="1" w:styleId="95pt2">
    <w:name w:val="Колонтитул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4">
    <w:name w:val="Подпись к таблице (5)_"/>
    <w:basedOn w:val="a0"/>
    <w:link w:val="55"/>
    <w:rPr>
      <w:rFonts w:ascii="Times New Roman" w:eastAsia="Times New Roman" w:hAnsi="Times New Roman" w:cs="Times New Roman"/>
      <w:b w:val="0"/>
      <w:bCs w:val="0"/>
      <w:i w:val="0"/>
      <w:iCs w:val="0"/>
      <w:smallCaps w:val="0"/>
      <w:strike w:val="0"/>
      <w:spacing w:val="0"/>
      <w:sz w:val="19"/>
      <w:szCs w:val="19"/>
    </w:rPr>
  </w:style>
  <w:style w:type="character" w:customStyle="1" w:styleId="64">
    <w:name w:val="Подпись к таблице (6)_"/>
    <w:basedOn w:val="a0"/>
    <w:link w:val="65"/>
    <w:rPr>
      <w:rFonts w:ascii="Times New Roman" w:eastAsia="Times New Roman" w:hAnsi="Times New Roman" w:cs="Times New Roman"/>
      <w:b w:val="0"/>
      <w:bCs w:val="0"/>
      <w:i w:val="0"/>
      <w:iCs w:val="0"/>
      <w:smallCaps w:val="0"/>
      <w:strike w:val="0"/>
      <w:sz w:val="18"/>
      <w:szCs w:val="18"/>
    </w:rPr>
  </w:style>
  <w:style w:type="character" w:customStyle="1" w:styleId="66">
    <w:name w:val="Подпись к таблице (6)"/>
    <w:basedOn w:val="64"/>
    <w:rPr>
      <w:rFonts w:ascii="Times New Roman" w:eastAsia="Times New Roman" w:hAnsi="Times New Roman" w:cs="Times New Roman"/>
      <w:b w:val="0"/>
      <w:bCs w:val="0"/>
      <w:i w:val="0"/>
      <w:iCs w:val="0"/>
      <w:smallCaps w:val="0"/>
      <w:strike w:val="0"/>
      <w:sz w:val="18"/>
      <w:szCs w:val="18"/>
      <w:u w:val="single"/>
    </w:rPr>
  </w:style>
  <w:style w:type="character" w:customStyle="1" w:styleId="6105pt">
    <w:name w:val="Подпись к таблице (6) + 10;5 pt;Полужирный;Не курсив"/>
    <w:basedOn w:val="64"/>
    <w:rPr>
      <w:rFonts w:ascii="Times New Roman" w:eastAsia="Times New Roman" w:hAnsi="Times New Roman" w:cs="Times New Roman"/>
      <w:b/>
      <w:bCs/>
      <w:i/>
      <w:iCs/>
      <w:smallCaps w:val="0"/>
      <w:strike w:val="0"/>
      <w:spacing w:val="0"/>
      <w:sz w:val="21"/>
      <w:szCs w:val="21"/>
    </w:rPr>
  </w:style>
  <w:style w:type="character" w:customStyle="1" w:styleId="79">
    <w:name w:val="Подпись к таблице (7)_"/>
    <w:basedOn w:val="a0"/>
    <w:link w:val="7a"/>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 Не полужирный"/>
    <w:basedOn w:val="8"/>
    <w:rPr>
      <w:rFonts w:ascii="Times New Roman" w:eastAsia="Times New Roman" w:hAnsi="Times New Roman" w:cs="Times New Roman"/>
      <w:b/>
      <w:bCs/>
      <w:i w:val="0"/>
      <w:iCs w:val="0"/>
      <w:smallCaps w:val="0"/>
      <w:strike w:val="0"/>
      <w:spacing w:val="0"/>
      <w:sz w:val="19"/>
      <w:szCs w:val="19"/>
    </w:rPr>
  </w:style>
  <w:style w:type="character" w:customStyle="1" w:styleId="7b">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830">
    <w:name w:val="Заголовок №8 (3)_"/>
    <w:basedOn w:val="a0"/>
    <w:link w:val="831"/>
    <w:rPr>
      <w:rFonts w:ascii="Times New Roman" w:eastAsia="Times New Roman" w:hAnsi="Times New Roman" w:cs="Times New Roman"/>
      <w:b w:val="0"/>
      <w:bCs w:val="0"/>
      <w:i w:val="0"/>
      <w:iCs w:val="0"/>
      <w:smallCaps w:val="0"/>
      <w:strike w:val="0"/>
      <w:spacing w:val="0"/>
      <w:sz w:val="22"/>
      <w:szCs w:val="22"/>
    </w:rPr>
  </w:style>
  <w:style w:type="character" w:customStyle="1" w:styleId="2a">
    <w:name w:val="Подпись к таблице (2)"/>
    <w:basedOn w:val="26"/>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631">
    <w:name w:val="Заголовок №6 (3)"/>
    <w:basedOn w:val="6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86">
    <w:name w:val="Заголовок №8"/>
    <w:basedOn w:val="83"/>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840">
    <w:name w:val="Заголовок №8 (4)_"/>
    <w:basedOn w:val="a0"/>
    <w:link w:val="841"/>
    <w:rPr>
      <w:rFonts w:ascii="Times New Roman" w:eastAsia="Times New Roman" w:hAnsi="Times New Roman" w:cs="Times New Roman"/>
      <w:b w:val="0"/>
      <w:bCs w:val="0"/>
      <w:i w:val="0"/>
      <w:iCs w:val="0"/>
      <w:smallCaps w:val="0"/>
      <w:strike w:val="0"/>
      <w:spacing w:val="0"/>
      <w:sz w:val="25"/>
      <w:szCs w:val="25"/>
    </w:rPr>
  </w:style>
  <w:style w:type="character" w:customStyle="1" w:styleId="842">
    <w:name w:val="Заголовок №8 (4)"/>
    <w:basedOn w:val="840"/>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56">
    <w:name w:val="Основной текст5"/>
    <w:basedOn w:val="a6"/>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67">
    <w:name w:val="Основной текст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80">
    <w:name w:val="Основной текст (38)_"/>
    <w:basedOn w:val="a0"/>
    <w:link w:val="381"/>
    <w:rPr>
      <w:rFonts w:ascii="Times New Roman" w:eastAsia="Times New Roman" w:hAnsi="Times New Roman" w:cs="Times New Roman"/>
      <w:b w:val="0"/>
      <w:bCs w:val="0"/>
      <w:i w:val="0"/>
      <w:iCs w:val="0"/>
      <w:smallCaps w:val="0"/>
      <w:strike w:val="0"/>
      <w:spacing w:val="0"/>
      <w:sz w:val="22"/>
      <w:szCs w:val="22"/>
    </w:rPr>
  </w:style>
  <w:style w:type="character" w:customStyle="1" w:styleId="91pt">
    <w:name w:val="Основной текст (9) + Интервал 1 pt"/>
    <w:basedOn w:val="9"/>
    <w:rPr>
      <w:rFonts w:ascii="Times New Roman" w:eastAsia="Times New Roman" w:hAnsi="Times New Roman" w:cs="Times New Roman"/>
      <w:b w:val="0"/>
      <w:bCs w:val="0"/>
      <w:i w:val="0"/>
      <w:iCs w:val="0"/>
      <w:smallCaps w:val="0"/>
      <w:strike w:val="0"/>
      <w:spacing w:val="30"/>
      <w:sz w:val="22"/>
      <w:szCs w:val="22"/>
    </w:rPr>
  </w:style>
  <w:style w:type="character" w:customStyle="1" w:styleId="7c">
    <w:name w:val="Основной текст (7)"/>
    <w:basedOn w:val="73"/>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7d">
    <w:name w:val="Основной текст (7) + Не курсив"/>
    <w:basedOn w:val="73"/>
    <w:rPr>
      <w:rFonts w:ascii="Times New Roman" w:eastAsia="Times New Roman" w:hAnsi="Times New Roman" w:cs="Times New Roman"/>
      <w:b w:val="0"/>
      <w:bCs w:val="0"/>
      <w:i/>
      <w:iCs/>
      <w:smallCaps w:val="0"/>
      <w:strike w:val="0"/>
      <w:spacing w:val="0"/>
      <w:sz w:val="19"/>
      <w:szCs w:val="19"/>
    </w:rPr>
  </w:style>
  <w:style w:type="character" w:customStyle="1" w:styleId="785pt0pt">
    <w:name w:val="Основной текст (7) + 8;5 pt;Полужирный;Малые прописные;Интервал 0 pt"/>
    <w:basedOn w:val="73"/>
    <w:rPr>
      <w:rFonts w:ascii="Times New Roman" w:eastAsia="Times New Roman" w:hAnsi="Times New Roman" w:cs="Times New Roman"/>
      <w:b/>
      <w:bCs/>
      <w:i w:val="0"/>
      <w:iCs w:val="0"/>
      <w:smallCaps/>
      <w:strike w:val="0"/>
      <w:spacing w:val="-10"/>
      <w:sz w:val="17"/>
      <w:szCs w:val="17"/>
    </w:rPr>
  </w:style>
  <w:style w:type="character" w:customStyle="1" w:styleId="775pt">
    <w:name w:val="Основной текст (7) + 7;5 pt"/>
    <w:basedOn w:val="73"/>
    <w:rPr>
      <w:rFonts w:ascii="Times New Roman" w:eastAsia="Times New Roman" w:hAnsi="Times New Roman" w:cs="Times New Roman"/>
      <w:b w:val="0"/>
      <w:bCs w:val="0"/>
      <w:i w:val="0"/>
      <w:iCs w:val="0"/>
      <w:smallCaps w:val="0"/>
      <w:strike w:val="0"/>
      <w:spacing w:val="0"/>
      <w:sz w:val="15"/>
      <w:szCs w:val="15"/>
    </w:rPr>
  </w:style>
  <w:style w:type="character" w:customStyle="1" w:styleId="632">
    <w:name w:val="Заголовок №6 (3)"/>
    <w:basedOn w:val="6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995pt1">
    <w:name w:val="Основной текст (9) + 9;5 pt"/>
    <w:basedOn w:val="9"/>
    <w:rPr>
      <w:rFonts w:ascii="Times New Roman" w:eastAsia="Times New Roman" w:hAnsi="Times New Roman" w:cs="Times New Roman"/>
      <w:b w:val="0"/>
      <w:bCs w:val="0"/>
      <w:i w:val="0"/>
      <w:iCs w:val="0"/>
      <w:smallCaps w:val="0"/>
      <w:strike w:val="0"/>
      <w:spacing w:val="0"/>
      <w:sz w:val="19"/>
      <w:szCs w:val="19"/>
    </w:rPr>
  </w:style>
  <w:style w:type="character" w:customStyle="1" w:styleId="7e">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7f">
    <w:name w:val="Основной текст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06">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390">
    <w:name w:val="Основной текст (39)_"/>
    <w:basedOn w:val="a0"/>
    <w:link w:val="391"/>
    <w:rPr>
      <w:rFonts w:ascii="Times New Roman" w:eastAsia="Times New Roman" w:hAnsi="Times New Roman" w:cs="Times New Roman"/>
      <w:b w:val="0"/>
      <w:bCs w:val="0"/>
      <w:i w:val="0"/>
      <w:iCs w:val="0"/>
      <w:smallCaps w:val="0"/>
      <w:strike w:val="0"/>
      <w:spacing w:val="-10"/>
      <w:sz w:val="13"/>
      <w:szCs w:val="13"/>
    </w:rPr>
  </w:style>
  <w:style w:type="character" w:customStyle="1" w:styleId="410">
    <w:name w:val="Основной текст (41)_"/>
    <w:basedOn w:val="a0"/>
    <w:link w:val="411"/>
    <w:rPr>
      <w:rFonts w:ascii="Times New Roman" w:eastAsia="Times New Roman" w:hAnsi="Times New Roman" w:cs="Times New Roman"/>
      <w:b w:val="0"/>
      <w:bCs w:val="0"/>
      <w:i w:val="0"/>
      <w:iCs w:val="0"/>
      <w:smallCaps w:val="0"/>
      <w:strike w:val="0"/>
      <w:spacing w:val="0"/>
      <w:sz w:val="26"/>
      <w:szCs w:val="26"/>
    </w:rPr>
  </w:style>
  <w:style w:type="character" w:customStyle="1" w:styleId="400">
    <w:name w:val="Основной текст (40)_"/>
    <w:basedOn w:val="a0"/>
    <w:link w:val="401"/>
    <w:rPr>
      <w:rFonts w:ascii="Times New Roman" w:eastAsia="Times New Roman" w:hAnsi="Times New Roman" w:cs="Times New Roman"/>
      <w:b w:val="0"/>
      <w:bCs w:val="0"/>
      <w:i w:val="0"/>
      <w:iCs w:val="0"/>
      <w:smallCaps w:val="0"/>
      <w:strike w:val="0"/>
      <w:sz w:val="40"/>
      <w:szCs w:val="40"/>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spacing w:val="0"/>
      <w:sz w:val="22"/>
      <w:szCs w:val="22"/>
    </w:rPr>
  </w:style>
  <w:style w:type="character" w:customStyle="1" w:styleId="420">
    <w:name w:val="Основной текст (42)_"/>
    <w:basedOn w:val="a0"/>
    <w:link w:val="421"/>
    <w:rPr>
      <w:rFonts w:ascii="Book Antiqua" w:eastAsia="Book Antiqua" w:hAnsi="Book Antiqua" w:cs="Book Antiqua"/>
      <w:b w:val="0"/>
      <w:bCs w:val="0"/>
      <w:i w:val="0"/>
      <w:iCs w:val="0"/>
      <w:smallCaps w:val="0"/>
      <w:strike w:val="0"/>
      <w:sz w:val="20"/>
      <w:szCs w:val="20"/>
    </w:rPr>
  </w:style>
  <w:style w:type="character" w:customStyle="1" w:styleId="91pt0">
    <w:name w:val="Основной текст (9) + Интервал 1 pt"/>
    <w:basedOn w:val="9"/>
    <w:rPr>
      <w:rFonts w:ascii="Times New Roman" w:eastAsia="Times New Roman" w:hAnsi="Times New Roman" w:cs="Times New Roman"/>
      <w:b w:val="0"/>
      <w:bCs w:val="0"/>
      <w:i w:val="0"/>
      <w:iCs w:val="0"/>
      <w:smallCaps w:val="0"/>
      <w:strike w:val="0"/>
      <w:spacing w:val="30"/>
      <w:sz w:val="22"/>
      <w:szCs w:val="22"/>
    </w:rPr>
  </w:style>
  <w:style w:type="character" w:customStyle="1" w:styleId="430">
    <w:name w:val="Основной текст (43)_"/>
    <w:basedOn w:val="a0"/>
    <w:link w:val="431"/>
    <w:rPr>
      <w:rFonts w:ascii="Book Antiqua" w:eastAsia="Book Antiqua" w:hAnsi="Book Antiqua" w:cs="Book Antiqua"/>
      <w:b w:val="0"/>
      <w:bCs w:val="0"/>
      <w:i w:val="0"/>
      <w:iCs w:val="0"/>
      <w:smallCaps w:val="0"/>
      <w:strike w:val="0"/>
      <w:sz w:val="20"/>
      <w:szCs w:val="20"/>
    </w:rPr>
  </w:style>
  <w:style w:type="character" w:customStyle="1" w:styleId="342">
    <w:name w:val="Основной текст (34)"/>
    <w:basedOn w:val="340"/>
    <w:rPr>
      <w:rFonts w:ascii="Times New Roman" w:eastAsia="Times New Roman" w:hAnsi="Times New Roman" w:cs="Times New Roman"/>
      <w:b w:val="0"/>
      <w:bCs w:val="0"/>
      <w:i w:val="0"/>
      <w:iCs w:val="0"/>
      <w:smallCaps w:val="0"/>
      <w:strike w:val="0"/>
      <w:sz w:val="18"/>
      <w:szCs w:val="18"/>
      <w:u w:val="single"/>
    </w:rPr>
  </w:style>
  <w:style w:type="character" w:customStyle="1" w:styleId="3a">
    <w:name w:val="Подпись к таблице (3)"/>
    <w:basedOn w:val="3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40">
    <w:name w:val="Основной текст (44)_"/>
    <w:basedOn w:val="a0"/>
    <w:link w:val="441"/>
    <w:rPr>
      <w:rFonts w:ascii="Times New Roman" w:eastAsia="Times New Roman" w:hAnsi="Times New Roman" w:cs="Times New Roman"/>
      <w:b w:val="0"/>
      <w:bCs w:val="0"/>
      <w:i w:val="0"/>
      <w:iCs w:val="0"/>
      <w:smallCaps w:val="0"/>
      <w:strike w:val="0"/>
      <w:spacing w:val="0"/>
      <w:sz w:val="18"/>
      <w:szCs w:val="18"/>
    </w:rPr>
  </w:style>
  <w:style w:type="character" w:customStyle="1" w:styleId="4475pt">
    <w:name w:val="Основной текст (44) + 7;5 pt"/>
    <w:basedOn w:val="440"/>
    <w:rPr>
      <w:rFonts w:ascii="Times New Roman" w:eastAsia="Times New Roman" w:hAnsi="Times New Roman" w:cs="Times New Roman"/>
      <w:b w:val="0"/>
      <w:bCs w:val="0"/>
      <w:i w:val="0"/>
      <w:iCs w:val="0"/>
      <w:smallCaps w:val="0"/>
      <w:strike w:val="0"/>
      <w:spacing w:val="0"/>
      <w:sz w:val="15"/>
      <w:szCs w:val="15"/>
    </w:rPr>
  </w:style>
  <w:style w:type="character" w:customStyle="1" w:styleId="92">
    <w:name w:val="Заголовок №9_"/>
    <w:basedOn w:val="a0"/>
    <w:link w:val="93"/>
    <w:rPr>
      <w:rFonts w:ascii="Times New Roman" w:eastAsia="Times New Roman" w:hAnsi="Times New Roman" w:cs="Times New Roman"/>
      <w:b w:val="0"/>
      <w:bCs w:val="0"/>
      <w:i w:val="0"/>
      <w:iCs w:val="0"/>
      <w:smallCaps w:val="0"/>
      <w:strike w:val="0"/>
      <w:spacing w:val="0"/>
      <w:sz w:val="22"/>
      <w:szCs w:val="22"/>
    </w:rPr>
  </w:style>
  <w:style w:type="character" w:customStyle="1" w:styleId="94">
    <w:name w:val="Заголовок №9"/>
    <w:basedOn w:val="9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5">
    <w:name w:val="Основной текст (45)_"/>
    <w:basedOn w:val="a0"/>
    <w:link w:val="450"/>
    <w:rPr>
      <w:rFonts w:ascii="Book Antiqua" w:eastAsia="Book Antiqua" w:hAnsi="Book Antiqua" w:cs="Book Antiqua"/>
      <w:b w:val="0"/>
      <w:bCs w:val="0"/>
      <w:i w:val="0"/>
      <w:iCs w:val="0"/>
      <w:smallCaps w:val="0"/>
      <w:strike w:val="0"/>
      <w:sz w:val="20"/>
      <w:szCs w:val="20"/>
    </w:rPr>
  </w:style>
  <w:style w:type="character" w:customStyle="1" w:styleId="111pt">
    <w:name w:val="Основной текст (11) + Интервал 1 pt"/>
    <w:basedOn w:val="110"/>
    <w:rPr>
      <w:rFonts w:ascii="Times New Roman" w:eastAsia="Times New Roman" w:hAnsi="Times New Roman" w:cs="Times New Roman"/>
      <w:b w:val="0"/>
      <w:bCs w:val="0"/>
      <w:i w:val="0"/>
      <w:iCs w:val="0"/>
      <w:smallCaps w:val="0"/>
      <w:strike w:val="0"/>
      <w:spacing w:val="30"/>
      <w:sz w:val="25"/>
      <w:szCs w:val="25"/>
    </w:rPr>
  </w:style>
  <w:style w:type="character" w:customStyle="1" w:styleId="125pt">
    <w:name w:val="Колонтитул + 12;5 pt;Полужирный;Курсив"/>
    <w:basedOn w:val="a4"/>
    <w:rPr>
      <w:rFonts w:ascii="Times New Roman" w:eastAsia="Times New Roman" w:hAnsi="Times New Roman" w:cs="Times New Roman"/>
      <w:b/>
      <w:bCs/>
      <w:i/>
      <w:iCs/>
      <w:smallCaps w:val="0"/>
      <w:strike w:val="0"/>
      <w:spacing w:val="0"/>
      <w:sz w:val="25"/>
      <w:szCs w:val="25"/>
      <w:u w:val="single"/>
    </w:rPr>
  </w:style>
  <w:style w:type="character" w:customStyle="1" w:styleId="46">
    <w:name w:val="Основной текст (46)_"/>
    <w:basedOn w:val="a0"/>
    <w:link w:val="460"/>
    <w:rPr>
      <w:rFonts w:ascii="Book Antiqua" w:eastAsia="Book Antiqua" w:hAnsi="Book Antiqua" w:cs="Book Antiqua"/>
      <w:b w:val="0"/>
      <w:bCs w:val="0"/>
      <w:i w:val="0"/>
      <w:iCs w:val="0"/>
      <w:smallCaps w:val="0"/>
      <w:strike w:val="0"/>
      <w:sz w:val="20"/>
      <w:szCs w:val="20"/>
    </w:rPr>
  </w:style>
  <w:style w:type="character" w:customStyle="1" w:styleId="343">
    <w:name w:val="Основной текст (34)"/>
    <w:basedOn w:val="340"/>
    <w:rPr>
      <w:rFonts w:ascii="Times New Roman" w:eastAsia="Times New Roman" w:hAnsi="Times New Roman" w:cs="Times New Roman"/>
      <w:b w:val="0"/>
      <w:bCs w:val="0"/>
      <w:i w:val="0"/>
      <w:iCs w:val="0"/>
      <w:smallCaps w:val="0"/>
      <w:strike w:val="0"/>
      <w:sz w:val="18"/>
      <w:szCs w:val="18"/>
      <w:u w:val="single"/>
    </w:rPr>
  </w:style>
  <w:style w:type="character" w:customStyle="1" w:styleId="3410pt">
    <w:name w:val="Основной текст (34) + 10 pt;Не курсив"/>
    <w:basedOn w:val="340"/>
    <w:rPr>
      <w:rFonts w:ascii="Times New Roman" w:eastAsia="Times New Roman" w:hAnsi="Times New Roman" w:cs="Times New Roman"/>
      <w:b w:val="0"/>
      <w:bCs w:val="0"/>
      <w:i/>
      <w:iCs/>
      <w:smallCaps w:val="0"/>
      <w:strike w:val="0"/>
      <w:sz w:val="20"/>
      <w:szCs w:val="20"/>
    </w:rPr>
  </w:style>
  <w:style w:type="character" w:customStyle="1" w:styleId="341pt">
    <w:name w:val="Основной текст (34) + Интервал 1 pt"/>
    <w:basedOn w:val="340"/>
    <w:rPr>
      <w:rFonts w:ascii="Times New Roman" w:eastAsia="Times New Roman" w:hAnsi="Times New Roman" w:cs="Times New Roman"/>
      <w:b w:val="0"/>
      <w:bCs w:val="0"/>
      <w:i w:val="0"/>
      <w:iCs w:val="0"/>
      <w:smallCaps w:val="0"/>
      <w:strike w:val="0"/>
      <w:spacing w:val="30"/>
      <w:sz w:val="18"/>
      <w:szCs w:val="18"/>
    </w:rPr>
  </w:style>
  <w:style w:type="character" w:customStyle="1" w:styleId="47">
    <w:name w:val="Основной текст (47)_"/>
    <w:basedOn w:val="a0"/>
    <w:link w:val="470"/>
    <w:rPr>
      <w:rFonts w:ascii="Times New Roman" w:eastAsia="Times New Roman" w:hAnsi="Times New Roman" w:cs="Times New Roman"/>
      <w:b w:val="0"/>
      <w:bCs w:val="0"/>
      <w:i w:val="0"/>
      <w:iCs w:val="0"/>
      <w:smallCaps w:val="0"/>
      <w:strike w:val="0"/>
      <w:spacing w:val="0"/>
      <w:sz w:val="18"/>
      <w:szCs w:val="18"/>
    </w:rPr>
  </w:style>
  <w:style w:type="character" w:customStyle="1" w:styleId="9pt3">
    <w:name w:val="Основной текст + 9 pt;Полужирный"/>
    <w:basedOn w:val="a6"/>
    <w:rPr>
      <w:rFonts w:ascii="Times New Roman" w:eastAsia="Times New Roman" w:hAnsi="Times New Roman" w:cs="Times New Roman"/>
      <w:b/>
      <w:bCs/>
      <w:i w:val="0"/>
      <w:iCs w:val="0"/>
      <w:smallCaps w:val="0"/>
      <w:strike w:val="0"/>
      <w:spacing w:val="0"/>
      <w:sz w:val="18"/>
      <w:szCs w:val="18"/>
    </w:rPr>
  </w:style>
  <w:style w:type="character" w:customStyle="1" w:styleId="48">
    <w:name w:val="Основной текст (48)_"/>
    <w:basedOn w:val="a0"/>
    <w:link w:val="480"/>
    <w:rPr>
      <w:rFonts w:ascii="Sylfaen" w:eastAsia="Sylfaen" w:hAnsi="Sylfaen" w:cs="Sylfaen"/>
      <w:b w:val="0"/>
      <w:bCs w:val="0"/>
      <w:i w:val="0"/>
      <w:iCs w:val="0"/>
      <w:smallCaps w:val="0"/>
      <w:strike w:val="0"/>
      <w:spacing w:val="0"/>
      <w:sz w:val="16"/>
      <w:szCs w:val="16"/>
    </w:rPr>
  </w:style>
  <w:style w:type="character" w:customStyle="1" w:styleId="49">
    <w:name w:val="Основной текст (49)_"/>
    <w:basedOn w:val="a0"/>
    <w:link w:val="490"/>
    <w:rPr>
      <w:rFonts w:ascii="Sylfaen" w:eastAsia="Sylfaen" w:hAnsi="Sylfaen" w:cs="Sylfaen"/>
      <w:b w:val="0"/>
      <w:bCs w:val="0"/>
      <w:i w:val="0"/>
      <w:iCs w:val="0"/>
      <w:smallCaps w:val="0"/>
      <w:strike w:val="0"/>
      <w:spacing w:val="0"/>
      <w:sz w:val="16"/>
      <w:szCs w:val="16"/>
    </w:rPr>
  </w:style>
  <w:style w:type="character" w:customStyle="1" w:styleId="af1">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00">
    <w:name w:val="Основной текст (50)_"/>
    <w:basedOn w:val="a0"/>
    <w:link w:val="501"/>
    <w:rPr>
      <w:rFonts w:ascii="Book Antiqua" w:eastAsia="Book Antiqua" w:hAnsi="Book Antiqua" w:cs="Book Antiqua"/>
      <w:b w:val="0"/>
      <w:bCs w:val="0"/>
      <w:i w:val="0"/>
      <w:iCs w:val="0"/>
      <w:smallCaps w:val="0"/>
      <w:strike w:val="0"/>
      <w:sz w:val="20"/>
      <w:szCs w:val="20"/>
    </w:rPr>
  </w:style>
  <w:style w:type="character" w:customStyle="1" w:styleId="111pt0">
    <w:name w:val="Основной текст (11) + Интервал 1 pt"/>
    <w:basedOn w:val="110"/>
    <w:rPr>
      <w:rFonts w:ascii="Times New Roman" w:eastAsia="Times New Roman" w:hAnsi="Times New Roman" w:cs="Times New Roman"/>
      <w:b w:val="0"/>
      <w:bCs w:val="0"/>
      <w:i w:val="0"/>
      <w:iCs w:val="0"/>
      <w:smallCaps w:val="0"/>
      <w:strike w:val="0"/>
      <w:spacing w:val="30"/>
      <w:sz w:val="25"/>
      <w:szCs w:val="25"/>
    </w:rPr>
  </w:style>
  <w:style w:type="character" w:customStyle="1" w:styleId="633">
    <w:name w:val="Заголовок №6 (3)"/>
    <w:basedOn w:val="6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510">
    <w:name w:val="Основной текст (51)_"/>
    <w:basedOn w:val="a0"/>
    <w:link w:val="511"/>
    <w:rPr>
      <w:rFonts w:ascii="Book Antiqua" w:eastAsia="Book Antiqua" w:hAnsi="Book Antiqua" w:cs="Book Antiqua"/>
      <w:b w:val="0"/>
      <w:bCs w:val="0"/>
      <w:i w:val="0"/>
      <w:iCs w:val="0"/>
      <w:smallCaps w:val="0"/>
      <w:strike w:val="0"/>
      <w:sz w:val="20"/>
      <w:szCs w:val="20"/>
    </w:rPr>
  </w:style>
  <w:style w:type="character" w:customStyle="1" w:styleId="87">
    <w:name w:val="Основной текст8"/>
    <w:basedOn w:val="a6"/>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pt4">
    <w:name w:val="Основной текст + 9 pt"/>
    <w:basedOn w:val="a6"/>
    <w:rPr>
      <w:rFonts w:ascii="Times New Roman" w:eastAsia="Times New Roman" w:hAnsi="Times New Roman" w:cs="Times New Roman"/>
      <w:b w:val="0"/>
      <w:bCs w:val="0"/>
      <w:i w:val="0"/>
      <w:iCs w:val="0"/>
      <w:smallCaps w:val="0"/>
      <w:strike w:val="0"/>
      <w:spacing w:val="0"/>
      <w:sz w:val="18"/>
      <w:szCs w:val="18"/>
    </w:rPr>
  </w:style>
  <w:style w:type="character" w:customStyle="1" w:styleId="109pt">
    <w:name w:val="Основной текст (10) + 9 pt"/>
    <w:basedOn w:val="104"/>
    <w:rPr>
      <w:rFonts w:ascii="Times New Roman" w:eastAsia="Times New Roman" w:hAnsi="Times New Roman" w:cs="Times New Roman"/>
      <w:b w:val="0"/>
      <w:bCs w:val="0"/>
      <w:i w:val="0"/>
      <w:iCs w:val="0"/>
      <w:smallCaps w:val="0"/>
      <w:strike w:val="0"/>
      <w:spacing w:val="0"/>
      <w:sz w:val="18"/>
      <w:szCs w:val="18"/>
    </w:rPr>
  </w:style>
  <w:style w:type="character" w:customStyle="1" w:styleId="107">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362">
    <w:name w:val="Основной текст (36)"/>
    <w:basedOn w:val="36"/>
    <w:rPr>
      <w:rFonts w:ascii="Times New Roman" w:eastAsia="Times New Roman" w:hAnsi="Times New Roman" w:cs="Times New Roman"/>
      <w:b w:val="0"/>
      <w:bCs w:val="0"/>
      <w:i w:val="0"/>
      <w:iCs w:val="0"/>
      <w:smallCaps w:val="0"/>
      <w:strike w:val="0"/>
      <w:spacing w:val="0"/>
      <w:sz w:val="15"/>
      <w:szCs w:val="15"/>
    </w:rPr>
  </w:style>
  <w:style w:type="character" w:customStyle="1" w:styleId="11pt0">
    <w:name w:val="Колонтитул + 11 pt"/>
    <w:basedOn w:val="a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32">
    <w:name w:val="Заголовок №3 (3)_"/>
    <w:basedOn w:val="a0"/>
    <w:link w:val="333"/>
    <w:rPr>
      <w:rFonts w:ascii="Times New Roman" w:eastAsia="Times New Roman" w:hAnsi="Times New Roman" w:cs="Times New Roman"/>
      <w:b w:val="0"/>
      <w:bCs w:val="0"/>
      <w:i w:val="0"/>
      <w:iCs w:val="0"/>
      <w:smallCaps w:val="0"/>
      <w:strike w:val="0"/>
      <w:spacing w:val="0"/>
      <w:sz w:val="27"/>
      <w:szCs w:val="27"/>
    </w:rPr>
  </w:style>
  <w:style w:type="character" w:customStyle="1" w:styleId="3316pt">
    <w:name w:val="Заголовок №3 (3) + 16 pt;Не малые прописные"/>
    <w:basedOn w:val="332"/>
    <w:rPr>
      <w:rFonts w:ascii="Times New Roman" w:eastAsia="Times New Roman" w:hAnsi="Times New Roman" w:cs="Times New Roman"/>
      <w:b w:val="0"/>
      <w:bCs w:val="0"/>
      <w:i w:val="0"/>
      <w:iCs w:val="0"/>
      <w:smallCaps/>
      <w:strike w:val="0"/>
      <w:spacing w:val="0"/>
      <w:sz w:val="32"/>
      <w:szCs w:val="32"/>
    </w:rPr>
  </w:style>
  <w:style w:type="character" w:customStyle="1" w:styleId="522">
    <w:name w:val="Основной текст (52)_"/>
    <w:basedOn w:val="a0"/>
    <w:link w:val="523"/>
    <w:rPr>
      <w:rFonts w:ascii="Times New Roman" w:eastAsia="Times New Roman" w:hAnsi="Times New Roman" w:cs="Times New Roman"/>
      <w:b w:val="0"/>
      <w:bCs w:val="0"/>
      <w:i w:val="0"/>
      <w:iCs w:val="0"/>
      <w:smallCaps w:val="0"/>
      <w:strike w:val="0"/>
      <w:spacing w:val="0"/>
      <w:sz w:val="10"/>
      <w:szCs w:val="10"/>
    </w:rPr>
  </w:style>
  <w:style w:type="character" w:customStyle="1" w:styleId="530">
    <w:name w:val="Основной текст (53)_"/>
    <w:basedOn w:val="a0"/>
    <w:link w:val="531"/>
    <w:rPr>
      <w:rFonts w:ascii="Times New Roman" w:eastAsia="Times New Roman" w:hAnsi="Times New Roman" w:cs="Times New Roman"/>
      <w:b w:val="0"/>
      <w:bCs w:val="0"/>
      <w:i w:val="0"/>
      <w:iCs w:val="0"/>
      <w:smallCaps w:val="0"/>
      <w:strike w:val="0"/>
      <w:spacing w:val="0"/>
      <w:sz w:val="13"/>
      <w:szCs w:val="13"/>
    </w:rPr>
  </w:style>
  <w:style w:type="character" w:customStyle="1" w:styleId="95pt3">
    <w:name w:val="Колонтитул + 9;5 pt;Полужирный"/>
    <w:basedOn w:val="a4"/>
    <w:rPr>
      <w:rFonts w:ascii="Times New Roman" w:eastAsia="Times New Roman" w:hAnsi="Times New Roman" w:cs="Times New Roman"/>
      <w:b/>
      <w:bCs/>
      <w:i w:val="0"/>
      <w:iCs w:val="0"/>
      <w:smallCaps w:val="0"/>
      <w:strike w:val="0"/>
      <w:spacing w:val="0"/>
      <w:sz w:val="19"/>
      <w:szCs w:val="19"/>
      <w:u w:val="single"/>
    </w:rPr>
  </w:style>
  <w:style w:type="character" w:customStyle="1" w:styleId="372">
    <w:name w:val="Основной текст (37)"/>
    <w:basedOn w:val="370"/>
    <w:rPr>
      <w:rFonts w:ascii="Times New Roman" w:eastAsia="Times New Roman" w:hAnsi="Times New Roman" w:cs="Times New Roman"/>
      <w:b w:val="0"/>
      <w:bCs w:val="0"/>
      <w:i w:val="0"/>
      <w:iCs w:val="0"/>
      <w:smallCaps w:val="0"/>
      <w:strike w:val="0"/>
      <w:spacing w:val="0"/>
      <w:sz w:val="18"/>
      <w:szCs w:val="18"/>
    </w:rPr>
  </w:style>
  <w:style w:type="character" w:customStyle="1" w:styleId="108">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471">
    <w:name w:val="Основной текст (47) + Не полужирный"/>
    <w:basedOn w:val="47"/>
    <w:rPr>
      <w:rFonts w:ascii="Times New Roman" w:eastAsia="Times New Roman" w:hAnsi="Times New Roman" w:cs="Times New Roman"/>
      <w:b/>
      <w:bCs/>
      <w:i w:val="0"/>
      <w:iCs w:val="0"/>
      <w:smallCaps w:val="0"/>
      <w:strike w:val="0"/>
      <w:spacing w:val="0"/>
      <w:sz w:val="18"/>
      <w:szCs w:val="18"/>
    </w:rPr>
  </w:style>
  <w:style w:type="character" w:customStyle="1" w:styleId="91pt1">
    <w:name w:val="Основной текст (9) + Интервал 1 pt"/>
    <w:basedOn w:val="9"/>
    <w:rPr>
      <w:rFonts w:ascii="Times New Roman" w:eastAsia="Times New Roman" w:hAnsi="Times New Roman" w:cs="Times New Roman"/>
      <w:b w:val="0"/>
      <w:bCs w:val="0"/>
      <w:i w:val="0"/>
      <w:iCs w:val="0"/>
      <w:smallCaps w:val="0"/>
      <w:strike w:val="0"/>
      <w:spacing w:val="30"/>
      <w:sz w:val="22"/>
      <w:szCs w:val="22"/>
    </w:rPr>
  </w:style>
  <w:style w:type="character" w:customStyle="1" w:styleId="422">
    <w:name w:val="Заголовок №4 (2)_"/>
    <w:basedOn w:val="a0"/>
    <w:link w:val="423"/>
    <w:rPr>
      <w:rFonts w:ascii="Times New Roman" w:eastAsia="Times New Roman" w:hAnsi="Times New Roman" w:cs="Times New Roman"/>
      <w:b w:val="0"/>
      <w:bCs w:val="0"/>
      <w:i w:val="0"/>
      <w:iCs w:val="0"/>
      <w:smallCaps w:val="0"/>
      <w:strike w:val="0"/>
      <w:spacing w:val="0"/>
      <w:sz w:val="22"/>
      <w:szCs w:val="22"/>
    </w:rPr>
  </w:style>
  <w:style w:type="character" w:customStyle="1" w:styleId="4a">
    <w:name w:val="Заголовок №4_"/>
    <w:basedOn w:val="a0"/>
    <w:link w:val="4b"/>
    <w:rPr>
      <w:rFonts w:ascii="Times New Roman" w:eastAsia="Times New Roman" w:hAnsi="Times New Roman" w:cs="Times New Roman"/>
      <w:b w:val="0"/>
      <w:bCs w:val="0"/>
      <w:i w:val="0"/>
      <w:iCs w:val="0"/>
      <w:smallCaps w:val="0"/>
      <w:strike w:val="0"/>
      <w:spacing w:val="0"/>
      <w:sz w:val="22"/>
      <w:szCs w:val="22"/>
    </w:rPr>
  </w:style>
  <w:style w:type="character" w:customStyle="1" w:styleId="4c">
    <w:name w:val="Заголовок №4"/>
    <w:basedOn w:val="4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95pt">
    <w:name w:val="Заголовок №4 + 9;5 pt;Полужирный;Не курсив"/>
    <w:basedOn w:val="4a"/>
    <w:rPr>
      <w:rFonts w:ascii="Times New Roman" w:eastAsia="Times New Roman" w:hAnsi="Times New Roman" w:cs="Times New Roman"/>
      <w:b/>
      <w:bCs/>
      <w:i/>
      <w:iCs/>
      <w:smallCaps w:val="0"/>
      <w:strike w:val="0"/>
      <w:spacing w:val="0"/>
      <w:sz w:val="19"/>
      <w:szCs w:val="19"/>
      <w:u w:val="single"/>
    </w:rPr>
  </w:style>
  <w:style w:type="character" w:customStyle="1" w:styleId="88">
    <w:name w:val="Подпись к таблице (8)_"/>
    <w:basedOn w:val="a0"/>
    <w:link w:val="89"/>
    <w:rPr>
      <w:rFonts w:ascii="Times New Roman" w:eastAsia="Times New Roman" w:hAnsi="Times New Roman" w:cs="Times New Roman"/>
      <w:b w:val="0"/>
      <w:bCs w:val="0"/>
      <w:i w:val="0"/>
      <w:iCs w:val="0"/>
      <w:smallCaps w:val="0"/>
      <w:strike w:val="0"/>
      <w:spacing w:val="0"/>
      <w:sz w:val="18"/>
      <w:szCs w:val="18"/>
    </w:rPr>
  </w:style>
  <w:style w:type="character" w:customStyle="1" w:styleId="540">
    <w:name w:val="Основной текст (54)_"/>
    <w:basedOn w:val="a0"/>
    <w:link w:val="541"/>
    <w:rPr>
      <w:rFonts w:ascii="Times New Roman" w:eastAsia="Times New Roman" w:hAnsi="Times New Roman" w:cs="Times New Roman"/>
      <w:b w:val="0"/>
      <w:bCs w:val="0"/>
      <w:i w:val="0"/>
      <w:iCs w:val="0"/>
      <w:smallCaps w:val="0"/>
      <w:strike w:val="0"/>
      <w:spacing w:val="0"/>
      <w:sz w:val="12"/>
      <w:szCs w:val="12"/>
    </w:rPr>
  </w:style>
  <w:style w:type="character" w:customStyle="1" w:styleId="65pt">
    <w:name w:val="Колонтитул + 6;5 pt;Полужирный;Курсив"/>
    <w:basedOn w:val="a4"/>
    <w:rPr>
      <w:rFonts w:ascii="Times New Roman" w:eastAsia="Times New Roman" w:hAnsi="Times New Roman" w:cs="Times New Roman"/>
      <w:b/>
      <w:bCs/>
      <w:i/>
      <w:iCs/>
      <w:smallCaps w:val="0"/>
      <w:strike w:val="0"/>
      <w:spacing w:val="0"/>
      <w:sz w:val="13"/>
      <w:szCs w:val="13"/>
    </w:rPr>
  </w:style>
  <w:style w:type="character" w:customStyle="1" w:styleId="8pt">
    <w:name w:val="Колонтитул + 8 pt"/>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721pt">
    <w:name w:val="Заголовок №7 (2) + Интервал 1 pt"/>
    <w:basedOn w:val="720"/>
    <w:rPr>
      <w:rFonts w:ascii="Times New Roman" w:eastAsia="Times New Roman" w:hAnsi="Times New Roman" w:cs="Times New Roman"/>
      <w:b w:val="0"/>
      <w:bCs w:val="0"/>
      <w:i w:val="0"/>
      <w:iCs w:val="0"/>
      <w:smallCaps w:val="0"/>
      <w:strike w:val="0"/>
      <w:spacing w:val="30"/>
      <w:sz w:val="19"/>
      <w:szCs w:val="19"/>
    </w:rPr>
  </w:style>
  <w:style w:type="character" w:customStyle="1" w:styleId="7f0">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f2">
    <w:name w:val="Подпись к таблице_"/>
    <w:basedOn w:val="a0"/>
    <w:link w:val="af3"/>
    <w:rPr>
      <w:rFonts w:ascii="Times New Roman" w:eastAsia="Times New Roman" w:hAnsi="Times New Roman" w:cs="Times New Roman"/>
      <w:b w:val="0"/>
      <w:bCs w:val="0"/>
      <w:i w:val="0"/>
      <w:iCs w:val="0"/>
      <w:smallCaps w:val="0"/>
      <w:strike w:val="0"/>
      <w:spacing w:val="0"/>
      <w:sz w:val="15"/>
      <w:szCs w:val="15"/>
    </w:rPr>
  </w:style>
  <w:style w:type="character" w:customStyle="1" w:styleId="95">
    <w:name w:val="Подпись к таблице (9)_"/>
    <w:basedOn w:val="a0"/>
    <w:link w:val="96"/>
    <w:rPr>
      <w:rFonts w:ascii="Times New Roman" w:eastAsia="Times New Roman" w:hAnsi="Times New Roman" w:cs="Times New Roman"/>
      <w:b w:val="0"/>
      <w:bCs w:val="0"/>
      <w:i w:val="0"/>
      <w:iCs w:val="0"/>
      <w:smallCaps w:val="0"/>
      <w:strike w:val="0"/>
      <w:spacing w:val="0"/>
      <w:sz w:val="19"/>
      <w:szCs w:val="19"/>
    </w:rPr>
  </w:style>
  <w:style w:type="character" w:customStyle="1" w:styleId="97">
    <w:name w:val="Подпись к таблице (9)"/>
    <w:basedOn w:val="9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8">
    <w:name w:val="Подпись к таблице (9)"/>
    <w:basedOn w:val="9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9">
    <w:name w:val="Заголовок №9"/>
    <w:basedOn w:val="9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f4">
    <w:name w:val="Подпись к таблице"/>
    <w:basedOn w:val="af2"/>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344">
    <w:name w:val="Основной текст (34)"/>
    <w:basedOn w:val="340"/>
    <w:rPr>
      <w:rFonts w:ascii="Times New Roman" w:eastAsia="Times New Roman" w:hAnsi="Times New Roman" w:cs="Times New Roman"/>
      <w:b w:val="0"/>
      <w:bCs w:val="0"/>
      <w:i w:val="0"/>
      <w:iCs w:val="0"/>
      <w:smallCaps w:val="0"/>
      <w:strike w:val="0"/>
      <w:sz w:val="18"/>
      <w:szCs w:val="18"/>
      <w:u w:val="single"/>
    </w:rPr>
  </w:style>
  <w:style w:type="character" w:customStyle="1" w:styleId="550">
    <w:name w:val="Основной текст (55)_"/>
    <w:basedOn w:val="a0"/>
    <w:link w:val="551"/>
    <w:rPr>
      <w:rFonts w:ascii="Book Antiqua" w:eastAsia="Book Antiqua" w:hAnsi="Book Antiqua" w:cs="Book Antiqua"/>
      <w:b w:val="0"/>
      <w:bCs w:val="0"/>
      <w:i w:val="0"/>
      <w:iCs w:val="0"/>
      <w:smallCaps w:val="0"/>
      <w:strike w:val="0"/>
      <w:sz w:val="18"/>
      <w:szCs w:val="18"/>
    </w:rPr>
  </w:style>
  <w:style w:type="character" w:customStyle="1" w:styleId="560">
    <w:name w:val="Основной текст (56)_"/>
    <w:basedOn w:val="a0"/>
    <w:link w:val="561"/>
    <w:rPr>
      <w:rFonts w:ascii="Book Antiqua" w:eastAsia="Book Antiqua" w:hAnsi="Book Antiqua" w:cs="Book Antiqua"/>
      <w:b w:val="0"/>
      <w:bCs w:val="0"/>
      <w:i w:val="0"/>
      <w:iCs w:val="0"/>
      <w:smallCaps w:val="0"/>
      <w:strike w:val="0"/>
      <w:spacing w:val="0"/>
      <w:sz w:val="14"/>
      <w:szCs w:val="14"/>
    </w:rPr>
  </w:style>
  <w:style w:type="character" w:customStyle="1" w:styleId="56TimesNewRoman85pt">
    <w:name w:val="Основной текст (56) + Times New Roman;8;5 pt;Не курсив"/>
    <w:basedOn w:val="560"/>
    <w:rPr>
      <w:rFonts w:ascii="Times New Roman" w:eastAsia="Times New Roman" w:hAnsi="Times New Roman" w:cs="Times New Roman"/>
      <w:b w:val="0"/>
      <w:bCs w:val="0"/>
      <w:i/>
      <w:iCs/>
      <w:smallCaps w:val="0"/>
      <w:strike w:val="0"/>
      <w:spacing w:val="0"/>
      <w:sz w:val="17"/>
      <w:szCs w:val="17"/>
    </w:rPr>
  </w:style>
  <w:style w:type="character" w:customStyle="1" w:styleId="58">
    <w:name w:val="Основной текст (58)_"/>
    <w:basedOn w:val="a0"/>
    <w:link w:val="580"/>
    <w:rPr>
      <w:rFonts w:ascii="Times New Roman" w:eastAsia="Times New Roman" w:hAnsi="Times New Roman" w:cs="Times New Roman"/>
      <w:b w:val="0"/>
      <w:bCs w:val="0"/>
      <w:i w:val="0"/>
      <w:iCs w:val="0"/>
      <w:smallCaps w:val="0"/>
      <w:strike w:val="0"/>
      <w:spacing w:val="0"/>
      <w:sz w:val="14"/>
      <w:szCs w:val="14"/>
    </w:rPr>
  </w:style>
  <w:style w:type="character" w:customStyle="1" w:styleId="588pt">
    <w:name w:val="Основной текст (58) + 8 pt;Не курсив"/>
    <w:basedOn w:val="58"/>
    <w:rPr>
      <w:rFonts w:ascii="Times New Roman" w:eastAsia="Times New Roman" w:hAnsi="Times New Roman" w:cs="Times New Roman"/>
      <w:b w:val="0"/>
      <w:bCs w:val="0"/>
      <w:i/>
      <w:iCs/>
      <w:smallCaps w:val="0"/>
      <w:strike w:val="0"/>
      <w:spacing w:val="0"/>
      <w:sz w:val="16"/>
      <w:szCs w:val="16"/>
    </w:rPr>
  </w:style>
  <w:style w:type="character" w:customStyle="1" w:styleId="59">
    <w:name w:val="Основной текст (59)_"/>
    <w:basedOn w:val="a0"/>
    <w:link w:val="590"/>
    <w:rPr>
      <w:rFonts w:ascii="Times New Roman" w:eastAsia="Times New Roman" w:hAnsi="Times New Roman" w:cs="Times New Roman"/>
      <w:b w:val="0"/>
      <w:bCs w:val="0"/>
      <w:i w:val="0"/>
      <w:iCs w:val="0"/>
      <w:smallCaps w:val="0"/>
      <w:strike w:val="0"/>
      <w:spacing w:val="0"/>
      <w:sz w:val="13"/>
      <w:szCs w:val="13"/>
    </w:rPr>
  </w:style>
  <w:style w:type="character" w:customStyle="1" w:styleId="599pt">
    <w:name w:val="Основной текст (59) + 9 pt;Не курсив"/>
    <w:basedOn w:val="59"/>
    <w:rPr>
      <w:rFonts w:ascii="Times New Roman" w:eastAsia="Times New Roman" w:hAnsi="Times New Roman" w:cs="Times New Roman"/>
      <w:b w:val="0"/>
      <w:bCs w:val="0"/>
      <w:i/>
      <w:iCs/>
      <w:smallCaps w:val="0"/>
      <w:strike w:val="0"/>
      <w:spacing w:val="0"/>
      <w:sz w:val="18"/>
      <w:szCs w:val="18"/>
    </w:rPr>
  </w:style>
  <w:style w:type="character" w:customStyle="1" w:styleId="599pt0">
    <w:name w:val="Основной текст (59) + 9 pt;Не курсив"/>
    <w:basedOn w:val="59"/>
    <w:rPr>
      <w:rFonts w:ascii="Times New Roman" w:eastAsia="Times New Roman" w:hAnsi="Times New Roman" w:cs="Times New Roman"/>
      <w:b w:val="0"/>
      <w:bCs w:val="0"/>
      <w:i/>
      <w:iCs/>
      <w:smallCaps w:val="0"/>
      <w:strike w:val="0"/>
      <w:spacing w:val="0"/>
      <w:sz w:val="18"/>
      <w:szCs w:val="18"/>
    </w:rPr>
  </w:style>
  <w:style w:type="character" w:customStyle="1" w:styleId="640">
    <w:name w:val="Основной текст (64)_"/>
    <w:basedOn w:val="a0"/>
    <w:link w:val="641"/>
    <w:rPr>
      <w:rFonts w:ascii="Times New Roman" w:eastAsia="Times New Roman" w:hAnsi="Times New Roman" w:cs="Times New Roman"/>
      <w:b w:val="0"/>
      <w:bCs w:val="0"/>
      <w:i w:val="0"/>
      <w:iCs w:val="0"/>
      <w:smallCaps w:val="0"/>
      <w:strike w:val="0"/>
      <w:spacing w:val="0"/>
      <w:sz w:val="15"/>
      <w:szCs w:val="15"/>
    </w:rPr>
  </w:style>
  <w:style w:type="character" w:customStyle="1" w:styleId="650">
    <w:name w:val="Основной текст (65)_"/>
    <w:basedOn w:val="a0"/>
    <w:link w:val="651"/>
    <w:rPr>
      <w:rFonts w:ascii="Times New Roman" w:eastAsia="Times New Roman" w:hAnsi="Times New Roman" w:cs="Times New Roman"/>
      <w:b w:val="0"/>
      <w:bCs w:val="0"/>
      <w:i w:val="0"/>
      <w:iCs w:val="0"/>
      <w:smallCaps w:val="0"/>
      <w:strike w:val="0"/>
      <w:spacing w:val="0"/>
      <w:sz w:val="15"/>
      <w:szCs w:val="15"/>
    </w:rPr>
  </w:style>
  <w:style w:type="character" w:customStyle="1" w:styleId="65Sylfaen8pt">
    <w:name w:val="Основной текст (65) + Sylfaen;8 pt;Не курсив"/>
    <w:basedOn w:val="650"/>
    <w:rPr>
      <w:rFonts w:ascii="Sylfaen" w:eastAsia="Sylfaen" w:hAnsi="Sylfaen" w:cs="Sylfaen"/>
      <w:b w:val="0"/>
      <w:bCs w:val="0"/>
      <w:i/>
      <w:iCs/>
      <w:smallCaps w:val="0"/>
      <w:strike w:val="0"/>
      <w:spacing w:val="0"/>
      <w:sz w:val="16"/>
      <w:szCs w:val="16"/>
    </w:rPr>
  </w:style>
  <w:style w:type="character" w:customStyle="1" w:styleId="5685pt">
    <w:name w:val="Основной текст (56) + 8;5 pt;Не курсив"/>
    <w:basedOn w:val="560"/>
    <w:rPr>
      <w:rFonts w:ascii="Book Antiqua" w:eastAsia="Book Antiqua" w:hAnsi="Book Antiqua" w:cs="Book Antiqua"/>
      <w:b w:val="0"/>
      <w:bCs w:val="0"/>
      <w:i/>
      <w:iCs/>
      <w:smallCaps w:val="0"/>
      <w:strike w:val="0"/>
      <w:spacing w:val="0"/>
      <w:sz w:val="17"/>
      <w:szCs w:val="17"/>
    </w:rPr>
  </w:style>
  <w:style w:type="character" w:customStyle="1" w:styleId="5875pt">
    <w:name w:val="Основной текст (58) + 7;5 pt;Не курсив"/>
    <w:basedOn w:val="58"/>
    <w:rPr>
      <w:rFonts w:ascii="Times New Roman" w:eastAsia="Times New Roman" w:hAnsi="Times New Roman" w:cs="Times New Roman"/>
      <w:b w:val="0"/>
      <w:bCs w:val="0"/>
      <w:i/>
      <w:iCs/>
      <w:smallCaps w:val="0"/>
      <w:strike w:val="0"/>
      <w:spacing w:val="0"/>
      <w:sz w:val="15"/>
      <w:szCs w:val="15"/>
    </w:rPr>
  </w:style>
  <w:style w:type="character" w:customStyle="1" w:styleId="232">
    <w:name w:val="Основной текст (23)"/>
    <w:basedOn w:val="23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85pt0">
    <w:name w:val="Основной текст (56) + 8;5 pt;Не курсив"/>
    <w:basedOn w:val="560"/>
    <w:rPr>
      <w:rFonts w:ascii="Book Antiqua" w:eastAsia="Book Antiqua" w:hAnsi="Book Antiqua" w:cs="Book Antiqua"/>
      <w:b w:val="0"/>
      <w:bCs w:val="0"/>
      <w:i/>
      <w:iCs/>
      <w:smallCaps w:val="0"/>
      <w:strike w:val="0"/>
      <w:spacing w:val="0"/>
      <w:sz w:val="17"/>
      <w:szCs w:val="17"/>
    </w:rPr>
  </w:style>
  <w:style w:type="character" w:customStyle="1" w:styleId="649pt">
    <w:name w:val="Основной текст (64) + 9 pt;Не курсив"/>
    <w:basedOn w:val="640"/>
    <w:rPr>
      <w:rFonts w:ascii="Times New Roman" w:eastAsia="Times New Roman" w:hAnsi="Times New Roman" w:cs="Times New Roman"/>
      <w:b w:val="0"/>
      <w:bCs w:val="0"/>
      <w:i/>
      <w:iCs/>
      <w:smallCaps w:val="0"/>
      <w:strike w:val="0"/>
      <w:spacing w:val="0"/>
      <w:sz w:val="18"/>
      <w:szCs w:val="18"/>
    </w:rPr>
  </w:style>
  <w:style w:type="character" w:customStyle="1" w:styleId="5685pt1">
    <w:name w:val="Основной текст (56) + 8;5 pt;Не курсив"/>
    <w:basedOn w:val="560"/>
    <w:rPr>
      <w:rFonts w:ascii="Book Antiqua" w:eastAsia="Book Antiqua" w:hAnsi="Book Antiqua" w:cs="Book Antiqua"/>
      <w:b w:val="0"/>
      <w:bCs w:val="0"/>
      <w:i/>
      <w:iCs/>
      <w:smallCaps w:val="0"/>
      <w:strike w:val="0"/>
      <w:spacing w:val="0"/>
      <w:sz w:val="17"/>
      <w:szCs w:val="17"/>
    </w:rPr>
  </w:style>
  <w:style w:type="character" w:customStyle="1" w:styleId="373">
    <w:name w:val="Основной текст (37)"/>
    <w:basedOn w:val="370"/>
    <w:rPr>
      <w:rFonts w:ascii="Times New Roman" w:eastAsia="Times New Roman" w:hAnsi="Times New Roman" w:cs="Times New Roman"/>
      <w:b w:val="0"/>
      <w:bCs w:val="0"/>
      <w:i w:val="0"/>
      <w:iCs w:val="0"/>
      <w:smallCaps w:val="0"/>
      <w:strike w:val="0"/>
      <w:spacing w:val="0"/>
      <w:sz w:val="18"/>
      <w:szCs w:val="18"/>
    </w:rPr>
  </w:style>
  <w:style w:type="character" w:customStyle="1" w:styleId="722">
    <w:name w:val="Основной текст (72)_"/>
    <w:basedOn w:val="a0"/>
    <w:link w:val="723"/>
    <w:rPr>
      <w:rFonts w:ascii="Times New Roman" w:eastAsia="Times New Roman" w:hAnsi="Times New Roman" w:cs="Times New Roman"/>
      <w:b w:val="0"/>
      <w:bCs w:val="0"/>
      <w:i w:val="0"/>
      <w:iCs w:val="0"/>
      <w:smallCaps w:val="0"/>
      <w:strike w:val="0"/>
      <w:spacing w:val="0"/>
      <w:sz w:val="15"/>
      <w:szCs w:val="15"/>
    </w:rPr>
  </w:style>
  <w:style w:type="character" w:customStyle="1" w:styleId="72Sylfaen8pt">
    <w:name w:val="Основной текст (72) + Sylfaen;8 pt;Не курсив"/>
    <w:basedOn w:val="722"/>
    <w:rPr>
      <w:rFonts w:ascii="Sylfaen" w:eastAsia="Sylfaen" w:hAnsi="Sylfaen" w:cs="Sylfaen"/>
      <w:b w:val="0"/>
      <w:bCs w:val="0"/>
      <w:i/>
      <w:iCs/>
      <w:smallCaps w:val="0"/>
      <w:strike w:val="0"/>
      <w:spacing w:val="0"/>
      <w:sz w:val="16"/>
      <w:szCs w:val="16"/>
    </w:rPr>
  </w:style>
  <w:style w:type="character" w:customStyle="1" w:styleId="3595pt">
    <w:name w:val="Основной текст (35) + 9;5 pt"/>
    <w:basedOn w:val="350"/>
    <w:rPr>
      <w:rFonts w:ascii="Times New Roman" w:eastAsia="Times New Roman" w:hAnsi="Times New Roman" w:cs="Times New Roman"/>
      <w:b w:val="0"/>
      <w:bCs w:val="0"/>
      <w:i w:val="0"/>
      <w:iCs w:val="0"/>
      <w:smallCaps w:val="0"/>
      <w:strike w:val="0"/>
      <w:spacing w:val="0"/>
      <w:sz w:val="19"/>
      <w:szCs w:val="19"/>
    </w:rPr>
  </w:style>
  <w:style w:type="character" w:customStyle="1" w:styleId="442">
    <w:name w:val="Основной текст (44)"/>
    <w:basedOn w:val="440"/>
    <w:rPr>
      <w:rFonts w:ascii="Times New Roman" w:eastAsia="Times New Roman" w:hAnsi="Times New Roman" w:cs="Times New Roman"/>
      <w:b w:val="0"/>
      <w:bCs w:val="0"/>
      <w:i w:val="0"/>
      <w:iCs w:val="0"/>
      <w:smallCaps w:val="0"/>
      <w:strike w:val="0"/>
      <w:spacing w:val="0"/>
      <w:sz w:val="18"/>
      <w:szCs w:val="18"/>
    </w:rPr>
  </w:style>
  <w:style w:type="character" w:customStyle="1" w:styleId="352">
    <w:name w:val="Основной текст (35)"/>
    <w:basedOn w:val="350"/>
    <w:rPr>
      <w:rFonts w:ascii="Times New Roman" w:eastAsia="Times New Roman" w:hAnsi="Times New Roman" w:cs="Times New Roman"/>
      <w:b w:val="0"/>
      <w:bCs w:val="0"/>
      <w:i w:val="0"/>
      <w:iCs w:val="0"/>
      <w:smallCaps w:val="0"/>
      <w:strike w:val="0"/>
      <w:spacing w:val="0"/>
      <w:sz w:val="18"/>
      <w:szCs w:val="18"/>
    </w:rPr>
  </w:style>
  <w:style w:type="character" w:customStyle="1" w:styleId="10BookAntiqua6pt">
    <w:name w:val="Основной текст (10) + Book Antiqua;6 pt"/>
    <w:basedOn w:val="104"/>
    <w:rPr>
      <w:rFonts w:ascii="Book Antiqua" w:eastAsia="Book Antiqua" w:hAnsi="Book Antiqua" w:cs="Book Antiqua"/>
      <w:b w:val="0"/>
      <w:bCs w:val="0"/>
      <w:i w:val="0"/>
      <w:iCs w:val="0"/>
      <w:smallCaps w:val="0"/>
      <w:strike w:val="0"/>
      <w:spacing w:val="0"/>
      <w:sz w:val="12"/>
      <w:szCs w:val="12"/>
      <w:lang w:val="en-US"/>
    </w:rPr>
  </w:style>
  <w:style w:type="character" w:customStyle="1" w:styleId="730">
    <w:name w:val="Заголовок №7 (3)_"/>
    <w:basedOn w:val="a0"/>
    <w:link w:val="731"/>
    <w:rPr>
      <w:rFonts w:ascii="Times New Roman" w:eastAsia="Times New Roman" w:hAnsi="Times New Roman" w:cs="Times New Roman"/>
      <w:b w:val="0"/>
      <w:bCs w:val="0"/>
      <w:i w:val="0"/>
      <w:iCs w:val="0"/>
      <w:smallCaps w:val="0"/>
      <w:strike w:val="0"/>
      <w:spacing w:val="0"/>
      <w:sz w:val="24"/>
      <w:szCs w:val="24"/>
    </w:rPr>
  </w:style>
  <w:style w:type="character" w:customStyle="1" w:styleId="341pt0">
    <w:name w:val="Основной текст (34) + Интервал 1 pt"/>
    <w:basedOn w:val="340"/>
    <w:rPr>
      <w:rFonts w:ascii="Times New Roman" w:eastAsia="Times New Roman" w:hAnsi="Times New Roman" w:cs="Times New Roman"/>
      <w:b w:val="0"/>
      <w:bCs w:val="0"/>
      <w:i w:val="0"/>
      <w:iCs w:val="0"/>
      <w:smallCaps w:val="0"/>
      <w:strike w:val="0"/>
      <w:spacing w:val="30"/>
      <w:sz w:val="18"/>
      <w:szCs w:val="18"/>
    </w:rPr>
  </w:style>
  <w:style w:type="character" w:customStyle="1" w:styleId="7f1">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20">
    <w:name w:val="Заголовок №9 (2)_"/>
    <w:basedOn w:val="a0"/>
    <w:link w:val="921"/>
    <w:rPr>
      <w:rFonts w:ascii="Times New Roman" w:eastAsia="Times New Roman" w:hAnsi="Times New Roman" w:cs="Times New Roman"/>
      <w:b w:val="0"/>
      <w:bCs w:val="0"/>
      <w:i w:val="0"/>
      <w:iCs w:val="0"/>
      <w:smallCaps w:val="0"/>
      <w:strike w:val="0"/>
      <w:spacing w:val="0"/>
      <w:sz w:val="22"/>
      <w:szCs w:val="22"/>
    </w:rPr>
  </w:style>
  <w:style w:type="character" w:customStyle="1" w:styleId="922">
    <w:name w:val="Заголовок №9 (2)"/>
    <w:basedOn w:val="920"/>
    <w:rPr>
      <w:rFonts w:ascii="Times New Roman" w:eastAsia="Times New Roman" w:hAnsi="Times New Roman" w:cs="Times New Roman"/>
      <w:b w:val="0"/>
      <w:bCs w:val="0"/>
      <w:i w:val="0"/>
      <w:iCs w:val="0"/>
      <w:smallCaps w:val="0"/>
      <w:strike w:val="0"/>
      <w:spacing w:val="0"/>
      <w:sz w:val="22"/>
      <w:szCs w:val="22"/>
    </w:rPr>
  </w:style>
  <w:style w:type="character" w:customStyle="1" w:styleId="9a">
    <w:name w:val="Заголовок №9"/>
    <w:basedOn w:val="9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43">
    <w:name w:val="Основной текст (44)"/>
    <w:basedOn w:val="440"/>
    <w:rPr>
      <w:rFonts w:ascii="Times New Roman" w:eastAsia="Times New Roman" w:hAnsi="Times New Roman" w:cs="Times New Roman"/>
      <w:b w:val="0"/>
      <w:bCs w:val="0"/>
      <w:i w:val="0"/>
      <w:iCs w:val="0"/>
      <w:smallCaps w:val="0"/>
      <w:strike w:val="0"/>
      <w:spacing w:val="0"/>
      <w:sz w:val="18"/>
      <w:szCs w:val="18"/>
    </w:rPr>
  </w:style>
  <w:style w:type="character" w:customStyle="1" w:styleId="57">
    <w:name w:val="Основной текст (57)_"/>
    <w:basedOn w:val="a0"/>
    <w:link w:val="570"/>
    <w:rPr>
      <w:rFonts w:ascii="Book Antiqua" w:eastAsia="Book Antiqua" w:hAnsi="Book Antiqua" w:cs="Book Antiqua"/>
      <w:b w:val="0"/>
      <w:bCs w:val="0"/>
      <w:i w:val="0"/>
      <w:iCs w:val="0"/>
      <w:smallCaps w:val="0"/>
      <w:strike w:val="0"/>
      <w:sz w:val="22"/>
      <w:szCs w:val="22"/>
    </w:rPr>
  </w:style>
  <w:style w:type="character" w:customStyle="1" w:styleId="BookAntiqua135pt">
    <w:name w:val="Колонтитул + Book Antiqua;13;5 pt;Полужирный"/>
    <w:basedOn w:val="a4"/>
    <w:rPr>
      <w:rFonts w:ascii="Book Antiqua" w:eastAsia="Book Antiqua" w:hAnsi="Book Antiqua" w:cs="Book Antiqua"/>
      <w:b/>
      <w:bCs/>
      <w:i w:val="0"/>
      <w:iCs w:val="0"/>
      <w:smallCaps w:val="0"/>
      <w:strike w:val="0"/>
      <w:sz w:val="27"/>
      <w:szCs w:val="27"/>
    </w:rPr>
  </w:style>
  <w:style w:type="character" w:customStyle="1" w:styleId="345">
    <w:name w:val="Основной текст (34)"/>
    <w:basedOn w:val="340"/>
    <w:rPr>
      <w:rFonts w:ascii="Times New Roman" w:eastAsia="Times New Roman" w:hAnsi="Times New Roman" w:cs="Times New Roman"/>
      <w:b w:val="0"/>
      <w:bCs w:val="0"/>
      <w:i w:val="0"/>
      <w:iCs w:val="0"/>
      <w:smallCaps w:val="0"/>
      <w:strike w:val="0"/>
      <w:sz w:val="18"/>
      <w:szCs w:val="18"/>
      <w:u w:val="single"/>
    </w:rPr>
  </w:style>
  <w:style w:type="character" w:customStyle="1" w:styleId="341pt1">
    <w:name w:val="Основной текст (34) + Интервал 1 pt"/>
    <w:basedOn w:val="340"/>
    <w:rPr>
      <w:rFonts w:ascii="Times New Roman" w:eastAsia="Times New Roman" w:hAnsi="Times New Roman" w:cs="Times New Roman"/>
      <w:b w:val="0"/>
      <w:bCs w:val="0"/>
      <w:i w:val="0"/>
      <w:iCs w:val="0"/>
      <w:smallCaps w:val="0"/>
      <w:strike w:val="0"/>
      <w:spacing w:val="30"/>
      <w:sz w:val="18"/>
      <w:szCs w:val="18"/>
    </w:rPr>
  </w:style>
  <w:style w:type="character" w:customStyle="1" w:styleId="7f2">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495pt">
    <w:name w:val="Основной текст (34) + 9;5 pt"/>
    <w:basedOn w:val="340"/>
    <w:rPr>
      <w:rFonts w:ascii="Times New Roman" w:eastAsia="Times New Roman" w:hAnsi="Times New Roman" w:cs="Times New Roman"/>
      <w:b w:val="0"/>
      <w:bCs w:val="0"/>
      <w:i w:val="0"/>
      <w:iCs w:val="0"/>
      <w:smallCaps w:val="0"/>
      <w:strike w:val="0"/>
      <w:spacing w:val="0"/>
      <w:sz w:val="19"/>
      <w:szCs w:val="19"/>
    </w:rPr>
  </w:style>
  <w:style w:type="character" w:customStyle="1" w:styleId="600">
    <w:name w:val="Основной текст (60)_"/>
    <w:basedOn w:val="a0"/>
    <w:link w:val="601"/>
    <w:rPr>
      <w:rFonts w:ascii="Book Antiqua" w:eastAsia="Book Antiqua" w:hAnsi="Book Antiqua" w:cs="Book Antiqua"/>
      <w:b w:val="0"/>
      <w:bCs w:val="0"/>
      <w:i w:val="0"/>
      <w:iCs w:val="0"/>
      <w:smallCaps w:val="0"/>
      <w:strike w:val="0"/>
      <w:sz w:val="22"/>
      <w:szCs w:val="22"/>
    </w:rPr>
  </w:style>
  <w:style w:type="character" w:customStyle="1" w:styleId="7f3">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621">
    <w:name w:val="Основной текст (62)_"/>
    <w:basedOn w:val="a0"/>
    <w:link w:val="622"/>
    <w:rPr>
      <w:rFonts w:ascii="Times New Roman" w:eastAsia="Times New Roman" w:hAnsi="Times New Roman" w:cs="Times New Roman"/>
      <w:b w:val="0"/>
      <w:bCs w:val="0"/>
      <w:i w:val="0"/>
      <w:iCs w:val="0"/>
      <w:smallCaps w:val="0"/>
      <w:strike w:val="0"/>
      <w:spacing w:val="0"/>
      <w:sz w:val="19"/>
      <w:szCs w:val="19"/>
    </w:rPr>
  </w:style>
  <w:style w:type="character" w:customStyle="1" w:styleId="623">
    <w:name w:val="Основной текст (62)"/>
    <w:basedOn w:val="621"/>
    <w:rPr>
      <w:rFonts w:ascii="Times New Roman" w:eastAsia="Times New Roman" w:hAnsi="Times New Roman" w:cs="Times New Roman"/>
      <w:b w:val="0"/>
      <w:bCs w:val="0"/>
      <w:i w:val="0"/>
      <w:iCs w:val="0"/>
      <w:smallCaps w:val="0"/>
      <w:strike w:val="0"/>
      <w:spacing w:val="0"/>
      <w:sz w:val="19"/>
      <w:szCs w:val="19"/>
    </w:rPr>
  </w:style>
  <w:style w:type="character" w:customStyle="1" w:styleId="624">
    <w:name w:val="Основной текст (62) + Не курсив"/>
    <w:basedOn w:val="621"/>
    <w:rPr>
      <w:rFonts w:ascii="Times New Roman" w:eastAsia="Times New Roman" w:hAnsi="Times New Roman" w:cs="Times New Roman"/>
      <w:b w:val="0"/>
      <w:bCs w:val="0"/>
      <w:i/>
      <w:iCs/>
      <w:smallCaps w:val="0"/>
      <w:strike w:val="0"/>
      <w:spacing w:val="0"/>
      <w:sz w:val="19"/>
      <w:szCs w:val="19"/>
    </w:rPr>
  </w:style>
  <w:style w:type="character" w:customStyle="1" w:styleId="9b">
    <w:name w:val="Заголовок №9"/>
    <w:basedOn w:val="9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9">
    <w:name w:val="Подпись к таблице (10)_"/>
    <w:basedOn w:val="a0"/>
    <w:link w:val="10a"/>
    <w:rPr>
      <w:rFonts w:ascii="Times New Roman" w:eastAsia="Times New Roman" w:hAnsi="Times New Roman" w:cs="Times New Roman"/>
      <w:b w:val="0"/>
      <w:bCs w:val="0"/>
      <w:i w:val="0"/>
      <w:iCs w:val="0"/>
      <w:smallCaps w:val="0"/>
      <w:strike w:val="0"/>
      <w:spacing w:val="0"/>
      <w:sz w:val="22"/>
      <w:szCs w:val="22"/>
    </w:rPr>
  </w:style>
  <w:style w:type="character" w:customStyle="1" w:styleId="10b">
    <w:name w:val="Подпись к таблице (10)"/>
    <w:basedOn w:val="10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610">
    <w:name w:val="Основной текст (61)_"/>
    <w:basedOn w:val="a0"/>
    <w:link w:val="611"/>
    <w:rPr>
      <w:rFonts w:ascii="Times New Roman" w:eastAsia="Times New Roman" w:hAnsi="Times New Roman" w:cs="Times New Roman"/>
      <w:b w:val="0"/>
      <w:bCs w:val="0"/>
      <w:i w:val="0"/>
      <w:iCs w:val="0"/>
      <w:smallCaps w:val="0"/>
      <w:strike w:val="0"/>
      <w:sz w:val="28"/>
      <w:szCs w:val="28"/>
    </w:rPr>
  </w:style>
  <w:style w:type="character" w:customStyle="1" w:styleId="634">
    <w:name w:val="Основной текст (63)_"/>
    <w:basedOn w:val="a0"/>
    <w:link w:val="635"/>
    <w:rPr>
      <w:rFonts w:ascii="Book Antiqua" w:eastAsia="Book Antiqua" w:hAnsi="Book Antiqua" w:cs="Book Antiqua"/>
      <w:b w:val="0"/>
      <w:bCs w:val="0"/>
      <w:i w:val="0"/>
      <w:iCs w:val="0"/>
      <w:smallCaps w:val="0"/>
      <w:strike w:val="0"/>
      <w:sz w:val="22"/>
      <w:szCs w:val="22"/>
    </w:rPr>
  </w:style>
  <w:style w:type="character" w:customStyle="1" w:styleId="101pt">
    <w:name w:val="Основной текст (10) + Интервал 1 pt"/>
    <w:basedOn w:val="104"/>
    <w:rPr>
      <w:rFonts w:ascii="Times New Roman" w:eastAsia="Times New Roman" w:hAnsi="Times New Roman" w:cs="Times New Roman"/>
      <w:b w:val="0"/>
      <w:bCs w:val="0"/>
      <w:i w:val="0"/>
      <w:iCs w:val="0"/>
      <w:smallCaps w:val="0"/>
      <w:strike w:val="0"/>
      <w:spacing w:val="30"/>
      <w:sz w:val="15"/>
      <w:szCs w:val="15"/>
      <w:lang w:val="en-US"/>
    </w:rPr>
  </w:style>
  <w:style w:type="character" w:customStyle="1" w:styleId="75pt1pt">
    <w:name w:val="Колонтитул + 7;5 pt;Интервал 1 pt"/>
    <w:basedOn w:val="a4"/>
    <w:rPr>
      <w:rFonts w:ascii="Times New Roman" w:eastAsia="Times New Roman" w:hAnsi="Times New Roman" w:cs="Times New Roman"/>
      <w:b w:val="0"/>
      <w:bCs w:val="0"/>
      <w:i w:val="0"/>
      <w:iCs w:val="0"/>
      <w:smallCaps w:val="0"/>
      <w:strike w:val="0"/>
      <w:spacing w:val="30"/>
      <w:sz w:val="15"/>
      <w:szCs w:val="15"/>
      <w:lang w:val="en-US"/>
    </w:rPr>
  </w:style>
  <w:style w:type="character" w:customStyle="1" w:styleId="115pt">
    <w:name w:val="Колонтитул + 11;5 pt;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0c">
    <w:name w:val="Подпись к таблице (10)"/>
    <w:basedOn w:val="10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95pt2">
    <w:name w:val="Заголовок №9 + 9;5 pt"/>
    <w:basedOn w:val="92"/>
    <w:rPr>
      <w:rFonts w:ascii="Times New Roman" w:eastAsia="Times New Roman" w:hAnsi="Times New Roman" w:cs="Times New Roman"/>
      <w:b w:val="0"/>
      <w:bCs w:val="0"/>
      <w:i w:val="0"/>
      <w:iCs w:val="0"/>
      <w:smallCaps w:val="0"/>
      <w:strike w:val="0"/>
      <w:spacing w:val="0"/>
      <w:sz w:val="19"/>
      <w:szCs w:val="19"/>
    </w:rPr>
  </w:style>
  <w:style w:type="character" w:customStyle="1" w:styleId="79pt">
    <w:name w:val="Основной текст (7) + 9 pt"/>
    <w:basedOn w:val="73"/>
    <w:rPr>
      <w:rFonts w:ascii="Times New Roman" w:eastAsia="Times New Roman" w:hAnsi="Times New Roman" w:cs="Times New Roman"/>
      <w:b w:val="0"/>
      <w:bCs w:val="0"/>
      <w:i w:val="0"/>
      <w:iCs w:val="0"/>
      <w:smallCaps w:val="0"/>
      <w:strike w:val="0"/>
      <w:spacing w:val="0"/>
      <w:sz w:val="18"/>
      <w:szCs w:val="18"/>
    </w:rPr>
  </w:style>
  <w:style w:type="character" w:customStyle="1" w:styleId="923">
    <w:name w:val="Заголовок №9 (2)"/>
    <w:basedOn w:val="92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d">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10e">
    <w:name w:val="Основной текст (10)"/>
    <w:basedOn w:val="104"/>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0f">
    <w:name w:val="Основной текст (10)"/>
    <w:basedOn w:val="104"/>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660">
    <w:name w:val="Основной текст (66)_"/>
    <w:basedOn w:val="a0"/>
    <w:link w:val="661"/>
    <w:rPr>
      <w:rFonts w:ascii="Book Antiqua" w:eastAsia="Book Antiqua" w:hAnsi="Book Antiqua" w:cs="Book Antiqua"/>
      <w:b w:val="0"/>
      <w:bCs w:val="0"/>
      <w:i w:val="0"/>
      <w:iCs w:val="0"/>
      <w:smallCaps w:val="0"/>
      <w:strike w:val="0"/>
      <w:sz w:val="22"/>
      <w:szCs w:val="22"/>
    </w:rPr>
  </w:style>
  <w:style w:type="character" w:customStyle="1" w:styleId="670">
    <w:name w:val="Основной текст (67)_"/>
    <w:basedOn w:val="a0"/>
    <w:link w:val="671"/>
    <w:rPr>
      <w:rFonts w:ascii="Times New Roman" w:eastAsia="Times New Roman" w:hAnsi="Times New Roman" w:cs="Times New Roman"/>
      <w:b w:val="0"/>
      <w:bCs w:val="0"/>
      <w:i w:val="0"/>
      <w:iCs w:val="0"/>
      <w:smallCaps w:val="0"/>
      <w:strike w:val="0"/>
      <w:spacing w:val="0"/>
      <w:sz w:val="18"/>
      <w:szCs w:val="18"/>
    </w:rPr>
  </w:style>
  <w:style w:type="character" w:customStyle="1" w:styleId="672">
    <w:name w:val="Основной текст (67)"/>
    <w:basedOn w:val="670"/>
    <w:rPr>
      <w:rFonts w:ascii="Times New Roman" w:eastAsia="Times New Roman" w:hAnsi="Times New Roman" w:cs="Times New Roman"/>
      <w:b w:val="0"/>
      <w:bCs w:val="0"/>
      <w:i w:val="0"/>
      <w:iCs w:val="0"/>
      <w:smallCaps w:val="0"/>
      <w:strike w:val="0"/>
      <w:spacing w:val="0"/>
      <w:sz w:val="18"/>
      <w:szCs w:val="18"/>
    </w:rPr>
  </w:style>
  <w:style w:type="character" w:customStyle="1" w:styleId="67BookAntiqua7pt0pt">
    <w:name w:val="Основной текст (67) + Book Antiqua;7 pt;Интервал 0 pt"/>
    <w:basedOn w:val="670"/>
    <w:rPr>
      <w:rFonts w:ascii="Book Antiqua" w:eastAsia="Book Antiqua" w:hAnsi="Book Antiqua" w:cs="Book Antiqua"/>
      <w:b w:val="0"/>
      <w:bCs w:val="0"/>
      <w:i w:val="0"/>
      <w:iCs w:val="0"/>
      <w:smallCaps w:val="0"/>
      <w:strike w:val="0"/>
      <w:spacing w:val="-10"/>
      <w:sz w:val="14"/>
      <w:szCs w:val="14"/>
    </w:rPr>
  </w:style>
  <w:style w:type="character" w:customStyle="1" w:styleId="6775pt">
    <w:name w:val="Основной текст (67) + 7;5 pt"/>
    <w:basedOn w:val="670"/>
    <w:rPr>
      <w:rFonts w:ascii="Times New Roman" w:eastAsia="Times New Roman" w:hAnsi="Times New Roman" w:cs="Times New Roman"/>
      <w:b w:val="0"/>
      <w:bCs w:val="0"/>
      <w:i w:val="0"/>
      <w:iCs w:val="0"/>
      <w:smallCaps w:val="0"/>
      <w:strike w:val="0"/>
      <w:spacing w:val="0"/>
      <w:sz w:val="15"/>
      <w:szCs w:val="15"/>
    </w:rPr>
  </w:style>
  <w:style w:type="character" w:customStyle="1" w:styleId="7f4">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pt5">
    <w:name w:val="Основной текст + 9 pt"/>
    <w:basedOn w:val="a6"/>
    <w:rPr>
      <w:rFonts w:ascii="Times New Roman" w:eastAsia="Times New Roman" w:hAnsi="Times New Roman" w:cs="Times New Roman"/>
      <w:b w:val="0"/>
      <w:bCs w:val="0"/>
      <w:i w:val="0"/>
      <w:iCs w:val="0"/>
      <w:smallCaps w:val="0"/>
      <w:strike w:val="0"/>
      <w:spacing w:val="0"/>
      <w:sz w:val="18"/>
      <w:szCs w:val="18"/>
    </w:rPr>
  </w:style>
  <w:style w:type="character" w:customStyle="1" w:styleId="695pt">
    <w:name w:val="Подпись к таблице (6) + 9;5 pt"/>
    <w:basedOn w:val="6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68">
    <w:name w:val="Подпись к таблице (6)"/>
    <w:basedOn w:val="64"/>
    <w:rPr>
      <w:rFonts w:ascii="Times New Roman" w:eastAsia="Times New Roman" w:hAnsi="Times New Roman" w:cs="Times New Roman"/>
      <w:b w:val="0"/>
      <w:bCs w:val="0"/>
      <w:i w:val="0"/>
      <w:iCs w:val="0"/>
      <w:smallCaps w:val="0"/>
      <w:strike w:val="0"/>
      <w:sz w:val="18"/>
      <w:szCs w:val="18"/>
      <w:u w:val="single"/>
    </w:rPr>
  </w:style>
  <w:style w:type="character" w:customStyle="1" w:styleId="444">
    <w:name w:val="Основной текст (44)"/>
    <w:basedOn w:val="440"/>
    <w:rPr>
      <w:rFonts w:ascii="Times New Roman" w:eastAsia="Times New Roman" w:hAnsi="Times New Roman" w:cs="Times New Roman"/>
      <w:b w:val="0"/>
      <w:bCs w:val="0"/>
      <w:i w:val="0"/>
      <w:iCs w:val="0"/>
      <w:smallCaps w:val="0"/>
      <w:strike w:val="0"/>
      <w:spacing w:val="0"/>
      <w:sz w:val="18"/>
      <w:szCs w:val="18"/>
    </w:rPr>
  </w:style>
  <w:style w:type="character" w:customStyle="1" w:styleId="af5">
    <w:name w:val="Подпись к таблице"/>
    <w:basedOn w:val="af2"/>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680">
    <w:name w:val="Основной текст (68)_"/>
    <w:basedOn w:val="a0"/>
    <w:link w:val="681"/>
    <w:rPr>
      <w:rFonts w:ascii="Book Antiqua" w:eastAsia="Book Antiqua" w:hAnsi="Book Antiqua" w:cs="Book Antiqua"/>
      <w:b w:val="0"/>
      <w:bCs w:val="0"/>
      <w:i w:val="0"/>
      <w:iCs w:val="0"/>
      <w:smallCaps w:val="0"/>
      <w:strike w:val="0"/>
      <w:sz w:val="22"/>
      <w:szCs w:val="22"/>
    </w:rPr>
  </w:style>
  <w:style w:type="character" w:customStyle="1" w:styleId="112">
    <w:name w:val="Подпись к таблице (11)_"/>
    <w:basedOn w:val="a0"/>
    <w:link w:val="113"/>
    <w:rPr>
      <w:rFonts w:ascii="Times New Roman" w:eastAsia="Times New Roman" w:hAnsi="Times New Roman" w:cs="Times New Roman"/>
      <w:b w:val="0"/>
      <w:bCs w:val="0"/>
      <w:i w:val="0"/>
      <w:iCs w:val="0"/>
      <w:smallCaps w:val="0"/>
      <w:strike w:val="0"/>
      <w:spacing w:val="0"/>
      <w:sz w:val="18"/>
      <w:szCs w:val="18"/>
    </w:rPr>
  </w:style>
  <w:style w:type="character" w:customStyle="1" w:styleId="114">
    <w:name w:val="Подпись к таблице (11)"/>
    <w:basedOn w:val="112"/>
    <w:rPr>
      <w:rFonts w:ascii="Times New Roman" w:eastAsia="Times New Roman" w:hAnsi="Times New Roman" w:cs="Times New Roman"/>
      <w:b w:val="0"/>
      <w:bCs w:val="0"/>
      <w:i w:val="0"/>
      <w:iCs w:val="0"/>
      <w:smallCaps w:val="0"/>
      <w:strike w:val="0"/>
      <w:spacing w:val="0"/>
      <w:sz w:val="18"/>
      <w:szCs w:val="18"/>
    </w:rPr>
  </w:style>
  <w:style w:type="character" w:customStyle="1" w:styleId="11BookAntiqua7pt0pt">
    <w:name w:val="Подпись к таблице (11) + Book Antiqua;7 pt;Интервал 0 pt"/>
    <w:basedOn w:val="112"/>
    <w:rPr>
      <w:rFonts w:ascii="Book Antiqua" w:eastAsia="Book Antiqua" w:hAnsi="Book Antiqua" w:cs="Book Antiqua"/>
      <w:b w:val="0"/>
      <w:bCs w:val="0"/>
      <w:i w:val="0"/>
      <w:iCs w:val="0"/>
      <w:smallCaps w:val="0"/>
      <w:strike w:val="0"/>
      <w:spacing w:val="-10"/>
      <w:sz w:val="14"/>
      <w:szCs w:val="14"/>
    </w:rPr>
  </w:style>
  <w:style w:type="character" w:customStyle="1" w:styleId="7f5">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72">
    <w:name w:val="Основной текст (47) + Не полужирный"/>
    <w:basedOn w:val="47"/>
    <w:rPr>
      <w:rFonts w:ascii="Times New Roman" w:eastAsia="Times New Roman" w:hAnsi="Times New Roman" w:cs="Times New Roman"/>
      <w:b/>
      <w:bCs/>
      <w:i w:val="0"/>
      <w:iCs w:val="0"/>
      <w:smallCaps w:val="0"/>
      <w:strike w:val="0"/>
      <w:spacing w:val="0"/>
      <w:sz w:val="18"/>
      <w:szCs w:val="18"/>
    </w:rPr>
  </w:style>
  <w:style w:type="character" w:customStyle="1" w:styleId="445">
    <w:name w:val="Основной текст (44) + Полужирный"/>
    <w:basedOn w:val="440"/>
    <w:rPr>
      <w:rFonts w:ascii="Times New Roman" w:eastAsia="Times New Roman" w:hAnsi="Times New Roman" w:cs="Times New Roman"/>
      <w:b/>
      <w:bCs/>
      <w:i w:val="0"/>
      <w:iCs w:val="0"/>
      <w:smallCaps w:val="0"/>
      <w:strike w:val="0"/>
      <w:spacing w:val="0"/>
      <w:sz w:val="18"/>
      <w:szCs w:val="18"/>
    </w:rPr>
  </w:style>
  <w:style w:type="character" w:customStyle="1" w:styleId="625">
    <w:name w:val="Основной текст (62)"/>
    <w:basedOn w:val="621"/>
    <w:rPr>
      <w:rFonts w:ascii="Times New Roman" w:eastAsia="Times New Roman" w:hAnsi="Times New Roman" w:cs="Times New Roman"/>
      <w:b w:val="0"/>
      <w:bCs w:val="0"/>
      <w:i w:val="0"/>
      <w:iCs w:val="0"/>
      <w:smallCaps w:val="0"/>
      <w:strike w:val="0"/>
      <w:spacing w:val="0"/>
      <w:sz w:val="19"/>
      <w:szCs w:val="19"/>
    </w:rPr>
  </w:style>
  <w:style w:type="character" w:customStyle="1" w:styleId="626">
    <w:name w:val="Основной текст (62) + Не курсив"/>
    <w:basedOn w:val="621"/>
    <w:rPr>
      <w:rFonts w:ascii="Times New Roman" w:eastAsia="Times New Roman" w:hAnsi="Times New Roman" w:cs="Times New Roman"/>
      <w:b w:val="0"/>
      <w:bCs w:val="0"/>
      <w:i/>
      <w:iCs/>
      <w:smallCaps w:val="0"/>
      <w:strike w:val="0"/>
      <w:spacing w:val="0"/>
      <w:sz w:val="19"/>
      <w:szCs w:val="19"/>
    </w:rPr>
  </w:style>
  <w:style w:type="character" w:customStyle="1" w:styleId="9c">
    <w:name w:val="Заголовок №9"/>
    <w:basedOn w:val="9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pt6">
    <w:name w:val="Подпись к таблице + 9 pt"/>
    <w:basedOn w:val="af2"/>
    <w:rPr>
      <w:rFonts w:ascii="Times New Roman" w:eastAsia="Times New Roman" w:hAnsi="Times New Roman" w:cs="Times New Roman"/>
      <w:b w:val="0"/>
      <w:bCs w:val="0"/>
      <w:i w:val="0"/>
      <w:iCs w:val="0"/>
      <w:smallCaps w:val="0"/>
      <w:strike w:val="0"/>
      <w:spacing w:val="0"/>
      <w:sz w:val="18"/>
      <w:szCs w:val="18"/>
    </w:rPr>
  </w:style>
  <w:style w:type="character" w:customStyle="1" w:styleId="af6">
    <w:name w:val="Подпись к таблице"/>
    <w:basedOn w:val="af2"/>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TrebuchetMS4pt">
    <w:name w:val="Подпись к таблице + Trebuchet MS;4 pt;Полужирный"/>
    <w:basedOn w:val="af2"/>
    <w:rPr>
      <w:rFonts w:ascii="Trebuchet MS" w:eastAsia="Trebuchet MS" w:hAnsi="Trebuchet MS" w:cs="Trebuchet MS"/>
      <w:b/>
      <w:bCs/>
      <w:i w:val="0"/>
      <w:iCs w:val="0"/>
      <w:smallCaps w:val="0"/>
      <w:strike w:val="0"/>
      <w:spacing w:val="0"/>
      <w:sz w:val="8"/>
      <w:szCs w:val="8"/>
      <w:u w:val="single"/>
      <w:lang w:val="en-US"/>
    </w:rPr>
  </w:style>
  <w:style w:type="character" w:customStyle="1" w:styleId="121">
    <w:name w:val="Подпись к таблице (12)_"/>
    <w:basedOn w:val="a0"/>
    <w:link w:val="122"/>
    <w:rPr>
      <w:rFonts w:ascii="Times New Roman" w:eastAsia="Times New Roman" w:hAnsi="Times New Roman" w:cs="Times New Roman"/>
      <w:b w:val="0"/>
      <w:bCs w:val="0"/>
      <w:i w:val="0"/>
      <w:iCs w:val="0"/>
      <w:smallCaps w:val="0"/>
      <w:strike w:val="0"/>
      <w:spacing w:val="0"/>
      <w:sz w:val="13"/>
      <w:szCs w:val="13"/>
    </w:rPr>
  </w:style>
  <w:style w:type="character" w:customStyle="1" w:styleId="129pt">
    <w:name w:val="Подпись к таблице (12) + 9 pt"/>
    <w:basedOn w:val="121"/>
    <w:rPr>
      <w:rFonts w:ascii="Times New Roman" w:eastAsia="Times New Roman" w:hAnsi="Times New Roman" w:cs="Times New Roman"/>
      <w:b w:val="0"/>
      <w:bCs w:val="0"/>
      <w:i w:val="0"/>
      <w:iCs w:val="0"/>
      <w:smallCaps w:val="0"/>
      <w:strike w:val="0"/>
      <w:spacing w:val="0"/>
      <w:sz w:val="18"/>
      <w:szCs w:val="18"/>
    </w:rPr>
  </w:style>
  <w:style w:type="character" w:customStyle="1" w:styleId="123">
    <w:name w:val="Подпись к таблице (12)"/>
    <w:basedOn w:val="121"/>
    <w:rPr>
      <w:rFonts w:ascii="Times New Roman" w:eastAsia="Times New Roman" w:hAnsi="Times New Roman" w:cs="Times New Roman"/>
      <w:b w:val="0"/>
      <w:bCs w:val="0"/>
      <w:i w:val="0"/>
      <w:iCs w:val="0"/>
      <w:smallCaps w:val="0"/>
      <w:strike w:val="0"/>
      <w:spacing w:val="0"/>
      <w:sz w:val="13"/>
      <w:szCs w:val="13"/>
      <w:u w:val="single"/>
    </w:rPr>
  </w:style>
  <w:style w:type="character" w:customStyle="1" w:styleId="8-1pt">
    <w:name w:val="Подпись к таблице (8) + Интервал -1 pt"/>
    <w:basedOn w:val="88"/>
    <w:rPr>
      <w:rFonts w:ascii="Times New Roman" w:eastAsia="Times New Roman" w:hAnsi="Times New Roman" w:cs="Times New Roman"/>
      <w:b w:val="0"/>
      <w:bCs w:val="0"/>
      <w:i w:val="0"/>
      <w:iCs w:val="0"/>
      <w:smallCaps w:val="0"/>
      <w:strike w:val="0"/>
      <w:spacing w:val="-20"/>
      <w:sz w:val="18"/>
      <w:szCs w:val="18"/>
      <w:lang w:val="en-US"/>
    </w:rPr>
  </w:style>
  <w:style w:type="character" w:customStyle="1" w:styleId="346">
    <w:name w:val="Основной текст (34)"/>
    <w:basedOn w:val="340"/>
    <w:rPr>
      <w:rFonts w:ascii="Times New Roman" w:eastAsia="Times New Roman" w:hAnsi="Times New Roman" w:cs="Times New Roman"/>
      <w:b w:val="0"/>
      <w:bCs w:val="0"/>
      <w:i w:val="0"/>
      <w:iCs w:val="0"/>
      <w:smallCaps w:val="0"/>
      <w:strike w:val="0"/>
      <w:sz w:val="18"/>
      <w:szCs w:val="18"/>
      <w:u w:val="single"/>
    </w:rPr>
  </w:style>
  <w:style w:type="character" w:customStyle="1" w:styleId="69">
    <w:name w:val="Основной текст (69)_"/>
    <w:basedOn w:val="a0"/>
    <w:link w:val="690"/>
    <w:rPr>
      <w:rFonts w:ascii="Book Antiqua" w:eastAsia="Book Antiqua" w:hAnsi="Book Antiqua" w:cs="Book Antiqua"/>
      <w:b w:val="0"/>
      <w:bCs w:val="0"/>
      <w:i w:val="0"/>
      <w:iCs w:val="0"/>
      <w:smallCaps w:val="0"/>
      <w:strike w:val="0"/>
      <w:sz w:val="22"/>
      <w:szCs w:val="22"/>
    </w:rPr>
  </w:style>
  <w:style w:type="character" w:customStyle="1" w:styleId="67105pt">
    <w:name w:val="Основной текст (67) + 10;5 pt;Полужирный;Не курсив"/>
    <w:basedOn w:val="670"/>
    <w:rPr>
      <w:rFonts w:ascii="Times New Roman" w:eastAsia="Times New Roman" w:hAnsi="Times New Roman" w:cs="Times New Roman"/>
      <w:b/>
      <w:bCs/>
      <w:i/>
      <w:iCs/>
      <w:smallCaps w:val="0"/>
      <w:strike w:val="0"/>
      <w:spacing w:val="0"/>
      <w:sz w:val="21"/>
      <w:szCs w:val="21"/>
    </w:rPr>
  </w:style>
  <w:style w:type="character" w:customStyle="1" w:styleId="7f6">
    <w:name w:val="Подпись к таблице (7)"/>
    <w:basedOn w:val="7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627">
    <w:name w:val="Основной текст (62)"/>
    <w:basedOn w:val="621"/>
    <w:rPr>
      <w:rFonts w:ascii="Times New Roman" w:eastAsia="Times New Roman" w:hAnsi="Times New Roman" w:cs="Times New Roman"/>
      <w:b w:val="0"/>
      <w:bCs w:val="0"/>
      <w:i w:val="0"/>
      <w:iCs w:val="0"/>
      <w:smallCaps w:val="0"/>
      <w:strike w:val="0"/>
      <w:spacing w:val="0"/>
      <w:sz w:val="19"/>
      <w:szCs w:val="19"/>
    </w:rPr>
  </w:style>
  <w:style w:type="character" w:customStyle="1" w:styleId="628">
    <w:name w:val="Основной текст (62) + Не курсив"/>
    <w:basedOn w:val="621"/>
    <w:rPr>
      <w:rFonts w:ascii="Times New Roman" w:eastAsia="Times New Roman" w:hAnsi="Times New Roman" w:cs="Times New Roman"/>
      <w:b w:val="0"/>
      <w:bCs w:val="0"/>
      <w:i/>
      <w:iCs/>
      <w:smallCaps w:val="0"/>
      <w:strike w:val="0"/>
      <w:spacing w:val="0"/>
      <w:sz w:val="19"/>
      <w:szCs w:val="19"/>
    </w:rPr>
  </w:style>
  <w:style w:type="character" w:customStyle="1" w:styleId="9d">
    <w:name w:val="Заголовок №9"/>
    <w:basedOn w:val="9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b">
    <w:name w:val="Подпись к таблице (3)"/>
    <w:basedOn w:val="3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700">
    <w:name w:val="Основной текст (70)_"/>
    <w:basedOn w:val="a0"/>
    <w:link w:val="701"/>
    <w:rPr>
      <w:rFonts w:ascii="Times New Roman" w:eastAsia="Times New Roman" w:hAnsi="Times New Roman" w:cs="Times New Roman"/>
      <w:b w:val="0"/>
      <w:bCs w:val="0"/>
      <w:i w:val="0"/>
      <w:iCs w:val="0"/>
      <w:smallCaps w:val="0"/>
      <w:strike w:val="0"/>
      <w:sz w:val="28"/>
      <w:szCs w:val="28"/>
    </w:rPr>
  </w:style>
  <w:style w:type="character" w:customStyle="1" w:styleId="1095pt">
    <w:name w:val="Основной текст (10) + 9;5 pt"/>
    <w:basedOn w:val="104"/>
    <w:rPr>
      <w:rFonts w:ascii="Times New Roman" w:eastAsia="Times New Roman" w:hAnsi="Times New Roman" w:cs="Times New Roman"/>
      <w:b w:val="0"/>
      <w:bCs w:val="0"/>
      <w:i w:val="0"/>
      <w:iCs w:val="0"/>
      <w:smallCaps w:val="0"/>
      <w:strike w:val="0"/>
      <w:spacing w:val="0"/>
      <w:sz w:val="19"/>
      <w:szCs w:val="19"/>
    </w:rPr>
  </w:style>
  <w:style w:type="character" w:customStyle="1" w:styleId="710">
    <w:name w:val="Основной текст (71)_"/>
    <w:basedOn w:val="a0"/>
    <w:link w:val="711"/>
    <w:rPr>
      <w:rFonts w:ascii="Book Antiqua" w:eastAsia="Book Antiqua" w:hAnsi="Book Antiqua" w:cs="Book Antiqua"/>
      <w:b w:val="0"/>
      <w:bCs w:val="0"/>
      <w:i w:val="0"/>
      <w:iCs w:val="0"/>
      <w:smallCaps w:val="0"/>
      <w:strike w:val="0"/>
      <w:sz w:val="22"/>
      <w:szCs w:val="22"/>
    </w:rPr>
  </w:style>
  <w:style w:type="character" w:customStyle="1" w:styleId="75pt2">
    <w:name w:val="Колонтитул + 7;5 pt;Курсив"/>
    <w:basedOn w:val="a4"/>
    <w:rPr>
      <w:rFonts w:ascii="Times New Roman" w:eastAsia="Times New Roman" w:hAnsi="Times New Roman" w:cs="Times New Roman"/>
      <w:b w:val="0"/>
      <w:bCs w:val="0"/>
      <w:i/>
      <w:iCs/>
      <w:smallCaps w:val="0"/>
      <w:strike w:val="0"/>
      <w:sz w:val="15"/>
      <w:szCs w:val="15"/>
    </w:rPr>
  </w:style>
  <w:style w:type="character" w:customStyle="1" w:styleId="740">
    <w:name w:val="Основной текст (74)_"/>
    <w:basedOn w:val="a0"/>
    <w:link w:val="741"/>
    <w:rPr>
      <w:rFonts w:ascii="Times New Roman" w:eastAsia="Times New Roman" w:hAnsi="Times New Roman" w:cs="Times New Roman"/>
      <w:b w:val="0"/>
      <w:bCs w:val="0"/>
      <w:i w:val="0"/>
      <w:iCs w:val="0"/>
      <w:smallCaps w:val="0"/>
      <w:strike w:val="0"/>
      <w:sz w:val="12"/>
      <w:szCs w:val="12"/>
    </w:rPr>
  </w:style>
  <w:style w:type="character" w:customStyle="1" w:styleId="750">
    <w:name w:val="Основной текст (75)_"/>
    <w:basedOn w:val="a0"/>
    <w:link w:val="751"/>
    <w:rPr>
      <w:rFonts w:ascii="Times New Roman" w:eastAsia="Times New Roman" w:hAnsi="Times New Roman" w:cs="Times New Roman"/>
      <w:b w:val="0"/>
      <w:bCs w:val="0"/>
      <w:i w:val="0"/>
      <w:iCs w:val="0"/>
      <w:smallCaps w:val="0"/>
      <w:strike w:val="0"/>
      <w:spacing w:val="0"/>
      <w:sz w:val="21"/>
      <w:szCs w:val="21"/>
    </w:rPr>
  </w:style>
  <w:style w:type="character" w:customStyle="1" w:styleId="930">
    <w:name w:val="Заголовок №9 (3)_"/>
    <w:basedOn w:val="a0"/>
    <w:link w:val="931"/>
    <w:rPr>
      <w:rFonts w:ascii="Times New Roman" w:eastAsia="Times New Roman" w:hAnsi="Times New Roman" w:cs="Times New Roman"/>
      <w:b w:val="0"/>
      <w:bCs w:val="0"/>
      <w:i w:val="0"/>
      <w:iCs w:val="0"/>
      <w:smallCaps w:val="0"/>
      <w:strike w:val="0"/>
      <w:spacing w:val="0"/>
      <w:sz w:val="19"/>
      <w:szCs w:val="19"/>
    </w:rPr>
  </w:style>
  <w:style w:type="character" w:customStyle="1" w:styleId="732">
    <w:name w:val="Основной текст (73)_"/>
    <w:basedOn w:val="a0"/>
    <w:link w:val="733"/>
    <w:rPr>
      <w:rFonts w:ascii="Times New Roman" w:eastAsia="Times New Roman" w:hAnsi="Times New Roman" w:cs="Times New Roman"/>
      <w:b w:val="0"/>
      <w:bCs w:val="0"/>
      <w:i w:val="0"/>
      <w:iCs w:val="0"/>
      <w:smallCaps w:val="0"/>
      <w:strike w:val="0"/>
      <w:spacing w:val="0"/>
      <w:sz w:val="20"/>
      <w:szCs w:val="20"/>
    </w:rPr>
  </w:style>
  <w:style w:type="character" w:customStyle="1" w:styleId="9311pt">
    <w:name w:val="Заголовок №9 (3) + 11 pt;Не полужирный;Не малые прописные"/>
    <w:basedOn w:val="930"/>
    <w:rPr>
      <w:rFonts w:ascii="Times New Roman" w:eastAsia="Times New Roman" w:hAnsi="Times New Roman" w:cs="Times New Roman"/>
      <w:b/>
      <w:bCs/>
      <w:i w:val="0"/>
      <w:iCs w:val="0"/>
      <w:smallCaps/>
      <w:strike w:val="0"/>
      <w:spacing w:val="0"/>
      <w:sz w:val="22"/>
      <w:szCs w:val="22"/>
    </w:rPr>
  </w:style>
  <w:style w:type="character" w:customStyle="1" w:styleId="3595pt0">
    <w:name w:val="Основной текст (35) + 9;5 pt"/>
    <w:basedOn w:val="350"/>
    <w:rPr>
      <w:rFonts w:ascii="Times New Roman" w:eastAsia="Times New Roman" w:hAnsi="Times New Roman" w:cs="Times New Roman"/>
      <w:b w:val="0"/>
      <w:bCs w:val="0"/>
      <w:i w:val="0"/>
      <w:iCs w:val="0"/>
      <w:smallCaps w:val="0"/>
      <w:strike w:val="0"/>
      <w:spacing w:val="0"/>
      <w:sz w:val="19"/>
      <w:szCs w:val="19"/>
    </w:rPr>
  </w:style>
  <w:style w:type="character" w:customStyle="1" w:styleId="353">
    <w:name w:val="Основной текст (35)"/>
    <w:basedOn w:val="350"/>
    <w:rPr>
      <w:rFonts w:ascii="Times New Roman" w:eastAsia="Times New Roman" w:hAnsi="Times New Roman" w:cs="Times New Roman"/>
      <w:b w:val="0"/>
      <w:bCs w:val="0"/>
      <w:i w:val="0"/>
      <w:iCs w:val="0"/>
      <w:smallCaps w:val="0"/>
      <w:strike w:val="0"/>
      <w:spacing w:val="0"/>
      <w:sz w:val="18"/>
      <w:szCs w:val="18"/>
    </w:rPr>
  </w:style>
  <w:style w:type="character" w:customStyle="1" w:styleId="760">
    <w:name w:val="Основной текст (76)_"/>
    <w:basedOn w:val="a0"/>
    <w:link w:val="761"/>
    <w:rPr>
      <w:rFonts w:ascii="Constantia" w:eastAsia="Constantia" w:hAnsi="Constantia" w:cs="Constantia"/>
      <w:b w:val="0"/>
      <w:bCs w:val="0"/>
      <w:i w:val="0"/>
      <w:iCs w:val="0"/>
      <w:smallCaps w:val="0"/>
      <w:strike w:val="0"/>
      <w:spacing w:val="0"/>
      <w:sz w:val="11"/>
      <w:szCs w:val="11"/>
    </w:rPr>
  </w:style>
  <w:style w:type="character" w:customStyle="1" w:styleId="6a">
    <w:name w:val="Заголовок №6_"/>
    <w:basedOn w:val="a0"/>
    <w:link w:val="6b"/>
    <w:rPr>
      <w:rFonts w:ascii="Times New Roman" w:eastAsia="Times New Roman" w:hAnsi="Times New Roman" w:cs="Times New Roman"/>
      <w:b w:val="0"/>
      <w:bCs w:val="0"/>
      <w:i w:val="0"/>
      <w:iCs w:val="0"/>
      <w:smallCaps w:val="0"/>
      <w:strike w:val="0"/>
      <w:spacing w:val="0"/>
      <w:sz w:val="24"/>
      <w:szCs w:val="24"/>
    </w:rPr>
  </w:style>
  <w:style w:type="character" w:customStyle="1" w:styleId="1095pt0">
    <w:name w:val="Основной текст (10) + 9;5 pt"/>
    <w:basedOn w:val="104"/>
    <w:rPr>
      <w:rFonts w:ascii="Times New Roman" w:eastAsia="Times New Roman" w:hAnsi="Times New Roman" w:cs="Times New Roman"/>
      <w:b w:val="0"/>
      <w:bCs w:val="0"/>
      <w:i w:val="0"/>
      <w:iCs w:val="0"/>
      <w:smallCaps w:val="0"/>
      <w:strike w:val="0"/>
      <w:spacing w:val="0"/>
      <w:sz w:val="19"/>
      <w:szCs w:val="19"/>
    </w:rPr>
  </w:style>
  <w:style w:type="character" w:customStyle="1" w:styleId="10f0">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10f1">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1a">
    <w:name w:val="Заголовок №1_"/>
    <w:basedOn w:val="a0"/>
    <w:link w:val="1b"/>
    <w:rPr>
      <w:rFonts w:ascii="Times New Roman" w:eastAsia="Times New Roman" w:hAnsi="Times New Roman" w:cs="Times New Roman"/>
      <w:b w:val="0"/>
      <w:bCs w:val="0"/>
      <w:i w:val="0"/>
      <w:iCs w:val="0"/>
      <w:smallCaps w:val="0"/>
      <w:strike w:val="0"/>
      <w:spacing w:val="0"/>
      <w:sz w:val="33"/>
      <w:szCs w:val="33"/>
    </w:rPr>
  </w:style>
  <w:style w:type="character" w:customStyle="1" w:styleId="2b">
    <w:name w:val="Заголовок №2_"/>
    <w:basedOn w:val="a0"/>
    <w:link w:val="2c"/>
    <w:rPr>
      <w:rFonts w:ascii="Times New Roman" w:eastAsia="Times New Roman" w:hAnsi="Times New Roman" w:cs="Times New Roman"/>
      <w:b w:val="0"/>
      <w:bCs w:val="0"/>
      <w:i w:val="0"/>
      <w:iCs w:val="0"/>
      <w:smallCaps w:val="0"/>
      <w:strike w:val="0"/>
      <w:spacing w:val="0"/>
      <w:sz w:val="29"/>
      <w:szCs w:val="29"/>
    </w:rPr>
  </w:style>
  <w:style w:type="character" w:customStyle="1" w:styleId="9e">
    <w:name w:val="Основной текст (9)"/>
    <w:basedOn w:val="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f">
    <w:name w:val="Основной текст (9)"/>
    <w:basedOn w:val="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850">
    <w:name w:val="Заголовок №8 (5)_"/>
    <w:basedOn w:val="a0"/>
    <w:link w:val="851"/>
    <w:rPr>
      <w:rFonts w:ascii="Times New Roman" w:eastAsia="Times New Roman" w:hAnsi="Times New Roman" w:cs="Times New Roman"/>
      <w:b w:val="0"/>
      <w:bCs w:val="0"/>
      <w:i w:val="0"/>
      <w:iCs w:val="0"/>
      <w:smallCaps w:val="0"/>
      <w:strike w:val="0"/>
      <w:spacing w:val="0"/>
      <w:sz w:val="22"/>
      <w:szCs w:val="22"/>
    </w:rPr>
  </w:style>
  <w:style w:type="character" w:customStyle="1" w:styleId="852">
    <w:name w:val="Заголовок №8 (5)"/>
    <w:basedOn w:val="85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f7">
    <w:name w:val="Основной текст + 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770">
    <w:name w:val="Основной текст (77)_"/>
    <w:basedOn w:val="a0"/>
    <w:link w:val="771"/>
    <w:rPr>
      <w:rFonts w:ascii="Constantia" w:eastAsia="Constantia" w:hAnsi="Constantia" w:cs="Constantia"/>
      <w:b w:val="0"/>
      <w:bCs w:val="0"/>
      <w:i w:val="0"/>
      <w:iCs w:val="0"/>
      <w:smallCaps w:val="0"/>
      <w:strike w:val="0"/>
      <w:sz w:val="23"/>
      <w:szCs w:val="23"/>
    </w:rPr>
  </w:style>
  <w:style w:type="character" w:customStyle="1" w:styleId="BookAntiqua11pt">
    <w:name w:val="Колонтитул + Book Antiqua;11 pt"/>
    <w:basedOn w:val="a4"/>
    <w:rPr>
      <w:rFonts w:ascii="Book Antiqua" w:eastAsia="Book Antiqua" w:hAnsi="Book Antiqua" w:cs="Book Antiqua"/>
      <w:b w:val="0"/>
      <w:bCs w:val="0"/>
      <w:i w:val="0"/>
      <w:iCs w:val="0"/>
      <w:smallCaps w:val="0"/>
      <w:strike w:val="0"/>
      <w:sz w:val="22"/>
      <w:szCs w:val="22"/>
    </w:rPr>
  </w:style>
  <w:style w:type="character" w:customStyle="1" w:styleId="10f2">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853">
    <w:name w:val="Заголовок №8 (5)"/>
    <w:basedOn w:val="85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7f7">
    <w:name w:val="Заголовок №7"/>
    <w:basedOn w:val="71"/>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f8">
    <w:name w:val="Основной текст + 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60">
    <w:name w:val="Заголовок №8 (6)_"/>
    <w:basedOn w:val="a0"/>
    <w:link w:val="861"/>
    <w:rPr>
      <w:rFonts w:ascii="Times New Roman" w:eastAsia="Times New Roman" w:hAnsi="Times New Roman" w:cs="Times New Roman"/>
      <w:b w:val="0"/>
      <w:bCs w:val="0"/>
      <w:i w:val="0"/>
      <w:iCs w:val="0"/>
      <w:smallCaps w:val="0"/>
      <w:strike w:val="0"/>
      <w:spacing w:val="0"/>
      <w:sz w:val="24"/>
      <w:szCs w:val="24"/>
    </w:rPr>
  </w:style>
  <w:style w:type="character" w:customStyle="1" w:styleId="780">
    <w:name w:val="Основной текст (78)_"/>
    <w:basedOn w:val="a0"/>
    <w:link w:val="781"/>
    <w:rPr>
      <w:rFonts w:ascii="Constantia" w:eastAsia="Constantia" w:hAnsi="Constantia" w:cs="Constantia"/>
      <w:b w:val="0"/>
      <w:bCs w:val="0"/>
      <w:i w:val="0"/>
      <w:iCs w:val="0"/>
      <w:smallCaps w:val="0"/>
      <w:strike w:val="0"/>
      <w:sz w:val="23"/>
      <w:szCs w:val="23"/>
    </w:rPr>
  </w:style>
  <w:style w:type="character" w:customStyle="1" w:styleId="790">
    <w:name w:val="Основной текст (79)_"/>
    <w:basedOn w:val="a0"/>
    <w:link w:val="791"/>
    <w:rPr>
      <w:rFonts w:ascii="Sylfaen" w:eastAsia="Sylfaen" w:hAnsi="Sylfaen" w:cs="Sylfaen"/>
      <w:b w:val="0"/>
      <w:bCs w:val="0"/>
      <w:i w:val="0"/>
      <w:iCs w:val="0"/>
      <w:smallCaps w:val="0"/>
      <w:strike w:val="0"/>
      <w:sz w:val="21"/>
      <w:szCs w:val="21"/>
    </w:rPr>
  </w:style>
  <w:style w:type="character" w:customStyle="1" w:styleId="374">
    <w:name w:val="Основной текст (37)"/>
    <w:basedOn w:val="370"/>
    <w:rPr>
      <w:rFonts w:ascii="Times New Roman" w:eastAsia="Times New Roman" w:hAnsi="Times New Roman" w:cs="Times New Roman"/>
      <w:b w:val="0"/>
      <w:bCs w:val="0"/>
      <w:i w:val="0"/>
      <w:iCs w:val="0"/>
      <w:smallCaps w:val="0"/>
      <w:strike w:val="0"/>
      <w:spacing w:val="0"/>
      <w:sz w:val="18"/>
      <w:szCs w:val="18"/>
    </w:rPr>
  </w:style>
  <w:style w:type="character" w:customStyle="1" w:styleId="9f0">
    <w:name w:val="Основной текст (9)"/>
    <w:basedOn w:val="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a">
    <w:name w:val="Заголовок №5"/>
    <w:basedOn w:val="5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1pt1">
    <w:name w:val="Основной текст + 11 pt;Курсив"/>
    <w:basedOn w:val="a6"/>
    <w:rPr>
      <w:rFonts w:ascii="Times New Roman" w:eastAsia="Times New Roman" w:hAnsi="Times New Roman" w:cs="Times New Roman"/>
      <w:b w:val="0"/>
      <w:bCs w:val="0"/>
      <w:i/>
      <w:iCs/>
      <w:smallCaps w:val="0"/>
      <w:strike w:val="0"/>
      <w:spacing w:val="0"/>
      <w:sz w:val="22"/>
      <w:szCs w:val="22"/>
    </w:rPr>
  </w:style>
  <w:style w:type="character" w:customStyle="1" w:styleId="712pt">
    <w:name w:val="Заголовок №7 + 12 pt;Не полужирный"/>
    <w:basedOn w:val="71"/>
    <w:rPr>
      <w:rFonts w:ascii="Times New Roman" w:eastAsia="Times New Roman" w:hAnsi="Times New Roman" w:cs="Times New Roman"/>
      <w:b/>
      <w:bCs/>
      <w:i w:val="0"/>
      <w:iCs w:val="0"/>
      <w:smallCaps w:val="0"/>
      <w:strike w:val="0"/>
      <w:spacing w:val="0"/>
      <w:sz w:val="24"/>
      <w:szCs w:val="24"/>
    </w:rPr>
  </w:style>
  <w:style w:type="character" w:customStyle="1" w:styleId="2d">
    <w:name w:val="Основной текст (2)"/>
    <w:basedOn w:val="21"/>
    <w:rPr>
      <w:rFonts w:ascii="Times New Roman" w:eastAsia="Times New Roman" w:hAnsi="Times New Roman" w:cs="Times New Roman"/>
      <w:b w:val="0"/>
      <w:bCs w:val="0"/>
      <w:i w:val="0"/>
      <w:iCs w:val="0"/>
      <w:smallCaps w:val="0"/>
      <w:strike w:val="0"/>
      <w:spacing w:val="0"/>
      <w:sz w:val="14"/>
      <w:szCs w:val="14"/>
    </w:rPr>
  </w:style>
  <w:style w:type="character" w:customStyle="1" w:styleId="11pt2">
    <w:name w:val="Основной текст + 11 pt;Курсив"/>
    <w:basedOn w:val="a6"/>
    <w:rPr>
      <w:rFonts w:ascii="Times New Roman" w:eastAsia="Times New Roman" w:hAnsi="Times New Roman" w:cs="Times New Roman"/>
      <w:b w:val="0"/>
      <w:bCs w:val="0"/>
      <w:i/>
      <w:iCs/>
      <w:smallCaps w:val="0"/>
      <w:strike w:val="0"/>
      <w:spacing w:val="0"/>
      <w:sz w:val="22"/>
      <w:szCs w:val="22"/>
    </w:rPr>
  </w:style>
  <w:style w:type="character" w:customStyle="1" w:styleId="af9">
    <w:name w:val="Основной текст + 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642">
    <w:name w:val="Основной текст (64)"/>
    <w:basedOn w:val="640"/>
    <w:rPr>
      <w:rFonts w:ascii="Times New Roman" w:eastAsia="Times New Roman" w:hAnsi="Times New Roman" w:cs="Times New Roman"/>
      <w:b w:val="0"/>
      <w:bCs w:val="0"/>
      <w:i w:val="0"/>
      <w:iCs w:val="0"/>
      <w:smallCaps w:val="0"/>
      <w:strike w:val="0"/>
      <w:spacing w:val="0"/>
      <w:sz w:val="15"/>
      <w:szCs w:val="15"/>
    </w:rPr>
  </w:style>
  <w:style w:type="character" w:customStyle="1" w:styleId="afa">
    <w:name w:val="Основной текст + 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00">
    <w:name w:val="Основной текст (80)_"/>
    <w:basedOn w:val="a0"/>
    <w:link w:val="801"/>
    <w:rPr>
      <w:rFonts w:ascii="Times New Roman" w:eastAsia="Times New Roman" w:hAnsi="Times New Roman" w:cs="Times New Roman"/>
      <w:b w:val="0"/>
      <w:bCs w:val="0"/>
      <w:i w:val="0"/>
      <w:iCs w:val="0"/>
      <w:smallCaps w:val="0"/>
      <w:strike w:val="0"/>
      <w:spacing w:val="-10"/>
      <w:sz w:val="22"/>
      <w:szCs w:val="22"/>
    </w:rPr>
  </w:style>
  <w:style w:type="character" w:customStyle="1" w:styleId="4495pt">
    <w:name w:val="Основной текст (44) + 9;5 pt;Полужирный;Малые прописные"/>
    <w:basedOn w:val="440"/>
    <w:rPr>
      <w:rFonts w:ascii="Times New Roman" w:eastAsia="Times New Roman" w:hAnsi="Times New Roman" w:cs="Times New Roman"/>
      <w:b/>
      <w:bCs/>
      <w:i w:val="0"/>
      <w:iCs w:val="0"/>
      <w:smallCaps/>
      <w:strike w:val="0"/>
      <w:spacing w:val="0"/>
      <w:sz w:val="19"/>
      <w:szCs w:val="19"/>
    </w:rPr>
  </w:style>
  <w:style w:type="character" w:customStyle="1" w:styleId="10f3">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10f4">
    <w:name w:val="Основной текст (10)"/>
    <w:basedOn w:val="104"/>
    <w:rPr>
      <w:rFonts w:ascii="Times New Roman" w:eastAsia="Times New Roman" w:hAnsi="Times New Roman" w:cs="Times New Roman"/>
      <w:b w:val="0"/>
      <w:bCs w:val="0"/>
      <w:i w:val="0"/>
      <w:iCs w:val="0"/>
      <w:smallCaps w:val="0"/>
      <w:strike w:val="0"/>
      <w:spacing w:val="0"/>
      <w:sz w:val="15"/>
      <w:szCs w:val="15"/>
    </w:rPr>
  </w:style>
  <w:style w:type="character" w:customStyle="1" w:styleId="9f1">
    <w:name w:val="Основной текст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9f2">
    <w:name w:val="Основной текст (9)"/>
    <w:basedOn w:val="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854">
    <w:name w:val="Заголовок №8 (5)"/>
    <w:basedOn w:val="85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fb">
    <w:name w:val="Основной текст + 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10">
    <w:name w:val="Основной текст (81)_"/>
    <w:basedOn w:val="a0"/>
    <w:link w:val="811"/>
    <w:rPr>
      <w:rFonts w:ascii="Sylfaen" w:eastAsia="Sylfaen" w:hAnsi="Sylfaen" w:cs="Sylfaen"/>
      <w:b w:val="0"/>
      <w:bCs w:val="0"/>
      <w:i w:val="0"/>
      <w:iCs w:val="0"/>
      <w:smallCaps w:val="0"/>
      <w:strike w:val="0"/>
      <w:sz w:val="23"/>
      <w:szCs w:val="23"/>
    </w:rPr>
  </w:style>
  <w:style w:type="character" w:customStyle="1" w:styleId="821">
    <w:name w:val="Основной текст (82)_"/>
    <w:basedOn w:val="a0"/>
    <w:link w:val="822"/>
    <w:rPr>
      <w:rFonts w:ascii="Times New Roman" w:eastAsia="Times New Roman" w:hAnsi="Times New Roman" w:cs="Times New Roman"/>
      <w:b w:val="0"/>
      <w:bCs w:val="0"/>
      <w:i w:val="0"/>
      <w:iCs w:val="0"/>
      <w:smallCaps w:val="0"/>
      <w:strike w:val="0"/>
      <w:spacing w:val="0"/>
      <w:sz w:val="16"/>
      <w:szCs w:val="16"/>
    </w:rPr>
  </w:style>
  <w:style w:type="character" w:customStyle="1" w:styleId="8295pt">
    <w:name w:val="Основной текст (82) + 9;5 pt"/>
    <w:basedOn w:val="821"/>
    <w:rPr>
      <w:rFonts w:ascii="Times New Roman" w:eastAsia="Times New Roman" w:hAnsi="Times New Roman" w:cs="Times New Roman"/>
      <w:b w:val="0"/>
      <w:bCs w:val="0"/>
      <w:i w:val="0"/>
      <w:iCs w:val="0"/>
      <w:smallCaps w:val="0"/>
      <w:strike w:val="0"/>
      <w:spacing w:val="0"/>
      <w:sz w:val="19"/>
      <w:szCs w:val="19"/>
    </w:rPr>
  </w:style>
  <w:style w:type="character" w:customStyle="1" w:styleId="829pt">
    <w:name w:val="Основной текст (82) + 9 pt"/>
    <w:basedOn w:val="821"/>
    <w:rPr>
      <w:rFonts w:ascii="Times New Roman" w:eastAsia="Times New Roman" w:hAnsi="Times New Roman" w:cs="Times New Roman"/>
      <w:b w:val="0"/>
      <w:bCs w:val="0"/>
      <w:i w:val="0"/>
      <w:iCs w:val="0"/>
      <w:smallCaps w:val="0"/>
      <w:strike w:val="0"/>
      <w:spacing w:val="0"/>
      <w:sz w:val="18"/>
      <w:szCs w:val="18"/>
    </w:rPr>
  </w:style>
  <w:style w:type="character" w:customStyle="1" w:styleId="843">
    <w:name w:val="Основной текст (84)_"/>
    <w:basedOn w:val="a0"/>
    <w:link w:val="844"/>
    <w:rPr>
      <w:rFonts w:ascii="Times New Roman" w:eastAsia="Times New Roman" w:hAnsi="Times New Roman" w:cs="Times New Roman"/>
      <w:b w:val="0"/>
      <w:bCs w:val="0"/>
      <w:i w:val="0"/>
      <w:iCs w:val="0"/>
      <w:smallCaps w:val="0"/>
      <w:strike w:val="0"/>
      <w:spacing w:val="0"/>
      <w:sz w:val="13"/>
      <w:szCs w:val="13"/>
    </w:rPr>
  </w:style>
  <w:style w:type="character" w:customStyle="1" w:styleId="855">
    <w:name w:val="Основной текст (85)_"/>
    <w:basedOn w:val="a0"/>
    <w:link w:val="856"/>
    <w:rPr>
      <w:rFonts w:ascii="Times New Roman" w:eastAsia="Times New Roman" w:hAnsi="Times New Roman" w:cs="Times New Roman"/>
      <w:b w:val="0"/>
      <w:bCs w:val="0"/>
      <w:i w:val="0"/>
      <w:iCs w:val="0"/>
      <w:smallCaps w:val="0"/>
      <w:strike w:val="0"/>
      <w:spacing w:val="0"/>
      <w:sz w:val="25"/>
      <w:szCs w:val="25"/>
    </w:rPr>
  </w:style>
  <w:style w:type="character" w:customStyle="1" w:styleId="1095pt1">
    <w:name w:val="Основной текст (10) + 9;5 pt"/>
    <w:basedOn w:val="104"/>
    <w:rPr>
      <w:rFonts w:ascii="Times New Roman" w:eastAsia="Times New Roman" w:hAnsi="Times New Roman" w:cs="Times New Roman"/>
      <w:b w:val="0"/>
      <w:bCs w:val="0"/>
      <w:i w:val="0"/>
      <w:iCs w:val="0"/>
      <w:smallCaps w:val="0"/>
      <w:strike w:val="0"/>
      <w:spacing w:val="0"/>
      <w:sz w:val="19"/>
      <w:szCs w:val="19"/>
    </w:rPr>
  </w:style>
  <w:style w:type="character" w:customStyle="1" w:styleId="3485pt">
    <w:name w:val="Основной текст (34) + 8;5 pt"/>
    <w:basedOn w:val="340"/>
    <w:rPr>
      <w:rFonts w:ascii="Times New Roman" w:eastAsia="Times New Roman" w:hAnsi="Times New Roman" w:cs="Times New Roman"/>
      <w:b w:val="0"/>
      <w:bCs w:val="0"/>
      <w:i w:val="0"/>
      <w:iCs w:val="0"/>
      <w:smallCaps w:val="0"/>
      <w:strike w:val="0"/>
      <w:spacing w:val="0"/>
      <w:sz w:val="17"/>
      <w:szCs w:val="17"/>
    </w:rPr>
  </w:style>
  <w:style w:type="character" w:customStyle="1" w:styleId="354">
    <w:name w:val="Основной текст (35) + Курсив"/>
    <w:basedOn w:val="350"/>
    <w:rPr>
      <w:rFonts w:ascii="Times New Roman" w:eastAsia="Times New Roman" w:hAnsi="Times New Roman" w:cs="Times New Roman"/>
      <w:b w:val="0"/>
      <w:bCs w:val="0"/>
      <w:i/>
      <w:iCs/>
      <w:smallCaps w:val="0"/>
      <w:strike w:val="0"/>
      <w:spacing w:val="0"/>
      <w:sz w:val="18"/>
      <w:szCs w:val="18"/>
    </w:rPr>
  </w:style>
  <w:style w:type="character" w:customStyle="1" w:styleId="358pt">
    <w:name w:val="Основной текст (35) + 8 pt"/>
    <w:basedOn w:val="350"/>
    <w:rPr>
      <w:rFonts w:ascii="Times New Roman" w:eastAsia="Times New Roman" w:hAnsi="Times New Roman" w:cs="Times New Roman"/>
      <w:b w:val="0"/>
      <w:bCs w:val="0"/>
      <w:i w:val="0"/>
      <w:iCs w:val="0"/>
      <w:smallCaps w:val="0"/>
      <w:strike w:val="0"/>
      <w:spacing w:val="0"/>
      <w:sz w:val="16"/>
      <w:szCs w:val="16"/>
    </w:rPr>
  </w:style>
  <w:style w:type="character" w:customStyle="1" w:styleId="940">
    <w:name w:val="Заголовок №9 (4)_"/>
    <w:basedOn w:val="a0"/>
    <w:link w:val="941"/>
    <w:rPr>
      <w:rFonts w:ascii="Times New Roman" w:eastAsia="Times New Roman" w:hAnsi="Times New Roman" w:cs="Times New Roman"/>
      <w:b w:val="0"/>
      <w:bCs w:val="0"/>
      <w:i w:val="0"/>
      <w:iCs w:val="0"/>
      <w:smallCaps w:val="0"/>
      <w:strike w:val="0"/>
      <w:spacing w:val="0"/>
      <w:sz w:val="21"/>
      <w:szCs w:val="21"/>
    </w:rPr>
  </w:style>
  <w:style w:type="character" w:customStyle="1" w:styleId="832">
    <w:name w:val="Основной текст (83)_"/>
    <w:basedOn w:val="a0"/>
    <w:link w:val="833"/>
    <w:rPr>
      <w:rFonts w:ascii="Sylfaen" w:eastAsia="Sylfaen" w:hAnsi="Sylfaen" w:cs="Sylfaen"/>
      <w:b w:val="0"/>
      <w:bCs w:val="0"/>
      <w:i w:val="0"/>
      <w:iCs w:val="0"/>
      <w:smallCaps w:val="0"/>
      <w:strike w:val="0"/>
      <w:sz w:val="21"/>
      <w:szCs w:val="21"/>
    </w:rPr>
  </w:style>
  <w:style w:type="character" w:customStyle="1" w:styleId="65pt0">
    <w:name w:val="Колонтитул + 6;5 pt"/>
    <w:basedOn w:val="a4"/>
    <w:rPr>
      <w:rFonts w:ascii="Times New Roman" w:eastAsia="Times New Roman" w:hAnsi="Times New Roman" w:cs="Times New Roman"/>
      <w:b w:val="0"/>
      <w:bCs w:val="0"/>
      <w:i w:val="0"/>
      <w:iCs w:val="0"/>
      <w:smallCaps w:val="0"/>
      <w:strike w:val="0"/>
      <w:spacing w:val="0"/>
      <w:sz w:val="13"/>
      <w:szCs w:val="13"/>
    </w:rPr>
  </w:style>
  <w:style w:type="character" w:customStyle="1" w:styleId="9pt7">
    <w:name w:val="Основной текст + 9 pt;Полужирный"/>
    <w:basedOn w:val="a6"/>
    <w:rPr>
      <w:rFonts w:ascii="Times New Roman" w:eastAsia="Times New Roman" w:hAnsi="Times New Roman" w:cs="Times New Roman"/>
      <w:b/>
      <w:bCs/>
      <w:i w:val="0"/>
      <w:iCs w:val="0"/>
      <w:smallCaps w:val="0"/>
      <w:strike w:val="0"/>
      <w:spacing w:val="0"/>
      <w:sz w:val="18"/>
      <w:szCs w:val="18"/>
    </w:rPr>
  </w:style>
  <w:style w:type="paragraph" w:customStyle="1" w:styleId="22">
    <w:name w:val="Основной текст (2)"/>
    <w:basedOn w:val="a"/>
    <w:link w:val="21"/>
    <w:pPr>
      <w:shd w:val="clear" w:color="auto" w:fill="FFFFFF"/>
      <w:spacing w:after="3060" w:line="166" w:lineRule="exact"/>
      <w:jc w:val="right"/>
    </w:pPr>
    <w:rPr>
      <w:rFonts w:ascii="Times New Roman" w:eastAsia="Times New Roman" w:hAnsi="Times New Roman" w:cs="Times New Roman"/>
      <w:b/>
      <w:bCs/>
      <w:sz w:val="14"/>
      <w:szCs w:val="14"/>
    </w:rPr>
  </w:style>
  <w:style w:type="paragraph" w:customStyle="1" w:styleId="32">
    <w:name w:val="Основной текст (3)"/>
    <w:basedOn w:val="a"/>
    <w:link w:val="31"/>
    <w:pPr>
      <w:shd w:val="clear" w:color="auto" w:fill="FFFFFF"/>
      <w:spacing w:before="3060" w:line="371" w:lineRule="exact"/>
      <w:jc w:val="center"/>
    </w:pPr>
    <w:rPr>
      <w:rFonts w:ascii="Times New Roman" w:eastAsia="Times New Roman" w:hAnsi="Times New Roman" w:cs="Times New Roman"/>
      <w:b/>
      <w:bCs/>
      <w:sz w:val="32"/>
      <w:szCs w:val="32"/>
    </w:rPr>
  </w:style>
  <w:style w:type="paragraph" w:styleId="70">
    <w:name w:val="toc 7"/>
    <w:basedOn w:val="a"/>
    <w:link w:val="7"/>
    <w:autoRedefine/>
    <w:pPr>
      <w:shd w:val="clear" w:color="auto" w:fill="FFFFFF"/>
      <w:spacing w:line="309" w:lineRule="exact"/>
      <w:ind w:hanging="780"/>
    </w:pPr>
    <w:rPr>
      <w:rFonts w:ascii="Times New Roman" w:eastAsia="Times New Roman" w:hAnsi="Times New Roman" w:cs="Times New Roman"/>
      <w:sz w:val="19"/>
      <w:szCs w:val="19"/>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182" w:lineRule="exact"/>
      <w:jc w:val="center"/>
    </w:pPr>
    <w:rPr>
      <w:rFonts w:ascii="Times New Roman" w:eastAsia="Times New Roman" w:hAnsi="Times New Roman" w:cs="Times New Roman"/>
      <w:i/>
      <w:iCs/>
      <w:sz w:val="16"/>
      <w:szCs w:val="16"/>
    </w:rPr>
  </w:style>
  <w:style w:type="paragraph" w:customStyle="1" w:styleId="100">
    <w:name w:val="Основной текст10"/>
    <w:basedOn w:val="a"/>
    <w:link w:val="a6"/>
    <w:pPr>
      <w:shd w:val="clear" w:color="auto" w:fill="FFFFFF"/>
      <w:spacing w:line="220" w:lineRule="exact"/>
      <w:ind w:hanging="1260"/>
      <w:jc w:val="both"/>
    </w:pPr>
    <w:rPr>
      <w:rFonts w:ascii="Times New Roman" w:eastAsia="Times New Roman" w:hAnsi="Times New Roman" w:cs="Times New Roman"/>
      <w:sz w:val="19"/>
      <w:szCs w:val="19"/>
    </w:rPr>
  </w:style>
  <w:style w:type="paragraph" w:customStyle="1" w:styleId="72">
    <w:name w:val="Заголовок №7"/>
    <w:basedOn w:val="a"/>
    <w:link w:val="71"/>
    <w:pPr>
      <w:shd w:val="clear" w:color="auto" w:fill="FFFFFF"/>
      <w:spacing w:before="180" w:after="180" w:line="0" w:lineRule="atLeast"/>
      <w:ind w:hanging="740"/>
      <w:jc w:val="both"/>
      <w:outlineLvl w:val="6"/>
    </w:pPr>
    <w:rPr>
      <w:rFonts w:ascii="Times New Roman" w:eastAsia="Times New Roman" w:hAnsi="Times New Roman" w:cs="Times New Roman"/>
      <w:b/>
      <w:bCs/>
      <w:sz w:val="25"/>
      <w:szCs w:val="25"/>
    </w:rPr>
  </w:style>
  <w:style w:type="paragraph" w:customStyle="1" w:styleId="50">
    <w:name w:val="Основной текст (5)"/>
    <w:basedOn w:val="a"/>
    <w:link w:val="5"/>
    <w:pPr>
      <w:shd w:val="clear" w:color="auto" w:fill="FFFFFF"/>
      <w:spacing w:before="180" w:after="180" w:line="0" w:lineRule="atLeast"/>
      <w:ind w:hanging="800"/>
      <w:jc w:val="both"/>
    </w:pPr>
    <w:rPr>
      <w:rFonts w:ascii="Times New Roman" w:eastAsia="Times New Roman" w:hAnsi="Times New Roman" w:cs="Times New Roman"/>
      <w:b/>
      <w:bCs/>
      <w:sz w:val="21"/>
      <w:szCs w:val="21"/>
    </w:rPr>
  </w:style>
  <w:style w:type="paragraph" w:customStyle="1" w:styleId="60">
    <w:name w:val="Основной текст (6)"/>
    <w:basedOn w:val="a"/>
    <w:link w:val="6"/>
    <w:pPr>
      <w:shd w:val="clear" w:color="auto" w:fill="FFFFFF"/>
      <w:spacing w:before="60" w:after="60" w:line="0" w:lineRule="atLeast"/>
      <w:ind w:hanging="640"/>
      <w:jc w:val="both"/>
    </w:pPr>
    <w:rPr>
      <w:rFonts w:ascii="Times New Roman" w:eastAsia="Times New Roman" w:hAnsi="Times New Roman" w:cs="Times New Roman"/>
      <w:b/>
      <w:bCs/>
      <w:i/>
      <w:iCs/>
      <w:sz w:val="19"/>
      <w:szCs w:val="19"/>
    </w:rPr>
  </w:style>
  <w:style w:type="paragraph" w:customStyle="1" w:styleId="74">
    <w:name w:val="Основной текст (7)"/>
    <w:basedOn w:val="a"/>
    <w:link w:val="73"/>
    <w:pPr>
      <w:shd w:val="clear" w:color="auto" w:fill="FFFFFF"/>
      <w:spacing w:before="60" w:after="180" w:line="0" w:lineRule="atLeast"/>
      <w:ind w:hanging="320"/>
    </w:pPr>
    <w:rPr>
      <w:rFonts w:ascii="Times New Roman" w:eastAsia="Times New Roman" w:hAnsi="Times New Roman" w:cs="Times New Roman"/>
      <w:i/>
      <w:iCs/>
      <w:sz w:val="19"/>
      <w:szCs w:val="19"/>
    </w:rPr>
  </w:style>
  <w:style w:type="paragraph" w:customStyle="1" w:styleId="102">
    <w:name w:val="Заголовок №10"/>
    <w:basedOn w:val="a"/>
    <w:link w:val="101"/>
    <w:pPr>
      <w:shd w:val="clear" w:color="auto" w:fill="FFFFFF"/>
      <w:spacing w:before="120" w:after="120" w:line="0" w:lineRule="atLeast"/>
      <w:ind w:hanging="780"/>
      <w:jc w:val="both"/>
    </w:pPr>
    <w:rPr>
      <w:rFonts w:ascii="Times New Roman" w:eastAsia="Times New Roman" w:hAnsi="Times New Roman" w:cs="Times New Roman"/>
      <w:b/>
      <w:bCs/>
      <w:sz w:val="19"/>
      <w:szCs w:val="19"/>
    </w:rPr>
  </w:style>
  <w:style w:type="paragraph" w:customStyle="1" w:styleId="80">
    <w:name w:val="Основной текст (8)"/>
    <w:basedOn w:val="a"/>
    <w:link w:val="8"/>
    <w:pPr>
      <w:shd w:val="clear" w:color="auto" w:fill="FFFFFF"/>
      <w:spacing w:before="120" w:after="120" w:line="0" w:lineRule="atLeast"/>
      <w:ind w:hanging="480"/>
    </w:pPr>
    <w:rPr>
      <w:rFonts w:ascii="Times New Roman" w:eastAsia="Times New Roman" w:hAnsi="Times New Roman" w:cs="Times New Roman"/>
      <w:b/>
      <w:bCs/>
      <w:sz w:val="19"/>
      <w:szCs w:val="19"/>
    </w:rPr>
  </w:style>
  <w:style w:type="paragraph" w:customStyle="1" w:styleId="90">
    <w:name w:val="Основной текст (9)"/>
    <w:basedOn w:val="a"/>
    <w:link w:val="9"/>
    <w:pPr>
      <w:shd w:val="clear" w:color="auto" w:fill="FFFFFF"/>
      <w:spacing w:after="60" w:line="250" w:lineRule="exact"/>
      <w:ind w:hanging="900"/>
      <w:jc w:val="both"/>
    </w:pPr>
    <w:rPr>
      <w:rFonts w:ascii="Times New Roman" w:eastAsia="Times New Roman" w:hAnsi="Times New Roman" w:cs="Times New Roman"/>
      <w:sz w:val="22"/>
      <w:szCs w:val="22"/>
    </w:rPr>
  </w:style>
  <w:style w:type="paragraph" w:customStyle="1" w:styleId="1021">
    <w:name w:val="Заголовок №10 (2)"/>
    <w:basedOn w:val="a"/>
    <w:link w:val="1020"/>
    <w:pPr>
      <w:shd w:val="clear" w:color="auto" w:fill="FFFFFF"/>
      <w:spacing w:line="326" w:lineRule="exact"/>
      <w:ind w:hanging="320"/>
      <w:jc w:val="both"/>
    </w:pPr>
    <w:rPr>
      <w:rFonts w:ascii="Times New Roman" w:eastAsia="Times New Roman" w:hAnsi="Times New Roman" w:cs="Times New Roman"/>
      <w:sz w:val="19"/>
      <w:szCs w:val="19"/>
    </w:rPr>
  </w:style>
  <w:style w:type="paragraph" w:customStyle="1" w:styleId="321">
    <w:name w:val="Заголовок №3 (2)"/>
    <w:basedOn w:val="a"/>
    <w:link w:val="320"/>
    <w:pPr>
      <w:shd w:val="clear" w:color="auto" w:fill="FFFFFF"/>
      <w:spacing w:before="240" w:after="120" w:line="322" w:lineRule="exact"/>
      <w:jc w:val="both"/>
      <w:outlineLvl w:val="2"/>
    </w:pPr>
    <w:rPr>
      <w:rFonts w:ascii="Times New Roman" w:eastAsia="Times New Roman" w:hAnsi="Times New Roman" w:cs="Times New Roman"/>
      <w:b/>
      <w:bCs/>
      <w:sz w:val="29"/>
      <w:szCs w:val="29"/>
    </w:rPr>
  </w:style>
  <w:style w:type="paragraph" w:customStyle="1" w:styleId="105">
    <w:name w:val="Основной текст (10)"/>
    <w:basedOn w:val="a"/>
    <w:link w:val="104"/>
    <w:pPr>
      <w:shd w:val="clear" w:color="auto" w:fill="FFFFFF"/>
      <w:spacing w:before="60" w:after="3360" w:line="0" w:lineRule="atLeast"/>
      <w:ind w:hanging="480"/>
    </w:pPr>
    <w:rPr>
      <w:rFonts w:ascii="Times New Roman" w:eastAsia="Times New Roman" w:hAnsi="Times New Roman" w:cs="Times New Roman"/>
      <w:sz w:val="15"/>
      <w:szCs w:val="15"/>
    </w:rPr>
  </w:style>
  <w:style w:type="paragraph" w:customStyle="1" w:styleId="111">
    <w:name w:val="Основной текст (11)"/>
    <w:basedOn w:val="a"/>
    <w:link w:val="110"/>
    <w:pPr>
      <w:shd w:val="clear" w:color="auto" w:fill="FFFFFF"/>
      <w:spacing w:before="3360" w:after="5280" w:line="317" w:lineRule="exact"/>
    </w:pPr>
    <w:rPr>
      <w:rFonts w:ascii="Times New Roman" w:eastAsia="Times New Roman" w:hAnsi="Times New Roman" w:cs="Times New Roman"/>
      <w:b/>
      <w:bCs/>
      <w:sz w:val="25"/>
      <w:szCs w:val="25"/>
    </w:rPr>
  </w:style>
  <w:style w:type="paragraph" w:customStyle="1" w:styleId="34">
    <w:name w:val="Заголовок №3"/>
    <w:basedOn w:val="a"/>
    <w:link w:val="33"/>
    <w:pPr>
      <w:shd w:val="clear" w:color="auto" w:fill="FFFFFF"/>
      <w:spacing w:before="1260" w:after="540" w:line="0" w:lineRule="atLeast"/>
      <w:outlineLvl w:val="2"/>
    </w:pPr>
    <w:rPr>
      <w:rFonts w:ascii="Times New Roman" w:eastAsia="Times New Roman" w:hAnsi="Times New Roman" w:cs="Times New Roman"/>
      <w:b/>
      <w:bCs/>
      <w:sz w:val="25"/>
      <w:szCs w:val="25"/>
    </w:rPr>
  </w:style>
  <w:style w:type="paragraph" w:customStyle="1" w:styleId="820">
    <w:name w:val="Заголовок №8 (2)"/>
    <w:basedOn w:val="a"/>
    <w:link w:val="82"/>
    <w:pPr>
      <w:shd w:val="clear" w:color="auto" w:fill="FFFFFF"/>
      <w:spacing w:before="540" w:after="420" w:line="0" w:lineRule="atLeast"/>
      <w:outlineLvl w:val="7"/>
    </w:pPr>
    <w:rPr>
      <w:rFonts w:ascii="Times New Roman" w:eastAsia="Times New Roman" w:hAnsi="Times New Roman" w:cs="Times New Roman"/>
      <w:b/>
      <w:bCs/>
      <w:smallCaps/>
      <w:sz w:val="19"/>
      <w:szCs w:val="19"/>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sz w:val="20"/>
      <w:szCs w:val="20"/>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b/>
      <w:bCs/>
      <w:smallCaps/>
      <w:sz w:val="19"/>
      <w:szCs w:val="19"/>
    </w:rPr>
  </w:style>
  <w:style w:type="paragraph" w:customStyle="1" w:styleId="221">
    <w:name w:val="Основной текст (22)"/>
    <w:basedOn w:val="a"/>
    <w:link w:val="220"/>
    <w:pPr>
      <w:shd w:val="clear" w:color="auto" w:fill="FFFFFF"/>
      <w:spacing w:before="1080" w:after="60" w:line="0" w:lineRule="atLeast"/>
    </w:pPr>
    <w:rPr>
      <w:rFonts w:ascii="Times New Roman" w:eastAsia="Times New Roman" w:hAnsi="Times New Roman" w:cs="Times New Roman"/>
      <w:b/>
      <w:bCs/>
      <w:sz w:val="29"/>
      <w:szCs w:val="29"/>
    </w:rPr>
  </w:style>
  <w:style w:type="paragraph" w:customStyle="1" w:styleId="620">
    <w:name w:val="Заголовок №6 (2)"/>
    <w:basedOn w:val="a"/>
    <w:link w:val="62"/>
    <w:pPr>
      <w:shd w:val="clear" w:color="auto" w:fill="FFFFFF"/>
      <w:spacing w:before="60" w:after="60" w:line="0" w:lineRule="atLeast"/>
      <w:outlineLvl w:val="5"/>
    </w:pPr>
    <w:rPr>
      <w:rFonts w:ascii="Times New Roman" w:eastAsia="Times New Roman" w:hAnsi="Times New Roman" w:cs="Times New Roman"/>
      <w:b/>
      <w:bCs/>
      <w:sz w:val="25"/>
      <w:szCs w:val="25"/>
    </w:rPr>
  </w:style>
  <w:style w:type="paragraph" w:customStyle="1" w:styleId="231">
    <w:name w:val="Основной текст (23)"/>
    <w:basedOn w:val="a"/>
    <w:link w:val="230"/>
    <w:pPr>
      <w:shd w:val="clear" w:color="auto" w:fill="FFFFFF"/>
      <w:spacing w:before="60" w:line="410" w:lineRule="exact"/>
    </w:pPr>
    <w:rPr>
      <w:rFonts w:ascii="Times New Roman" w:eastAsia="Times New Roman" w:hAnsi="Times New Roman" w:cs="Times New Roman"/>
      <w:i/>
      <w:iCs/>
      <w:sz w:val="22"/>
      <w:szCs w:val="22"/>
    </w:rPr>
  </w:style>
  <w:style w:type="paragraph" w:customStyle="1" w:styleId="630">
    <w:name w:val="Заголовок №6 (3)"/>
    <w:basedOn w:val="a"/>
    <w:link w:val="63"/>
    <w:pPr>
      <w:shd w:val="clear" w:color="auto" w:fill="FFFFFF"/>
      <w:spacing w:before="60" w:after="420" w:line="0" w:lineRule="atLeast"/>
      <w:outlineLvl w:val="5"/>
    </w:pPr>
    <w:rPr>
      <w:rFonts w:ascii="Times New Roman" w:eastAsia="Times New Roman" w:hAnsi="Times New Roman" w:cs="Times New Roman"/>
      <w:b/>
      <w:bCs/>
      <w:i/>
      <w:iCs/>
      <w:sz w:val="26"/>
      <w:szCs w:val="26"/>
    </w:rPr>
  </w:style>
  <w:style w:type="paragraph" w:customStyle="1" w:styleId="240">
    <w:name w:val="Основной текст (24)"/>
    <w:basedOn w:val="a"/>
    <w:link w:val="24"/>
    <w:pPr>
      <w:shd w:val="clear" w:color="auto" w:fill="FFFFFF"/>
      <w:spacing w:before="60" w:after="420" w:line="0" w:lineRule="atLeast"/>
    </w:pPr>
    <w:rPr>
      <w:rFonts w:ascii="Book Antiqua" w:eastAsia="Book Antiqua" w:hAnsi="Book Antiqua" w:cs="Book Antiqua"/>
      <w:sz w:val="12"/>
      <w:szCs w:val="12"/>
    </w:rPr>
  </w:style>
  <w:style w:type="paragraph" w:customStyle="1" w:styleId="160">
    <w:name w:val="Основной текст (16)"/>
    <w:basedOn w:val="a"/>
    <w:link w:val="16"/>
    <w:pPr>
      <w:shd w:val="clear" w:color="auto" w:fill="FFFFFF"/>
      <w:spacing w:line="0" w:lineRule="atLeast"/>
    </w:pPr>
    <w:rPr>
      <w:rFonts w:ascii="Sylfaen" w:eastAsia="Sylfaen" w:hAnsi="Sylfaen" w:cs="Sylfaen"/>
      <w:b/>
      <w:bCs/>
    </w:rPr>
  </w:style>
  <w:style w:type="paragraph" w:customStyle="1" w:styleId="190">
    <w:name w:val="Основной текст (19)"/>
    <w:basedOn w:val="a"/>
    <w:link w:val="19"/>
    <w:pPr>
      <w:shd w:val="clear" w:color="auto" w:fill="FFFFFF"/>
      <w:spacing w:line="0" w:lineRule="atLeast"/>
    </w:pPr>
    <w:rPr>
      <w:rFonts w:ascii="Book Antiqua" w:eastAsia="Book Antiqua" w:hAnsi="Book Antiqua" w:cs="Book Antiqua"/>
      <w:sz w:val="26"/>
      <w:szCs w:val="26"/>
    </w:rPr>
  </w:style>
  <w:style w:type="paragraph" w:customStyle="1" w:styleId="150">
    <w:name w:val="Основной текст (15)"/>
    <w:basedOn w:val="a"/>
    <w:link w:val="15"/>
    <w:pPr>
      <w:shd w:val="clear" w:color="auto" w:fill="FFFFFF"/>
      <w:spacing w:line="0" w:lineRule="atLeast"/>
    </w:pPr>
    <w:rPr>
      <w:rFonts w:ascii="Book Antiqua" w:eastAsia="Book Antiqua" w:hAnsi="Book Antiqua" w:cs="Book Antiqua"/>
      <w:sz w:val="21"/>
      <w:szCs w:val="21"/>
    </w:rPr>
  </w:style>
  <w:style w:type="paragraph" w:customStyle="1" w:styleId="170">
    <w:name w:val="Основной текст (17)"/>
    <w:basedOn w:val="a"/>
    <w:link w:val="17"/>
    <w:pPr>
      <w:shd w:val="clear" w:color="auto" w:fill="FFFFFF"/>
      <w:spacing w:line="0" w:lineRule="atLeast"/>
    </w:pPr>
    <w:rPr>
      <w:rFonts w:ascii="Book Antiqua" w:eastAsia="Book Antiqua" w:hAnsi="Book Antiqua" w:cs="Book Antiqua"/>
      <w:sz w:val="22"/>
      <w:szCs w:val="22"/>
    </w:rPr>
  </w:style>
  <w:style w:type="paragraph" w:customStyle="1" w:styleId="201">
    <w:name w:val="Основной текст (20)"/>
    <w:basedOn w:val="a"/>
    <w:link w:val="200"/>
    <w:pPr>
      <w:shd w:val="clear" w:color="auto" w:fill="FFFFFF"/>
      <w:spacing w:line="0" w:lineRule="atLeast"/>
    </w:pPr>
    <w:rPr>
      <w:rFonts w:ascii="Book Antiqua" w:eastAsia="Book Antiqua" w:hAnsi="Book Antiqua" w:cs="Book Antiqua"/>
    </w:rPr>
  </w:style>
  <w:style w:type="paragraph" w:customStyle="1" w:styleId="140">
    <w:name w:val="Основной текст (14)"/>
    <w:basedOn w:val="a"/>
    <w:link w:val="14"/>
    <w:pPr>
      <w:shd w:val="clear" w:color="auto" w:fill="FFFFFF"/>
      <w:spacing w:before="120" w:line="0" w:lineRule="atLeast"/>
    </w:pPr>
    <w:rPr>
      <w:rFonts w:ascii="Book Antiqua" w:eastAsia="Book Antiqua" w:hAnsi="Book Antiqua" w:cs="Book Antiqua"/>
    </w:rPr>
  </w:style>
  <w:style w:type="paragraph" w:customStyle="1" w:styleId="180">
    <w:name w:val="Основной текст (18)"/>
    <w:basedOn w:val="a"/>
    <w:link w:val="18"/>
    <w:pPr>
      <w:shd w:val="clear" w:color="auto" w:fill="FFFFFF"/>
      <w:spacing w:line="0" w:lineRule="atLeast"/>
    </w:pPr>
    <w:rPr>
      <w:rFonts w:ascii="Book Antiqua" w:eastAsia="Book Antiqua" w:hAnsi="Book Antiqua" w:cs="Book Antiqua"/>
      <w:sz w:val="22"/>
      <w:szCs w:val="22"/>
    </w:rPr>
  </w:style>
  <w:style w:type="paragraph" w:customStyle="1" w:styleId="211">
    <w:name w:val="Основной текст (21)"/>
    <w:basedOn w:val="a"/>
    <w:link w:val="210"/>
    <w:pPr>
      <w:shd w:val="clear" w:color="auto" w:fill="FFFFFF"/>
      <w:spacing w:line="0" w:lineRule="atLeast"/>
    </w:pPr>
    <w:rPr>
      <w:rFonts w:ascii="Book Antiqua" w:eastAsia="Book Antiqua" w:hAnsi="Book Antiqua" w:cs="Book Antiqua"/>
      <w:sz w:val="21"/>
      <w:szCs w:val="21"/>
    </w:rPr>
  </w:style>
  <w:style w:type="paragraph" w:customStyle="1" w:styleId="250">
    <w:name w:val="Основной текст (25)"/>
    <w:basedOn w:val="a"/>
    <w:link w:val="25"/>
    <w:pPr>
      <w:shd w:val="clear" w:color="auto" w:fill="FFFFFF"/>
      <w:spacing w:before="60" w:line="0" w:lineRule="atLeast"/>
    </w:pPr>
    <w:rPr>
      <w:rFonts w:ascii="Times New Roman" w:eastAsia="Times New Roman" w:hAnsi="Times New Roman" w:cs="Times New Roman"/>
    </w:rPr>
  </w:style>
  <w:style w:type="paragraph" w:customStyle="1" w:styleId="52">
    <w:name w:val="Заголовок №5"/>
    <w:basedOn w:val="a"/>
    <w:link w:val="51"/>
    <w:pPr>
      <w:shd w:val="clear" w:color="auto" w:fill="FFFFFF"/>
      <w:spacing w:before="120" w:line="323" w:lineRule="exact"/>
      <w:outlineLvl w:val="4"/>
    </w:pPr>
    <w:rPr>
      <w:rFonts w:ascii="Times New Roman" w:eastAsia="Times New Roman" w:hAnsi="Times New Roman" w:cs="Times New Roman"/>
      <w:i/>
      <w:iCs/>
      <w:sz w:val="22"/>
      <w:szCs w:val="22"/>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19"/>
      <w:szCs w:val="19"/>
    </w:rPr>
  </w:style>
  <w:style w:type="paragraph" w:customStyle="1" w:styleId="261">
    <w:name w:val="Основной текст (26)"/>
    <w:basedOn w:val="a"/>
    <w:link w:val="260"/>
    <w:pPr>
      <w:shd w:val="clear" w:color="auto" w:fill="FFFFFF"/>
      <w:spacing w:line="0" w:lineRule="atLeast"/>
    </w:pPr>
    <w:rPr>
      <w:rFonts w:ascii="Book Antiqua" w:eastAsia="Book Antiqua" w:hAnsi="Book Antiqua" w:cs="Book Antiqua"/>
      <w:sz w:val="32"/>
      <w:szCs w:val="32"/>
    </w:rPr>
  </w:style>
  <w:style w:type="paragraph" w:customStyle="1" w:styleId="281">
    <w:name w:val="Основной текст (28)"/>
    <w:basedOn w:val="a"/>
    <w:link w:val="280"/>
    <w:pPr>
      <w:shd w:val="clear" w:color="auto" w:fill="FFFFFF"/>
      <w:spacing w:line="0" w:lineRule="atLeast"/>
    </w:pPr>
    <w:rPr>
      <w:rFonts w:ascii="Times New Roman" w:eastAsia="Times New Roman" w:hAnsi="Times New Roman" w:cs="Times New Roman"/>
      <w:sz w:val="26"/>
      <w:szCs w:val="26"/>
    </w:rPr>
  </w:style>
  <w:style w:type="paragraph" w:customStyle="1" w:styleId="271">
    <w:name w:val="Основной текст (27)"/>
    <w:basedOn w:val="a"/>
    <w:link w:val="270"/>
    <w:pPr>
      <w:shd w:val="clear" w:color="auto" w:fill="FFFFFF"/>
      <w:spacing w:line="0" w:lineRule="atLeast"/>
      <w:jc w:val="right"/>
    </w:pPr>
    <w:rPr>
      <w:rFonts w:ascii="Times New Roman" w:eastAsia="Times New Roman" w:hAnsi="Times New Roman" w:cs="Times New Roman"/>
      <w:sz w:val="33"/>
      <w:szCs w:val="33"/>
    </w:rPr>
  </w:style>
  <w:style w:type="paragraph" w:customStyle="1" w:styleId="290">
    <w:name w:val="Основной текст (29)"/>
    <w:basedOn w:val="a"/>
    <w:link w:val="29"/>
    <w:pPr>
      <w:shd w:val="clear" w:color="auto" w:fill="FFFFFF"/>
      <w:spacing w:line="0" w:lineRule="atLeast"/>
    </w:pPr>
    <w:rPr>
      <w:rFonts w:ascii="Book Antiqua" w:eastAsia="Book Antiqua" w:hAnsi="Book Antiqua" w:cs="Book Antiqua"/>
      <w:sz w:val="38"/>
      <w:szCs w:val="38"/>
    </w:rPr>
  </w:style>
  <w:style w:type="paragraph" w:customStyle="1" w:styleId="521">
    <w:name w:val="Заголовок №5 (2)"/>
    <w:basedOn w:val="a"/>
    <w:link w:val="520"/>
    <w:pPr>
      <w:shd w:val="clear" w:color="auto" w:fill="FFFFFF"/>
      <w:spacing w:before="540" w:line="0" w:lineRule="atLeast"/>
      <w:outlineLvl w:val="4"/>
    </w:pPr>
    <w:rPr>
      <w:rFonts w:ascii="Times New Roman" w:eastAsia="Times New Roman" w:hAnsi="Times New Roman" w:cs="Times New Roman"/>
    </w:rPr>
  </w:style>
  <w:style w:type="paragraph" w:customStyle="1" w:styleId="84">
    <w:name w:val="Заголовок №8"/>
    <w:basedOn w:val="a"/>
    <w:link w:val="83"/>
    <w:pPr>
      <w:shd w:val="clear" w:color="auto" w:fill="FFFFFF"/>
      <w:spacing w:line="0" w:lineRule="atLeast"/>
      <w:outlineLvl w:val="7"/>
    </w:pPr>
    <w:rPr>
      <w:rFonts w:ascii="Times New Roman" w:eastAsia="Times New Roman" w:hAnsi="Times New Roman" w:cs="Times New Roman"/>
      <w:sz w:val="22"/>
      <w:szCs w:val="22"/>
    </w:rPr>
  </w:style>
  <w:style w:type="paragraph" w:customStyle="1" w:styleId="351">
    <w:name w:val="Основной текст (35)"/>
    <w:basedOn w:val="a"/>
    <w:link w:val="350"/>
    <w:pPr>
      <w:shd w:val="clear" w:color="auto" w:fill="FFFFFF"/>
      <w:spacing w:before="60" w:after="60" w:line="0" w:lineRule="atLeast"/>
    </w:pPr>
    <w:rPr>
      <w:rFonts w:ascii="Times New Roman" w:eastAsia="Times New Roman" w:hAnsi="Times New Roman" w:cs="Times New Roman"/>
      <w:sz w:val="18"/>
      <w:szCs w:val="18"/>
    </w:rPr>
  </w:style>
  <w:style w:type="paragraph" w:customStyle="1" w:styleId="360">
    <w:name w:val="Основной текст (36)"/>
    <w:basedOn w:val="a"/>
    <w:link w:val="36"/>
    <w:pPr>
      <w:shd w:val="clear" w:color="auto" w:fill="FFFFFF"/>
      <w:spacing w:before="60" w:after="480" w:line="194" w:lineRule="exact"/>
      <w:jc w:val="center"/>
    </w:pPr>
    <w:rPr>
      <w:rFonts w:ascii="Times New Roman" w:eastAsia="Times New Roman" w:hAnsi="Times New Roman" w:cs="Times New Roman"/>
      <w:sz w:val="15"/>
      <w:szCs w:val="15"/>
    </w:rPr>
  </w:style>
  <w:style w:type="paragraph" w:customStyle="1" w:styleId="721">
    <w:name w:val="Заголовок №7 (2)"/>
    <w:basedOn w:val="a"/>
    <w:link w:val="720"/>
    <w:pPr>
      <w:shd w:val="clear" w:color="auto" w:fill="FFFFFF"/>
      <w:spacing w:before="840" w:after="60" w:line="0" w:lineRule="atLeast"/>
      <w:outlineLvl w:val="6"/>
    </w:pPr>
    <w:rPr>
      <w:rFonts w:ascii="Times New Roman" w:eastAsia="Times New Roman" w:hAnsi="Times New Roman" w:cs="Times New Roman"/>
      <w:b/>
      <w:bCs/>
      <w:smallCaps/>
      <w:sz w:val="19"/>
      <w:szCs w:val="19"/>
    </w:rPr>
  </w:style>
  <w:style w:type="paragraph" w:customStyle="1" w:styleId="341">
    <w:name w:val="Основной текст (34)"/>
    <w:basedOn w:val="a"/>
    <w:link w:val="340"/>
    <w:pPr>
      <w:shd w:val="clear" w:color="auto" w:fill="FFFFFF"/>
      <w:spacing w:before="360" w:line="0" w:lineRule="atLeast"/>
    </w:pPr>
    <w:rPr>
      <w:rFonts w:ascii="Times New Roman" w:eastAsia="Times New Roman" w:hAnsi="Times New Roman" w:cs="Times New Roman"/>
      <w:i/>
      <w:iCs/>
      <w:sz w:val="18"/>
      <w:szCs w:val="1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i/>
      <w:iCs/>
      <w:sz w:val="19"/>
      <w:szCs w:val="19"/>
    </w:rPr>
  </w:style>
  <w:style w:type="paragraph" w:customStyle="1" w:styleId="301">
    <w:name w:val="Основной текст (30)"/>
    <w:basedOn w:val="a"/>
    <w:link w:val="300"/>
    <w:pPr>
      <w:shd w:val="clear" w:color="auto" w:fill="FFFFFF"/>
      <w:spacing w:line="0" w:lineRule="atLeast"/>
    </w:pPr>
    <w:rPr>
      <w:rFonts w:ascii="Times New Roman" w:eastAsia="Times New Roman" w:hAnsi="Times New Roman" w:cs="Times New Roman"/>
      <w:b/>
      <w:bCs/>
      <w:i/>
      <w:iCs/>
      <w:sz w:val="11"/>
      <w:szCs w:val="11"/>
    </w:rPr>
  </w:style>
  <w:style w:type="paragraph" w:customStyle="1" w:styleId="311">
    <w:name w:val="Основной текст (31)"/>
    <w:basedOn w:val="a"/>
    <w:link w:val="310"/>
    <w:pPr>
      <w:shd w:val="clear" w:color="auto" w:fill="FFFFFF"/>
      <w:spacing w:line="0" w:lineRule="atLeast"/>
    </w:pPr>
    <w:rPr>
      <w:rFonts w:ascii="Times New Roman" w:eastAsia="Times New Roman" w:hAnsi="Times New Roman" w:cs="Times New Roman"/>
      <w:i/>
      <w:iCs/>
      <w:sz w:val="10"/>
      <w:szCs w:val="10"/>
    </w:rPr>
  </w:style>
  <w:style w:type="paragraph" w:customStyle="1" w:styleId="323">
    <w:name w:val="Основной текст (32)"/>
    <w:basedOn w:val="a"/>
    <w:link w:val="322"/>
    <w:pPr>
      <w:shd w:val="clear" w:color="auto" w:fill="FFFFFF"/>
      <w:spacing w:line="0" w:lineRule="atLeast"/>
    </w:pPr>
    <w:rPr>
      <w:rFonts w:ascii="Book Antiqua" w:eastAsia="Book Antiqua" w:hAnsi="Book Antiqua" w:cs="Book Antiqua"/>
      <w:sz w:val="20"/>
      <w:szCs w:val="20"/>
    </w:rPr>
  </w:style>
  <w:style w:type="paragraph" w:customStyle="1" w:styleId="331">
    <w:name w:val="Основной текст (33)"/>
    <w:basedOn w:val="a"/>
    <w:link w:val="330"/>
    <w:pPr>
      <w:shd w:val="clear" w:color="auto" w:fill="FFFFFF"/>
      <w:spacing w:after="360" w:line="198" w:lineRule="exact"/>
    </w:pPr>
    <w:rPr>
      <w:rFonts w:ascii="Times New Roman" w:eastAsia="Times New Roman" w:hAnsi="Times New Roman" w:cs="Times New Roman"/>
      <w:i/>
      <w:iCs/>
      <w:sz w:val="17"/>
      <w:szCs w:val="17"/>
    </w:rPr>
  </w:style>
  <w:style w:type="paragraph" w:customStyle="1" w:styleId="43">
    <w:name w:val="Подпись к таблице (4)"/>
    <w:basedOn w:val="a"/>
    <w:link w:val="42"/>
    <w:pPr>
      <w:shd w:val="clear" w:color="auto" w:fill="FFFFFF"/>
      <w:spacing w:line="0" w:lineRule="atLeast"/>
    </w:pPr>
    <w:rPr>
      <w:rFonts w:ascii="Times New Roman" w:eastAsia="Times New Roman" w:hAnsi="Times New Roman" w:cs="Times New Roman"/>
      <w:b/>
      <w:bCs/>
      <w:i/>
      <w:iCs/>
      <w:sz w:val="19"/>
      <w:szCs w:val="19"/>
    </w:rPr>
  </w:style>
  <w:style w:type="paragraph" w:customStyle="1" w:styleId="371">
    <w:name w:val="Основной текст (37)"/>
    <w:basedOn w:val="a"/>
    <w:link w:val="370"/>
    <w:pPr>
      <w:shd w:val="clear" w:color="auto" w:fill="FFFFFF"/>
      <w:spacing w:line="0" w:lineRule="atLeast"/>
    </w:pPr>
    <w:rPr>
      <w:rFonts w:ascii="Times New Roman" w:eastAsia="Times New Roman" w:hAnsi="Times New Roman" w:cs="Times New Roman"/>
      <w:sz w:val="18"/>
      <w:szCs w:val="18"/>
    </w:rPr>
  </w:style>
  <w:style w:type="paragraph" w:customStyle="1" w:styleId="55">
    <w:name w:val="Подпись к таблице (5)"/>
    <w:basedOn w:val="a"/>
    <w:link w:val="54"/>
    <w:pPr>
      <w:shd w:val="clear" w:color="auto" w:fill="FFFFFF"/>
      <w:spacing w:line="283" w:lineRule="exact"/>
    </w:pPr>
    <w:rPr>
      <w:rFonts w:ascii="Times New Roman" w:eastAsia="Times New Roman" w:hAnsi="Times New Roman" w:cs="Times New Roman"/>
      <w:b/>
      <w:bCs/>
      <w:smallCaps/>
      <w:sz w:val="19"/>
      <w:szCs w:val="19"/>
    </w:rPr>
  </w:style>
  <w:style w:type="paragraph" w:customStyle="1" w:styleId="65">
    <w:name w:val="Подпись к таблице (6)"/>
    <w:basedOn w:val="a"/>
    <w:link w:val="64"/>
    <w:pPr>
      <w:shd w:val="clear" w:color="auto" w:fill="FFFFFF"/>
      <w:spacing w:line="283" w:lineRule="exact"/>
    </w:pPr>
    <w:rPr>
      <w:rFonts w:ascii="Times New Roman" w:eastAsia="Times New Roman" w:hAnsi="Times New Roman" w:cs="Times New Roman"/>
      <w:i/>
      <w:iCs/>
      <w:sz w:val="18"/>
      <w:szCs w:val="18"/>
    </w:rPr>
  </w:style>
  <w:style w:type="paragraph" w:customStyle="1" w:styleId="7a">
    <w:name w:val="Подпись к таблице (7)"/>
    <w:basedOn w:val="a"/>
    <w:link w:val="79"/>
    <w:pPr>
      <w:shd w:val="clear" w:color="auto" w:fill="FFFFFF"/>
      <w:spacing w:line="283" w:lineRule="exact"/>
    </w:pPr>
    <w:rPr>
      <w:rFonts w:ascii="Times New Roman" w:eastAsia="Times New Roman" w:hAnsi="Times New Roman" w:cs="Times New Roman"/>
      <w:i/>
      <w:iCs/>
      <w:sz w:val="22"/>
      <w:szCs w:val="22"/>
    </w:rPr>
  </w:style>
  <w:style w:type="paragraph" w:customStyle="1" w:styleId="831">
    <w:name w:val="Заголовок №8 (3)"/>
    <w:basedOn w:val="a"/>
    <w:link w:val="830"/>
    <w:pPr>
      <w:shd w:val="clear" w:color="auto" w:fill="FFFFFF"/>
      <w:spacing w:before="120" w:after="120" w:line="0" w:lineRule="atLeast"/>
      <w:outlineLvl w:val="7"/>
    </w:pPr>
    <w:rPr>
      <w:rFonts w:ascii="Times New Roman" w:eastAsia="Times New Roman" w:hAnsi="Times New Roman" w:cs="Times New Roman"/>
      <w:i/>
      <w:iCs/>
      <w:sz w:val="22"/>
      <w:szCs w:val="22"/>
    </w:rPr>
  </w:style>
  <w:style w:type="paragraph" w:customStyle="1" w:styleId="841">
    <w:name w:val="Заголовок №8 (4)"/>
    <w:basedOn w:val="a"/>
    <w:link w:val="840"/>
    <w:pPr>
      <w:shd w:val="clear" w:color="auto" w:fill="FFFFFF"/>
      <w:spacing w:after="60" w:line="0" w:lineRule="atLeast"/>
      <w:jc w:val="both"/>
      <w:outlineLvl w:val="7"/>
    </w:pPr>
    <w:rPr>
      <w:rFonts w:ascii="Times New Roman" w:eastAsia="Times New Roman" w:hAnsi="Times New Roman" w:cs="Times New Roman"/>
      <w:b/>
      <w:bCs/>
      <w:sz w:val="25"/>
      <w:szCs w:val="25"/>
    </w:rPr>
  </w:style>
  <w:style w:type="paragraph" w:customStyle="1" w:styleId="381">
    <w:name w:val="Основной текст (38)"/>
    <w:basedOn w:val="a"/>
    <w:link w:val="380"/>
    <w:pPr>
      <w:shd w:val="clear" w:color="auto" w:fill="FFFFFF"/>
      <w:spacing w:before="1080" w:line="0" w:lineRule="atLeast"/>
    </w:pPr>
    <w:rPr>
      <w:rFonts w:ascii="Times New Roman" w:eastAsia="Times New Roman" w:hAnsi="Times New Roman" w:cs="Times New Roman"/>
      <w:i/>
      <w:iCs/>
      <w:sz w:val="22"/>
      <w:szCs w:val="22"/>
    </w:rPr>
  </w:style>
  <w:style w:type="paragraph" w:customStyle="1" w:styleId="391">
    <w:name w:val="Основной текст (39)"/>
    <w:basedOn w:val="a"/>
    <w:link w:val="390"/>
    <w:pPr>
      <w:shd w:val="clear" w:color="auto" w:fill="FFFFFF"/>
      <w:spacing w:line="0" w:lineRule="atLeast"/>
    </w:pPr>
    <w:rPr>
      <w:rFonts w:ascii="Times New Roman" w:eastAsia="Times New Roman" w:hAnsi="Times New Roman" w:cs="Times New Roman"/>
      <w:b/>
      <w:bCs/>
      <w:i/>
      <w:iCs/>
      <w:spacing w:val="-10"/>
      <w:sz w:val="13"/>
      <w:szCs w:val="13"/>
    </w:rPr>
  </w:style>
  <w:style w:type="paragraph" w:customStyle="1" w:styleId="411">
    <w:name w:val="Основной текст (41)"/>
    <w:basedOn w:val="a"/>
    <w:link w:val="410"/>
    <w:pPr>
      <w:shd w:val="clear" w:color="auto" w:fill="FFFFFF"/>
      <w:spacing w:line="0" w:lineRule="atLeast"/>
    </w:pPr>
    <w:rPr>
      <w:rFonts w:ascii="Times New Roman" w:eastAsia="Times New Roman" w:hAnsi="Times New Roman" w:cs="Times New Roman"/>
      <w:b/>
      <w:bCs/>
      <w:i/>
      <w:iCs/>
      <w:sz w:val="26"/>
      <w:szCs w:val="26"/>
    </w:rPr>
  </w:style>
  <w:style w:type="paragraph" w:customStyle="1" w:styleId="401">
    <w:name w:val="Основной текст (40)"/>
    <w:basedOn w:val="a"/>
    <w:link w:val="400"/>
    <w:pPr>
      <w:shd w:val="clear" w:color="auto" w:fill="FFFFFF"/>
      <w:spacing w:line="0" w:lineRule="atLeast"/>
    </w:pPr>
    <w:rPr>
      <w:rFonts w:ascii="Times New Roman" w:eastAsia="Times New Roman" w:hAnsi="Times New Roman" w:cs="Times New Roman"/>
      <w:sz w:val="40"/>
      <w:szCs w:val="40"/>
    </w:rPr>
  </w:style>
  <w:style w:type="paragraph" w:customStyle="1" w:styleId="421">
    <w:name w:val="Основной текст (42)"/>
    <w:basedOn w:val="a"/>
    <w:link w:val="420"/>
    <w:pPr>
      <w:shd w:val="clear" w:color="auto" w:fill="FFFFFF"/>
      <w:spacing w:line="0" w:lineRule="atLeast"/>
    </w:pPr>
    <w:rPr>
      <w:rFonts w:ascii="Book Antiqua" w:eastAsia="Book Antiqua" w:hAnsi="Book Antiqua" w:cs="Book Antiqua"/>
      <w:sz w:val="20"/>
      <w:szCs w:val="20"/>
    </w:rPr>
  </w:style>
  <w:style w:type="paragraph" w:customStyle="1" w:styleId="431">
    <w:name w:val="Основной текст (43)"/>
    <w:basedOn w:val="a"/>
    <w:link w:val="430"/>
    <w:pPr>
      <w:shd w:val="clear" w:color="auto" w:fill="FFFFFF"/>
      <w:spacing w:line="0" w:lineRule="atLeast"/>
    </w:pPr>
    <w:rPr>
      <w:rFonts w:ascii="Book Antiqua" w:eastAsia="Book Antiqua" w:hAnsi="Book Antiqua" w:cs="Book Antiqua"/>
      <w:sz w:val="20"/>
      <w:szCs w:val="20"/>
    </w:rPr>
  </w:style>
  <w:style w:type="paragraph" w:customStyle="1" w:styleId="441">
    <w:name w:val="Основной текст (44)"/>
    <w:basedOn w:val="a"/>
    <w:link w:val="440"/>
    <w:pPr>
      <w:shd w:val="clear" w:color="auto" w:fill="FFFFFF"/>
      <w:spacing w:line="221" w:lineRule="exact"/>
      <w:jc w:val="both"/>
    </w:pPr>
    <w:rPr>
      <w:rFonts w:ascii="Times New Roman" w:eastAsia="Times New Roman" w:hAnsi="Times New Roman" w:cs="Times New Roman"/>
      <w:sz w:val="18"/>
      <w:szCs w:val="18"/>
    </w:rPr>
  </w:style>
  <w:style w:type="paragraph" w:customStyle="1" w:styleId="93">
    <w:name w:val="Заголовок №9"/>
    <w:basedOn w:val="a"/>
    <w:link w:val="92"/>
    <w:pPr>
      <w:shd w:val="clear" w:color="auto" w:fill="FFFFFF"/>
      <w:spacing w:line="0" w:lineRule="atLeast"/>
      <w:outlineLvl w:val="8"/>
    </w:pPr>
    <w:rPr>
      <w:rFonts w:ascii="Times New Roman" w:eastAsia="Times New Roman" w:hAnsi="Times New Roman" w:cs="Times New Roman"/>
      <w:i/>
      <w:iCs/>
      <w:sz w:val="22"/>
      <w:szCs w:val="22"/>
    </w:rPr>
  </w:style>
  <w:style w:type="paragraph" w:customStyle="1" w:styleId="450">
    <w:name w:val="Основной текст (45)"/>
    <w:basedOn w:val="a"/>
    <w:link w:val="45"/>
    <w:pPr>
      <w:shd w:val="clear" w:color="auto" w:fill="FFFFFF"/>
      <w:spacing w:line="0" w:lineRule="atLeast"/>
    </w:pPr>
    <w:rPr>
      <w:rFonts w:ascii="Book Antiqua" w:eastAsia="Book Antiqua" w:hAnsi="Book Antiqua" w:cs="Book Antiqua"/>
      <w:sz w:val="20"/>
      <w:szCs w:val="20"/>
    </w:rPr>
  </w:style>
  <w:style w:type="paragraph" w:customStyle="1" w:styleId="460">
    <w:name w:val="Основной текст (46)"/>
    <w:basedOn w:val="a"/>
    <w:link w:val="46"/>
    <w:pPr>
      <w:shd w:val="clear" w:color="auto" w:fill="FFFFFF"/>
      <w:spacing w:line="0" w:lineRule="atLeast"/>
    </w:pPr>
    <w:rPr>
      <w:rFonts w:ascii="Book Antiqua" w:eastAsia="Book Antiqua" w:hAnsi="Book Antiqua" w:cs="Book Antiqua"/>
      <w:sz w:val="20"/>
      <w:szCs w:val="20"/>
    </w:rPr>
  </w:style>
  <w:style w:type="paragraph" w:customStyle="1" w:styleId="470">
    <w:name w:val="Основной текст (47)"/>
    <w:basedOn w:val="a"/>
    <w:link w:val="47"/>
    <w:pPr>
      <w:shd w:val="clear" w:color="auto" w:fill="FFFFFF"/>
      <w:spacing w:line="0" w:lineRule="atLeast"/>
    </w:pPr>
    <w:rPr>
      <w:rFonts w:ascii="Times New Roman" w:eastAsia="Times New Roman" w:hAnsi="Times New Roman" w:cs="Times New Roman"/>
      <w:b/>
      <w:bCs/>
      <w:sz w:val="18"/>
      <w:szCs w:val="18"/>
    </w:rPr>
  </w:style>
  <w:style w:type="paragraph" w:customStyle="1" w:styleId="480">
    <w:name w:val="Основной текст (48)"/>
    <w:basedOn w:val="a"/>
    <w:link w:val="48"/>
    <w:pPr>
      <w:shd w:val="clear" w:color="auto" w:fill="FFFFFF"/>
      <w:spacing w:line="0" w:lineRule="atLeast"/>
    </w:pPr>
    <w:rPr>
      <w:rFonts w:ascii="Sylfaen" w:eastAsia="Sylfaen" w:hAnsi="Sylfaen" w:cs="Sylfaen"/>
      <w:sz w:val="16"/>
      <w:szCs w:val="16"/>
    </w:rPr>
  </w:style>
  <w:style w:type="paragraph" w:customStyle="1" w:styleId="490">
    <w:name w:val="Основной текст (49)"/>
    <w:basedOn w:val="a"/>
    <w:link w:val="49"/>
    <w:pPr>
      <w:shd w:val="clear" w:color="auto" w:fill="FFFFFF"/>
      <w:spacing w:line="0" w:lineRule="atLeast"/>
    </w:pPr>
    <w:rPr>
      <w:rFonts w:ascii="Sylfaen" w:eastAsia="Sylfaen" w:hAnsi="Sylfaen" w:cs="Sylfaen"/>
      <w:sz w:val="16"/>
      <w:szCs w:val="16"/>
    </w:rPr>
  </w:style>
  <w:style w:type="paragraph" w:customStyle="1" w:styleId="501">
    <w:name w:val="Основной текст (50)"/>
    <w:basedOn w:val="a"/>
    <w:link w:val="500"/>
    <w:pPr>
      <w:shd w:val="clear" w:color="auto" w:fill="FFFFFF"/>
      <w:spacing w:line="0" w:lineRule="atLeast"/>
    </w:pPr>
    <w:rPr>
      <w:rFonts w:ascii="Book Antiqua" w:eastAsia="Book Antiqua" w:hAnsi="Book Antiqua" w:cs="Book Antiqua"/>
      <w:sz w:val="20"/>
      <w:szCs w:val="20"/>
    </w:rPr>
  </w:style>
  <w:style w:type="paragraph" w:customStyle="1" w:styleId="511">
    <w:name w:val="Основной текст (51)"/>
    <w:basedOn w:val="a"/>
    <w:link w:val="510"/>
    <w:pPr>
      <w:shd w:val="clear" w:color="auto" w:fill="FFFFFF"/>
      <w:spacing w:line="0" w:lineRule="atLeast"/>
    </w:pPr>
    <w:rPr>
      <w:rFonts w:ascii="Book Antiqua" w:eastAsia="Book Antiqua" w:hAnsi="Book Antiqua" w:cs="Book Antiqua"/>
      <w:sz w:val="20"/>
      <w:szCs w:val="20"/>
    </w:rPr>
  </w:style>
  <w:style w:type="paragraph" w:customStyle="1" w:styleId="333">
    <w:name w:val="Заголовок №3 (3)"/>
    <w:basedOn w:val="a"/>
    <w:link w:val="332"/>
    <w:pPr>
      <w:shd w:val="clear" w:color="auto" w:fill="FFFFFF"/>
      <w:spacing w:before="1140" w:line="0" w:lineRule="atLeast"/>
      <w:outlineLvl w:val="2"/>
    </w:pPr>
    <w:rPr>
      <w:rFonts w:ascii="Times New Roman" w:eastAsia="Times New Roman" w:hAnsi="Times New Roman" w:cs="Times New Roman"/>
      <w:b/>
      <w:bCs/>
      <w:smallCaps/>
      <w:sz w:val="27"/>
      <w:szCs w:val="27"/>
    </w:rPr>
  </w:style>
  <w:style w:type="paragraph" w:customStyle="1" w:styleId="523">
    <w:name w:val="Основной текст (52)"/>
    <w:basedOn w:val="a"/>
    <w:link w:val="522"/>
    <w:pPr>
      <w:shd w:val="clear" w:color="auto" w:fill="FFFFFF"/>
      <w:spacing w:line="0" w:lineRule="atLeast"/>
    </w:pPr>
    <w:rPr>
      <w:rFonts w:ascii="Times New Roman" w:eastAsia="Times New Roman" w:hAnsi="Times New Roman" w:cs="Times New Roman"/>
      <w:i/>
      <w:iCs/>
      <w:sz w:val="10"/>
      <w:szCs w:val="10"/>
    </w:rPr>
  </w:style>
  <w:style w:type="paragraph" w:customStyle="1" w:styleId="531">
    <w:name w:val="Основной текст (53)"/>
    <w:basedOn w:val="a"/>
    <w:link w:val="530"/>
    <w:pPr>
      <w:shd w:val="clear" w:color="auto" w:fill="FFFFFF"/>
      <w:spacing w:before="540" w:after="60" w:line="0" w:lineRule="atLeast"/>
    </w:pPr>
    <w:rPr>
      <w:rFonts w:ascii="Times New Roman" w:eastAsia="Times New Roman" w:hAnsi="Times New Roman" w:cs="Times New Roman"/>
      <w:sz w:val="13"/>
      <w:szCs w:val="13"/>
    </w:rPr>
  </w:style>
  <w:style w:type="paragraph" w:customStyle="1" w:styleId="423">
    <w:name w:val="Заголовок №4 (2)"/>
    <w:basedOn w:val="a"/>
    <w:link w:val="422"/>
    <w:pPr>
      <w:shd w:val="clear" w:color="auto" w:fill="FFFFFF"/>
      <w:spacing w:after="1260" w:line="0" w:lineRule="atLeast"/>
      <w:outlineLvl w:val="3"/>
    </w:pPr>
    <w:rPr>
      <w:rFonts w:ascii="Times New Roman" w:eastAsia="Times New Roman" w:hAnsi="Times New Roman" w:cs="Times New Roman"/>
      <w:sz w:val="22"/>
      <w:szCs w:val="22"/>
    </w:rPr>
  </w:style>
  <w:style w:type="paragraph" w:customStyle="1" w:styleId="4b">
    <w:name w:val="Заголовок №4"/>
    <w:basedOn w:val="a"/>
    <w:link w:val="4a"/>
    <w:pPr>
      <w:shd w:val="clear" w:color="auto" w:fill="FFFFFF"/>
      <w:spacing w:before="240" w:after="240" w:line="297" w:lineRule="exact"/>
      <w:outlineLvl w:val="3"/>
    </w:pPr>
    <w:rPr>
      <w:rFonts w:ascii="Times New Roman" w:eastAsia="Times New Roman" w:hAnsi="Times New Roman" w:cs="Times New Roman"/>
      <w:i/>
      <w:iCs/>
      <w:sz w:val="22"/>
      <w:szCs w:val="22"/>
    </w:rPr>
  </w:style>
  <w:style w:type="paragraph" w:customStyle="1" w:styleId="89">
    <w:name w:val="Подпись к таблице (8)"/>
    <w:basedOn w:val="a"/>
    <w:link w:val="88"/>
    <w:pPr>
      <w:shd w:val="clear" w:color="auto" w:fill="FFFFFF"/>
      <w:spacing w:line="0" w:lineRule="atLeast"/>
    </w:pPr>
    <w:rPr>
      <w:rFonts w:ascii="Times New Roman" w:eastAsia="Times New Roman" w:hAnsi="Times New Roman" w:cs="Times New Roman"/>
      <w:sz w:val="18"/>
      <w:szCs w:val="18"/>
    </w:rPr>
  </w:style>
  <w:style w:type="paragraph" w:customStyle="1" w:styleId="541">
    <w:name w:val="Основной текст (54)"/>
    <w:basedOn w:val="a"/>
    <w:link w:val="540"/>
    <w:pPr>
      <w:shd w:val="clear" w:color="auto" w:fill="FFFFFF"/>
      <w:spacing w:line="0" w:lineRule="atLeast"/>
    </w:pPr>
    <w:rPr>
      <w:rFonts w:ascii="Times New Roman" w:eastAsia="Times New Roman" w:hAnsi="Times New Roman" w:cs="Times New Roman"/>
      <w:i/>
      <w:iCs/>
      <w:sz w:val="12"/>
      <w:szCs w:val="12"/>
    </w:rPr>
  </w:style>
  <w:style w:type="paragraph" w:customStyle="1" w:styleId="af3">
    <w:name w:val="Подпись к таблице"/>
    <w:basedOn w:val="a"/>
    <w:link w:val="af2"/>
    <w:pPr>
      <w:shd w:val="clear" w:color="auto" w:fill="FFFFFF"/>
      <w:spacing w:after="60" w:line="0" w:lineRule="atLeast"/>
    </w:pPr>
    <w:rPr>
      <w:rFonts w:ascii="Times New Roman" w:eastAsia="Times New Roman" w:hAnsi="Times New Roman" w:cs="Times New Roman"/>
      <w:sz w:val="15"/>
      <w:szCs w:val="15"/>
    </w:rPr>
  </w:style>
  <w:style w:type="paragraph" w:customStyle="1" w:styleId="96">
    <w:name w:val="Подпись к таблице (9)"/>
    <w:basedOn w:val="a"/>
    <w:link w:val="95"/>
    <w:pPr>
      <w:shd w:val="clear" w:color="auto" w:fill="FFFFFF"/>
      <w:spacing w:before="60" w:line="0" w:lineRule="atLeast"/>
    </w:pPr>
    <w:rPr>
      <w:rFonts w:ascii="Times New Roman" w:eastAsia="Times New Roman" w:hAnsi="Times New Roman" w:cs="Times New Roman"/>
      <w:i/>
      <w:iCs/>
      <w:sz w:val="19"/>
      <w:szCs w:val="19"/>
    </w:rPr>
  </w:style>
  <w:style w:type="paragraph" w:customStyle="1" w:styleId="551">
    <w:name w:val="Основной текст (55)"/>
    <w:basedOn w:val="a"/>
    <w:link w:val="550"/>
    <w:pPr>
      <w:shd w:val="clear" w:color="auto" w:fill="FFFFFF"/>
      <w:spacing w:line="0" w:lineRule="atLeast"/>
    </w:pPr>
    <w:rPr>
      <w:rFonts w:ascii="Book Antiqua" w:eastAsia="Book Antiqua" w:hAnsi="Book Antiqua" w:cs="Book Antiqua"/>
      <w:sz w:val="18"/>
      <w:szCs w:val="18"/>
    </w:rPr>
  </w:style>
  <w:style w:type="paragraph" w:customStyle="1" w:styleId="561">
    <w:name w:val="Основной текст (56)"/>
    <w:basedOn w:val="a"/>
    <w:link w:val="560"/>
    <w:pPr>
      <w:shd w:val="clear" w:color="auto" w:fill="FFFFFF"/>
      <w:spacing w:line="242" w:lineRule="exact"/>
      <w:jc w:val="right"/>
    </w:pPr>
    <w:rPr>
      <w:rFonts w:ascii="Book Antiqua" w:eastAsia="Book Antiqua" w:hAnsi="Book Antiqua" w:cs="Book Antiqua"/>
      <w:i/>
      <w:iCs/>
      <w:sz w:val="14"/>
      <w:szCs w:val="14"/>
    </w:rPr>
  </w:style>
  <w:style w:type="paragraph" w:customStyle="1" w:styleId="580">
    <w:name w:val="Основной текст (58)"/>
    <w:basedOn w:val="a"/>
    <w:link w:val="58"/>
    <w:pPr>
      <w:shd w:val="clear" w:color="auto" w:fill="FFFFFF"/>
      <w:spacing w:line="0" w:lineRule="atLeast"/>
      <w:jc w:val="both"/>
    </w:pPr>
    <w:rPr>
      <w:rFonts w:ascii="Times New Roman" w:eastAsia="Times New Roman" w:hAnsi="Times New Roman" w:cs="Times New Roman"/>
      <w:i/>
      <w:iCs/>
      <w:sz w:val="14"/>
      <w:szCs w:val="14"/>
    </w:rPr>
  </w:style>
  <w:style w:type="paragraph" w:customStyle="1" w:styleId="590">
    <w:name w:val="Основной текст (59)"/>
    <w:basedOn w:val="a"/>
    <w:link w:val="59"/>
    <w:pPr>
      <w:shd w:val="clear" w:color="auto" w:fill="FFFFFF"/>
      <w:spacing w:line="239" w:lineRule="exact"/>
      <w:jc w:val="right"/>
    </w:pPr>
    <w:rPr>
      <w:rFonts w:ascii="Times New Roman" w:eastAsia="Times New Roman" w:hAnsi="Times New Roman" w:cs="Times New Roman"/>
      <w:i/>
      <w:iCs/>
      <w:sz w:val="13"/>
      <w:szCs w:val="13"/>
    </w:rPr>
  </w:style>
  <w:style w:type="paragraph" w:customStyle="1" w:styleId="641">
    <w:name w:val="Основной текст (64)"/>
    <w:basedOn w:val="a"/>
    <w:link w:val="640"/>
    <w:pPr>
      <w:shd w:val="clear" w:color="auto" w:fill="FFFFFF"/>
      <w:spacing w:line="0" w:lineRule="atLeast"/>
    </w:pPr>
    <w:rPr>
      <w:rFonts w:ascii="Times New Roman" w:eastAsia="Times New Roman" w:hAnsi="Times New Roman" w:cs="Times New Roman"/>
      <w:i/>
      <w:iCs/>
      <w:sz w:val="15"/>
      <w:szCs w:val="15"/>
    </w:rPr>
  </w:style>
  <w:style w:type="paragraph" w:customStyle="1" w:styleId="651">
    <w:name w:val="Основной текст (65)"/>
    <w:basedOn w:val="a"/>
    <w:link w:val="650"/>
    <w:pPr>
      <w:shd w:val="clear" w:color="auto" w:fill="FFFFFF"/>
      <w:spacing w:line="234" w:lineRule="exact"/>
      <w:jc w:val="right"/>
    </w:pPr>
    <w:rPr>
      <w:rFonts w:ascii="Times New Roman" w:eastAsia="Times New Roman" w:hAnsi="Times New Roman" w:cs="Times New Roman"/>
      <w:i/>
      <w:iCs/>
      <w:sz w:val="15"/>
      <w:szCs w:val="15"/>
    </w:rPr>
  </w:style>
  <w:style w:type="paragraph" w:customStyle="1" w:styleId="723">
    <w:name w:val="Основной текст (72)"/>
    <w:basedOn w:val="a"/>
    <w:link w:val="722"/>
    <w:pPr>
      <w:shd w:val="clear" w:color="auto" w:fill="FFFFFF"/>
      <w:spacing w:line="234" w:lineRule="exact"/>
      <w:jc w:val="right"/>
    </w:pPr>
    <w:rPr>
      <w:rFonts w:ascii="Times New Roman" w:eastAsia="Times New Roman" w:hAnsi="Times New Roman" w:cs="Times New Roman"/>
      <w:i/>
      <w:iCs/>
      <w:sz w:val="15"/>
      <w:szCs w:val="15"/>
    </w:rPr>
  </w:style>
  <w:style w:type="paragraph" w:customStyle="1" w:styleId="731">
    <w:name w:val="Заголовок №7 (3)"/>
    <w:basedOn w:val="a"/>
    <w:link w:val="730"/>
    <w:pPr>
      <w:shd w:val="clear" w:color="auto" w:fill="FFFFFF"/>
      <w:spacing w:before="1200" w:after="120" w:line="0" w:lineRule="atLeast"/>
      <w:jc w:val="center"/>
      <w:outlineLvl w:val="6"/>
    </w:pPr>
    <w:rPr>
      <w:rFonts w:ascii="Times New Roman" w:eastAsia="Times New Roman" w:hAnsi="Times New Roman" w:cs="Times New Roman"/>
    </w:rPr>
  </w:style>
  <w:style w:type="paragraph" w:customStyle="1" w:styleId="921">
    <w:name w:val="Заголовок №9 (2)"/>
    <w:basedOn w:val="a"/>
    <w:link w:val="920"/>
    <w:pPr>
      <w:shd w:val="clear" w:color="auto" w:fill="FFFFFF"/>
      <w:spacing w:before="120" w:after="360" w:line="0" w:lineRule="atLeast"/>
      <w:jc w:val="center"/>
      <w:outlineLvl w:val="8"/>
    </w:pPr>
    <w:rPr>
      <w:rFonts w:ascii="Times New Roman" w:eastAsia="Times New Roman" w:hAnsi="Times New Roman" w:cs="Times New Roman"/>
      <w:i/>
      <w:iCs/>
      <w:sz w:val="22"/>
      <w:szCs w:val="22"/>
    </w:rPr>
  </w:style>
  <w:style w:type="paragraph" w:customStyle="1" w:styleId="570">
    <w:name w:val="Основной текст (57)"/>
    <w:basedOn w:val="a"/>
    <w:link w:val="57"/>
    <w:pPr>
      <w:shd w:val="clear" w:color="auto" w:fill="FFFFFF"/>
      <w:spacing w:before="120" w:line="0" w:lineRule="atLeast"/>
      <w:jc w:val="center"/>
    </w:pPr>
    <w:rPr>
      <w:rFonts w:ascii="Book Antiqua" w:eastAsia="Book Antiqua" w:hAnsi="Book Antiqua" w:cs="Book Antiqua"/>
      <w:sz w:val="22"/>
      <w:szCs w:val="22"/>
    </w:rPr>
  </w:style>
  <w:style w:type="paragraph" w:customStyle="1" w:styleId="601">
    <w:name w:val="Основной текст (60)"/>
    <w:basedOn w:val="a"/>
    <w:link w:val="600"/>
    <w:pPr>
      <w:shd w:val="clear" w:color="auto" w:fill="FFFFFF"/>
      <w:spacing w:before="60" w:line="0" w:lineRule="atLeast"/>
      <w:jc w:val="center"/>
    </w:pPr>
    <w:rPr>
      <w:rFonts w:ascii="Book Antiqua" w:eastAsia="Book Antiqua" w:hAnsi="Book Antiqua" w:cs="Book Antiqua"/>
      <w:sz w:val="22"/>
      <w:szCs w:val="22"/>
    </w:rPr>
  </w:style>
  <w:style w:type="paragraph" w:customStyle="1" w:styleId="622">
    <w:name w:val="Основной текст (62)"/>
    <w:basedOn w:val="a"/>
    <w:link w:val="621"/>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10a">
    <w:name w:val="Подпись к таблице (10)"/>
    <w:basedOn w:val="a"/>
    <w:link w:val="109"/>
    <w:pPr>
      <w:shd w:val="clear" w:color="auto" w:fill="FFFFFF"/>
      <w:spacing w:line="0" w:lineRule="atLeast"/>
    </w:pPr>
    <w:rPr>
      <w:rFonts w:ascii="Times New Roman" w:eastAsia="Times New Roman" w:hAnsi="Times New Roman" w:cs="Times New Roman"/>
      <w:i/>
      <w:iCs/>
      <w:sz w:val="22"/>
      <w:szCs w:val="22"/>
    </w:rPr>
  </w:style>
  <w:style w:type="paragraph" w:customStyle="1" w:styleId="611">
    <w:name w:val="Основной текст (61)"/>
    <w:basedOn w:val="a"/>
    <w:link w:val="610"/>
    <w:pPr>
      <w:shd w:val="clear" w:color="auto" w:fill="FFFFFF"/>
      <w:spacing w:line="0" w:lineRule="atLeast"/>
    </w:pPr>
    <w:rPr>
      <w:rFonts w:ascii="Times New Roman" w:eastAsia="Times New Roman" w:hAnsi="Times New Roman" w:cs="Times New Roman"/>
      <w:sz w:val="28"/>
      <w:szCs w:val="28"/>
    </w:rPr>
  </w:style>
  <w:style w:type="paragraph" w:customStyle="1" w:styleId="635">
    <w:name w:val="Основной текст (63)"/>
    <w:basedOn w:val="a"/>
    <w:link w:val="634"/>
    <w:pPr>
      <w:shd w:val="clear" w:color="auto" w:fill="FFFFFF"/>
      <w:spacing w:before="60" w:line="0" w:lineRule="atLeast"/>
    </w:pPr>
    <w:rPr>
      <w:rFonts w:ascii="Book Antiqua" w:eastAsia="Book Antiqua" w:hAnsi="Book Antiqua" w:cs="Book Antiqua"/>
      <w:sz w:val="22"/>
      <w:szCs w:val="22"/>
    </w:rPr>
  </w:style>
  <w:style w:type="paragraph" w:customStyle="1" w:styleId="661">
    <w:name w:val="Основной текст (66)"/>
    <w:basedOn w:val="a"/>
    <w:link w:val="660"/>
    <w:pPr>
      <w:shd w:val="clear" w:color="auto" w:fill="FFFFFF"/>
      <w:spacing w:before="60" w:line="0" w:lineRule="atLeast"/>
    </w:pPr>
    <w:rPr>
      <w:rFonts w:ascii="Book Antiqua" w:eastAsia="Book Antiqua" w:hAnsi="Book Antiqua" w:cs="Book Antiqua"/>
      <w:sz w:val="22"/>
      <w:szCs w:val="22"/>
    </w:rPr>
  </w:style>
  <w:style w:type="paragraph" w:customStyle="1" w:styleId="671">
    <w:name w:val="Основной текст (67)"/>
    <w:basedOn w:val="a"/>
    <w:link w:val="670"/>
    <w:pPr>
      <w:shd w:val="clear" w:color="auto" w:fill="FFFFFF"/>
      <w:spacing w:line="0" w:lineRule="atLeast"/>
    </w:pPr>
    <w:rPr>
      <w:rFonts w:ascii="Times New Roman" w:eastAsia="Times New Roman" w:hAnsi="Times New Roman" w:cs="Times New Roman"/>
      <w:i/>
      <w:iCs/>
      <w:sz w:val="18"/>
      <w:szCs w:val="18"/>
    </w:rPr>
  </w:style>
  <w:style w:type="paragraph" w:customStyle="1" w:styleId="681">
    <w:name w:val="Основной текст (68)"/>
    <w:basedOn w:val="a"/>
    <w:link w:val="680"/>
    <w:pPr>
      <w:shd w:val="clear" w:color="auto" w:fill="FFFFFF"/>
      <w:spacing w:line="0" w:lineRule="atLeast"/>
      <w:jc w:val="center"/>
    </w:pPr>
    <w:rPr>
      <w:rFonts w:ascii="Book Antiqua" w:eastAsia="Book Antiqua" w:hAnsi="Book Antiqua" w:cs="Book Antiqua"/>
      <w:sz w:val="22"/>
      <w:szCs w:val="22"/>
    </w:rPr>
  </w:style>
  <w:style w:type="paragraph" w:customStyle="1" w:styleId="113">
    <w:name w:val="Подпись к таблице (11)"/>
    <w:basedOn w:val="a"/>
    <w:link w:val="112"/>
    <w:pPr>
      <w:shd w:val="clear" w:color="auto" w:fill="FFFFFF"/>
      <w:spacing w:line="0" w:lineRule="atLeast"/>
    </w:pPr>
    <w:rPr>
      <w:rFonts w:ascii="Times New Roman" w:eastAsia="Times New Roman" w:hAnsi="Times New Roman" w:cs="Times New Roman"/>
      <w:i/>
      <w:iCs/>
      <w:sz w:val="18"/>
      <w:szCs w:val="18"/>
    </w:rPr>
  </w:style>
  <w:style w:type="paragraph" w:customStyle="1" w:styleId="122">
    <w:name w:val="Подпись к таблице (12)"/>
    <w:basedOn w:val="a"/>
    <w:link w:val="121"/>
    <w:pPr>
      <w:shd w:val="clear" w:color="auto" w:fill="FFFFFF"/>
      <w:spacing w:line="171" w:lineRule="exact"/>
    </w:pPr>
    <w:rPr>
      <w:rFonts w:ascii="Times New Roman" w:eastAsia="Times New Roman" w:hAnsi="Times New Roman" w:cs="Times New Roman"/>
      <w:sz w:val="13"/>
      <w:szCs w:val="13"/>
    </w:rPr>
  </w:style>
  <w:style w:type="paragraph" w:customStyle="1" w:styleId="690">
    <w:name w:val="Основной текст (69)"/>
    <w:basedOn w:val="a"/>
    <w:link w:val="69"/>
    <w:pPr>
      <w:shd w:val="clear" w:color="auto" w:fill="FFFFFF"/>
      <w:spacing w:before="60" w:line="0" w:lineRule="atLeast"/>
      <w:jc w:val="center"/>
    </w:pPr>
    <w:rPr>
      <w:rFonts w:ascii="Book Antiqua" w:eastAsia="Book Antiqua" w:hAnsi="Book Antiqua" w:cs="Book Antiqua"/>
      <w:sz w:val="22"/>
      <w:szCs w:val="22"/>
    </w:rPr>
  </w:style>
  <w:style w:type="paragraph" w:customStyle="1" w:styleId="701">
    <w:name w:val="Основной текст (70)"/>
    <w:basedOn w:val="a"/>
    <w:link w:val="700"/>
    <w:pPr>
      <w:shd w:val="clear" w:color="auto" w:fill="FFFFFF"/>
      <w:spacing w:line="0" w:lineRule="atLeast"/>
    </w:pPr>
    <w:rPr>
      <w:rFonts w:ascii="Times New Roman" w:eastAsia="Times New Roman" w:hAnsi="Times New Roman" w:cs="Times New Roman"/>
      <w:sz w:val="28"/>
      <w:szCs w:val="28"/>
    </w:rPr>
  </w:style>
  <w:style w:type="paragraph" w:customStyle="1" w:styleId="711">
    <w:name w:val="Основной текст (71)"/>
    <w:basedOn w:val="a"/>
    <w:link w:val="710"/>
    <w:pPr>
      <w:shd w:val="clear" w:color="auto" w:fill="FFFFFF"/>
      <w:spacing w:before="60" w:line="0" w:lineRule="atLeast"/>
    </w:pPr>
    <w:rPr>
      <w:rFonts w:ascii="Book Antiqua" w:eastAsia="Book Antiqua" w:hAnsi="Book Antiqua" w:cs="Book Antiqua"/>
      <w:sz w:val="22"/>
      <w:szCs w:val="22"/>
    </w:rPr>
  </w:style>
  <w:style w:type="paragraph" w:customStyle="1" w:styleId="741">
    <w:name w:val="Основной текст (74)"/>
    <w:basedOn w:val="a"/>
    <w:link w:val="740"/>
    <w:pPr>
      <w:shd w:val="clear" w:color="auto" w:fill="FFFFFF"/>
      <w:spacing w:before="300" w:after="120" w:line="0" w:lineRule="atLeast"/>
      <w:jc w:val="both"/>
    </w:pPr>
    <w:rPr>
      <w:rFonts w:ascii="Times New Roman" w:eastAsia="Times New Roman" w:hAnsi="Times New Roman" w:cs="Times New Roman"/>
      <w:sz w:val="12"/>
      <w:szCs w:val="12"/>
    </w:rPr>
  </w:style>
  <w:style w:type="paragraph" w:customStyle="1" w:styleId="751">
    <w:name w:val="Основной текст (75)"/>
    <w:basedOn w:val="a"/>
    <w:link w:val="750"/>
    <w:pPr>
      <w:shd w:val="clear" w:color="auto" w:fill="FFFFFF"/>
      <w:spacing w:before="120" w:after="300" w:line="274" w:lineRule="exact"/>
      <w:jc w:val="both"/>
    </w:pPr>
    <w:rPr>
      <w:rFonts w:ascii="Times New Roman" w:eastAsia="Times New Roman" w:hAnsi="Times New Roman" w:cs="Times New Roman"/>
      <w:sz w:val="21"/>
      <w:szCs w:val="21"/>
    </w:rPr>
  </w:style>
  <w:style w:type="paragraph" w:customStyle="1" w:styleId="931">
    <w:name w:val="Заголовок №9 (3)"/>
    <w:basedOn w:val="a"/>
    <w:link w:val="930"/>
    <w:pPr>
      <w:shd w:val="clear" w:color="auto" w:fill="FFFFFF"/>
      <w:spacing w:before="300" w:after="120" w:line="0" w:lineRule="atLeast"/>
      <w:outlineLvl w:val="8"/>
    </w:pPr>
    <w:rPr>
      <w:rFonts w:ascii="Times New Roman" w:eastAsia="Times New Roman" w:hAnsi="Times New Roman" w:cs="Times New Roman"/>
      <w:b/>
      <w:bCs/>
      <w:smallCaps/>
      <w:sz w:val="19"/>
      <w:szCs w:val="19"/>
    </w:rPr>
  </w:style>
  <w:style w:type="paragraph" w:customStyle="1" w:styleId="733">
    <w:name w:val="Основной текст (73)"/>
    <w:basedOn w:val="a"/>
    <w:link w:val="732"/>
    <w:pPr>
      <w:shd w:val="clear" w:color="auto" w:fill="FFFFFF"/>
      <w:spacing w:line="0" w:lineRule="atLeast"/>
    </w:pPr>
    <w:rPr>
      <w:rFonts w:ascii="Times New Roman" w:eastAsia="Times New Roman" w:hAnsi="Times New Roman" w:cs="Times New Roman"/>
      <w:i/>
      <w:iCs/>
      <w:sz w:val="20"/>
      <w:szCs w:val="20"/>
    </w:rPr>
  </w:style>
  <w:style w:type="paragraph" w:customStyle="1" w:styleId="761">
    <w:name w:val="Основной текст (76)"/>
    <w:basedOn w:val="a"/>
    <w:link w:val="760"/>
    <w:pPr>
      <w:shd w:val="clear" w:color="auto" w:fill="FFFFFF"/>
      <w:spacing w:before="120" w:after="300" w:line="0" w:lineRule="atLeast"/>
      <w:jc w:val="both"/>
    </w:pPr>
    <w:rPr>
      <w:rFonts w:ascii="Constantia" w:eastAsia="Constantia" w:hAnsi="Constantia" w:cs="Constantia"/>
      <w:sz w:val="11"/>
      <w:szCs w:val="11"/>
    </w:rPr>
  </w:style>
  <w:style w:type="paragraph" w:customStyle="1" w:styleId="6b">
    <w:name w:val="Заголовок №6"/>
    <w:basedOn w:val="a"/>
    <w:link w:val="6a"/>
    <w:pPr>
      <w:shd w:val="clear" w:color="auto" w:fill="FFFFFF"/>
      <w:spacing w:before="120" w:after="660" w:line="0" w:lineRule="atLeast"/>
      <w:jc w:val="center"/>
      <w:outlineLvl w:val="5"/>
    </w:pPr>
    <w:rPr>
      <w:rFonts w:ascii="Times New Roman" w:eastAsia="Times New Roman" w:hAnsi="Times New Roman" w:cs="Times New Roman"/>
    </w:rPr>
  </w:style>
  <w:style w:type="paragraph" w:customStyle="1" w:styleId="1b">
    <w:name w:val="Заголовок №1"/>
    <w:basedOn w:val="a"/>
    <w:link w:val="1a"/>
    <w:pPr>
      <w:shd w:val="clear" w:color="auto" w:fill="FFFFFF"/>
      <w:spacing w:line="333" w:lineRule="exact"/>
      <w:outlineLvl w:val="0"/>
    </w:pPr>
    <w:rPr>
      <w:rFonts w:ascii="Times New Roman" w:eastAsia="Times New Roman" w:hAnsi="Times New Roman" w:cs="Times New Roman"/>
      <w:b/>
      <w:bCs/>
      <w:sz w:val="33"/>
      <w:szCs w:val="33"/>
    </w:rPr>
  </w:style>
  <w:style w:type="paragraph" w:customStyle="1" w:styleId="2c">
    <w:name w:val="Заголовок №2"/>
    <w:basedOn w:val="a"/>
    <w:link w:val="2b"/>
    <w:pPr>
      <w:shd w:val="clear" w:color="auto" w:fill="FFFFFF"/>
      <w:spacing w:after="180" w:line="333" w:lineRule="exact"/>
      <w:ind w:hanging="1640"/>
      <w:outlineLvl w:val="1"/>
    </w:pPr>
    <w:rPr>
      <w:rFonts w:ascii="Times New Roman" w:eastAsia="Times New Roman" w:hAnsi="Times New Roman" w:cs="Times New Roman"/>
      <w:sz w:val="29"/>
      <w:szCs w:val="29"/>
    </w:rPr>
  </w:style>
  <w:style w:type="paragraph" w:customStyle="1" w:styleId="851">
    <w:name w:val="Заголовок №8 (5)"/>
    <w:basedOn w:val="a"/>
    <w:link w:val="850"/>
    <w:pPr>
      <w:shd w:val="clear" w:color="auto" w:fill="FFFFFF"/>
      <w:spacing w:after="420" w:line="0" w:lineRule="atLeast"/>
      <w:outlineLvl w:val="7"/>
    </w:pPr>
    <w:rPr>
      <w:rFonts w:ascii="Times New Roman" w:eastAsia="Times New Roman" w:hAnsi="Times New Roman" w:cs="Times New Roman"/>
      <w:i/>
      <w:iCs/>
      <w:sz w:val="22"/>
      <w:szCs w:val="22"/>
    </w:rPr>
  </w:style>
  <w:style w:type="paragraph" w:customStyle="1" w:styleId="771">
    <w:name w:val="Основной текст (77)"/>
    <w:basedOn w:val="a"/>
    <w:link w:val="770"/>
    <w:pPr>
      <w:shd w:val="clear" w:color="auto" w:fill="FFFFFF"/>
      <w:spacing w:line="0" w:lineRule="atLeast"/>
    </w:pPr>
    <w:rPr>
      <w:rFonts w:ascii="Constantia" w:eastAsia="Constantia" w:hAnsi="Constantia" w:cs="Constantia"/>
      <w:sz w:val="23"/>
      <w:szCs w:val="23"/>
    </w:rPr>
  </w:style>
  <w:style w:type="paragraph" w:customStyle="1" w:styleId="861">
    <w:name w:val="Заголовок №8 (6)"/>
    <w:basedOn w:val="a"/>
    <w:link w:val="860"/>
    <w:pPr>
      <w:shd w:val="clear" w:color="auto" w:fill="FFFFFF"/>
      <w:spacing w:before="60" w:after="60" w:line="273" w:lineRule="exact"/>
      <w:ind w:firstLine="740"/>
      <w:jc w:val="both"/>
      <w:outlineLvl w:val="7"/>
    </w:pPr>
    <w:rPr>
      <w:rFonts w:ascii="Times New Roman" w:eastAsia="Times New Roman" w:hAnsi="Times New Roman" w:cs="Times New Roman"/>
    </w:rPr>
  </w:style>
  <w:style w:type="paragraph" w:customStyle="1" w:styleId="781">
    <w:name w:val="Основной текст (78)"/>
    <w:basedOn w:val="a"/>
    <w:link w:val="780"/>
    <w:pPr>
      <w:shd w:val="clear" w:color="auto" w:fill="FFFFFF"/>
      <w:spacing w:line="0" w:lineRule="atLeast"/>
    </w:pPr>
    <w:rPr>
      <w:rFonts w:ascii="Constantia" w:eastAsia="Constantia" w:hAnsi="Constantia" w:cs="Constantia"/>
      <w:sz w:val="23"/>
      <w:szCs w:val="23"/>
    </w:rPr>
  </w:style>
  <w:style w:type="paragraph" w:customStyle="1" w:styleId="791">
    <w:name w:val="Основной текст (79)"/>
    <w:basedOn w:val="a"/>
    <w:link w:val="790"/>
    <w:pPr>
      <w:shd w:val="clear" w:color="auto" w:fill="FFFFFF"/>
      <w:spacing w:line="0" w:lineRule="atLeast"/>
    </w:pPr>
    <w:rPr>
      <w:rFonts w:ascii="Sylfaen" w:eastAsia="Sylfaen" w:hAnsi="Sylfaen" w:cs="Sylfaen"/>
      <w:b/>
      <w:bCs/>
      <w:sz w:val="21"/>
      <w:szCs w:val="21"/>
    </w:rPr>
  </w:style>
  <w:style w:type="paragraph" w:customStyle="1" w:styleId="801">
    <w:name w:val="Основной текст (80)"/>
    <w:basedOn w:val="a"/>
    <w:link w:val="800"/>
    <w:pPr>
      <w:shd w:val="clear" w:color="auto" w:fill="FFFFFF"/>
      <w:spacing w:before="120" w:after="120" w:line="0" w:lineRule="atLeast"/>
    </w:pPr>
    <w:rPr>
      <w:rFonts w:ascii="Times New Roman" w:eastAsia="Times New Roman" w:hAnsi="Times New Roman" w:cs="Times New Roman"/>
      <w:i/>
      <w:iCs/>
      <w:smallCaps/>
      <w:spacing w:val="-10"/>
      <w:sz w:val="22"/>
      <w:szCs w:val="22"/>
    </w:rPr>
  </w:style>
  <w:style w:type="paragraph" w:customStyle="1" w:styleId="811">
    <w:name w:val="Основной текст (81)"/>
    <w:basedOn w:val="a"/>
    <w:link w:val="810"/>
    <w:pPr>
      <w:shd w:val="clear" w:color="auto" w:fill="FFFFFF"/>
      <w:spacing w:line="0" w:lineRule="atLeast"/>
    </w:pPr>
    <w:rPr>
      <w:rFonts w:ascii="Sylfaen" w:eastAsia="Sylfaen" w:hAnsi="Sylfaen" w:cs="Sylfaen"/>
      <w:b/>
      <w:bCs/>
      <w:sz w:val="23"/>
      <w:szCs w:val="23"/>
    </w:rPr>
  </w:style>
  <w:style w:type="paragraph" w:customStyle="1" w:styleId="822">
    <w:name w:val="Основной текст (82)"/>
    <w:basedOn w:val="a"/>
    <w:link w:val="821"/>
    <w:pPr>
      <w:shd w:val="clear" w:color="auto" w:fill="FFFFFF"/>
      <w:spacing w:line="194" w:lineRule="exact"/>
    </w:pPr>
    <w:rPr>
      <w:rFonts w:ascii="Times New Roman" w:eastAsia="Times New Roman" w:hAnsi="Times New Roman" w:cs="Times New Roman"/>
      <w:sz w:val="16"/>
      <w:szCs w:val="16"/>
    </w:rPr>
  </w:style>
  <w:style w:type="paragraph" w:customStyle="1" w:styleId="844">
    <w:name w:val="Основной текст (84)"/>
    <w:basedOn w:val="a"/>
    <w:link w:val="843"/>
    <w:pPr>
      <w:shd w:val="clear" w:color="auto" w:fill="FFFFFF"/>
      <w:spacing w:after="180" w:line="243" w:lineRule="exact"/>
      <w:jc w:val="both"/>
    </w:pPr>
    <w:rPr>
      <w:rFonts w:ascii="Times New Roman" w:eastAsia="Times New Roman" w:hAnsi="Times New Roman" w:cs="Times New Roman"/>
      <w:sz w:val="13"/>
      <w:szCs w:val="13"/>
    </w:rPr>
  </w:style>
  <w:style w:type="paragraph" w:customStyle="1" w:styleId="856">
    <w:name w:val="Основной текст (85)"/>
    <w:basedOn w:val="a"/>
    <w:link w:val="855"/>
    <w:pPr>
      <w:shd w:val="clear" w:color="auto" w:fill="FFFFFF"/>
      <w:spacing w:line="302" w:lineRule="exact"/>
      <w:ind w:hanging="420"/>
    </w:pPr>
    <w:rPr>
      <w:rFonts w:ascii="Times New Roman" w:eastAsia="Times New Roman" w:hAnsi="Times New Roman" w:cs="Times New Roman"/>
      <w:sz w:val="25"/>
      <w:szCs w:val="25"/>
    </w:rPr>
  </w:style>
  <w:style w:type="paragraph" w:customStyle="1" w:styleId="941">
    <w:name w:val="Заголовок №9 (4)"/>
    <w:basedOn w:val="a"/>
    <w:link w:val="940"/>
    <w:pPr>
      <w:shd w:val="clear" w:color="auto" w:fill="FFFFFF"/>
      <w:spacing w:before="480" w:after="180" w:line="257" w:lineRule="exact"/>
      <w:outlineLvl w:val="8"/>
    </w:pPr>
    <w:rPr>
      <w:rFonts w:ascii="Times New Roman" w:eastAsia="Times New Roman" w:hAnsi="Times New Roman" w:cs="Times New Roman"/>
      <w:sz w:val="21"/>
      <w:szCs w:val="21"/>
    </w:rPr>
  </w:style>
  <w:style w:type="paragraph" w:customStyle="1" w:styleId="833">
    <w:name w:val="Основной текст (83)"/>
    <w:basedOn w:val="a"/>
    <w:link w:val="832"/>
    <w:pPr>
      <w:shd w:val="clear" w:color="auto" w:fill="FFFFFF"/>
      <w:spacing w:line="0" w:lineRule="atLeast"/>
    </w:pPr>
    <w:rPr>
      <w:rFonts w:ascii="Sylfaen" w:eastAsia="Sylfaen" w:hAnsi="Sylfaen" w:cs="Sylfaen"/>
      <w:b/>
      <w:bCs/>
      <w:sz w:val="21"/>
      <w:szCs w:val="21"/>
    </w:rPr>
  </w:style>
  <w:style w:type="paragraph" w:styleId="3c">
    <w:name w:val="toc 3"/>
    <w:basedOn w:val="a"/>
    <w:next w:val="a"/>
    <w:autoRedefine/>
    <w:uiPriority w:val="39"/>
    <w:unhideWhenUsed/>
    <w:rsid w:val="001D75C5"/>
    <w:pPr>
      <w:spacing w:after="100"/>
      <w:ind w:left="480"/>
    </w:pPr>
  </w:style>
  <w:style w:type="paragraph" w:styleId="1c">
    <w:name w:val="toc 1"/>
    <w:basedOn w:val="a"/>
    <w:next w:val="a"/>
    <w:autoRedefine/>
    <w:uiPriority w:val="39"/>
    <w:unhideWhenUsed/>
    <w:rsid w:val="001D75C5"/>
    <w:pPr>
      <w:spacing w:after="100"/>
    </w:pPr>
  </w:style>
  <w:style w:type="paragraph" w:styleId="2e">
    <w:name w:val="toc 2"/>
    <w:basedOn w:val="a"/>
    <w:next w:val="a"/>
    <w:autoRedefine/>
    <w:uiPriority w:val="39"/>
    <w:unhideWhenUsed/>
    <w:rsid w:val="001D75C5"/>
    <w:pPr>
      <w:spacing w:after="100"/>
      <w:ind w:left="240"/>
    </w:pPr>
  </w:style>
  <w:style w:type="character" w:customStyle="1" w:styleId="10">
    <w:name w:val="Заголовок 1 Знак"/>
    <w:basedOn w:val="a0"/>
    <w:link w:val="1"/>
    <w:uiPriority w:val="9"/>
    <w:rsid w:val="001D75C5"/>
    <w:rPr>
      <w:rFonts w:asciiTheme="majorHAnsi" w:eastAsiaTheme="majorEastAsia" w:hAnsiTheme="majorHAnsi" w:cstheme="majorBidi"/>
      <w:b/>
      <w:bCs/>
      <w:color w:val="365F91" w:themeColor="accent1" w:themeShade="BF"/>
      <w:sz w:val="28"/>
      <w:szCs w:val="28"/>
    </w:rPr>
  </w:style>
  <w:style w:type="paragraph" w:styleId="afc">
    <w:name w:val="header"/>
    <w:basedOn w:val="a"/>
    <w:link w:val="afd"/>
    <w:uiPriority w:val="99"/>
    <w:unhideWhenUsed/>
    <w:rsid w:val="001D75C5"/>
    <w:pPr>
      <w:tabs>
        <w:tab w:val="center" w:pos="4677"/>
        <w:tab w:val="right" w:pos="9355"/>
      </w:tabs>
    </w:pPr>
  </w:style>
  <w:style w:type="character" w:customStyle="1" w:styleId="afd">
    <w:name w:val="Верхний колонтитул Знак"/>
    <w:basedOn w:val="a0"/>
    <w:link w:val="afc"/>
    <w:uiPriority w:val="99"/>
    <w:rsid w:val="001D75C5"/>
    <w:rPr>
      <w:color w:val="000000"/>
    </w:rPr>
  </w:style>
  <w:style w:type="paragraph" w:styleId="afe">
    <w:name w:val="footer"/>
    <w:basedOn w:val="a"/>
    <w:link w:val="aff"/>
    <w:uiPriority w:val="99"/>
    <w:unhideWhenUsed/>
    <w:rsid w:val="001D75C5"/>
    <w:pPr>
      <w:tabs>
        <w:tab w:val="center" w:pos="4677"/>
        <w:tab w:val="right" w:pos="9355"/>
      </w:tabs>
    </w:pPr>
  </w:style>
  <w:style w:type="character" w:customStyle="1" w:styleId="aff">
    <w:name w:val="Нижний колонтитул Знак"/>
    <w:basedOn w:val="a0"/>
    <w:link w:val="afe"/>
    <w:uiPriority w:val="99"/>
    <w:rsid w:val="001D75C5"/>
    <w:rPr>
      <w:color w:val="000000"/>
    </w:rPr>
  </w:style>
  <w:style w:type="paragraph" w:styleId="aff0">
    <w:name w:val="Balloon Text"/>
    <w:basedOn w:val="a"/>
    <w:link w:val="aff1"/>
    <w:uiPriority w:val="99"/>
    <w:semiHidden/>
    <w:unhideWhenUsed/>
    <w:rsid w:val="00C70119"/>
    <w:rPr>
      <w:rFonts w:ascii="Tahoma" w:hAnsi="Tahoma" w:cs="Tahoma"/>
      <w:sz w:val="16"/>
      <w:szCs w:val="16"/>
    </w:rPr>
  </w:style>
  <w:style w:type="character" w:customStyle="1" w:styleId="aff1">
    <w:name w:val="Текст выноски Знак"/>
    <w:basedOn w:val="a0"/>
    <w:link w:val="aff0"/>
    <w:uiPriority w:val="99"/>
    <w:semiHidden/>
    <w:rsid w:val="00C70119"/>
    <w:rPr>
      <w:rFonts w:ascii="Tahoma" w:hAnsi="Tahoma" w:cs="Tahoma"/>
      <w:color w:val="000000"/>
      <w:sz w:val="16"/>
      <w:szCs w:val="16"/>
    </w:rPr>
  </w:style>
  <w:style w:type="character" w:customStyle="1" w:styleId="20">
    <w:name w:val="Заголовок 2 Знак"/>
    <w:basedOn w:val="a0"/>
    <w:link w:val="2"/>
    <w:uiPriority w:val="9"/>
    <w:rsid w:val="00931B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45F24"/>
    <w:rPr>
      <w:rFonts w:asciiTheme="majorHAnsi" w:eastAsiaTheme="majorEastAsia" w:hAnsiTheme="majorHAnsi" w:cstheme="majorBidi"/>
      <w:b/>
      <w:bCs/>
      <w:color w:val="4F81BD" w:themeColor="accent1"/>
    </w:rPr>
  </w:style>
  <w:style w:type="paragraph" w:styleId="aff2">
    <w:name w:val="TOC Heading"/>
    <w:basedOn w:val="1"/>
    <w:next w:val="a"/>
    <w:uiPriority w:val="39"/>
    <w:semiHidden/>
    <w:unhideWhenUsed/>
    <w:qFormat/>
    <w:rsid w:val="000D0741"/>
    <w:pPr>
      <w:spacing w:line="276" w:lineRule="auto"/>
      <w:outlineLvl w:val="9"/>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E04F-1286-4D35-92D6-40592FC0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29</Pages>
  <Words>18422</Words>
  <Characters>105009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Вводятся в действие с «____» ________2008 г</vt:lpstr>
    </vt:vector>
  </TitlesOfParts>
  <Company/>
  <LinksUpToDate>false</LinksUpToDate>
  <CharactersWithSpaces>123185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Вводятся в действие с «____» ________2008 г</dc:title>
  <dc:creator>Александр Терещенко</dc:creator>
  <cp:lastModifiedBy>Якубчик Мария Михайловна</cp:lastModifiedBy>
  <cp:revision>6</cp:revision>
  <cp:lastPrinted>2011-01-21T07:38:00Z</cp:lastPrinted>
  <dcterms:created xsi:type="dcterms:W3CDTF">2011-01-13T10:35:00Z</dcterms:created>
  <dcterms:modified xsi:type="dcterms:W3CDTF">2011-01-21T12:51:00Z</dcterms:modified>
</cp:coreProperties>
</file>